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06604" w14:textId="1A467A01" w:rsidR="00CA3F0C" w:rsidRPr="00E051FF" w:rsidRDefault="00441B9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r w:rsidRPr="00E051FF">
        <w:rPr>
          <w:rFonts w:ascii="DIN-BoldAlternate" w:hAnsi="DIN-BoldAlternate" w:cs="Arial"/>
          <w:u w:val="single"/>
        </w:rPr>
        <w:t>ComoCasaClima</w:t>
      </w:r>
      <w:r w:rsidR="00CA3F0C" w:rsidRPr="00E051FF">
        <w:rPr>
          <w:rFonts w:ascii="DIN-BoldAlternate" w:hAnsi="DIN-BoldAlternate" w:cs="Arial"/>
          <w:u w:val="single"/>
        </w:rPr>
        <w:t xml:space="preserve">2017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powered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by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Klimahouse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</w:t>
      </w:r>
    </w:p>
    <w:p w14:paraId="02067F6C" w14:textId="77777777" w:rsidR="00CA3F0C" w:rsidRPr="00E051FF" w:rsidRDefault="00CA3F0C" w:rsidP="00CA3F0C">
      <w:pPr>
        <w:pStyle w:val="a"/>
        <w:spacing w:after="0"/>
        <w:jc w:val="both"/>
        <w:rPr>
          <w:rFonts w:ascii="DIN-BoldAlternate" w:hAnsi="DIN-BoldAlternate" w:cs="Arial"/>
          <w:szCs w:val="22"/>
          <w:u w:val="single"/>
        </w:rPr>
      </w:pPr>
      <w:r w:rsidRPr="00E051FF">
        <w:rPr>
          <w:rFonts w:ascii="DIN-BoldAlternate" w:hAnsi="DIN-BoldAlternate" w:cs="Arial"/>
          <w:szCs w:val="22"/>
          <w:u w:val="single"/>
        </w:rPr>
        <w:t>Risanamento ed efficienza energetica in edilizia</w:t>
      </w:r>
    </w:p>
    <w:p w14:paraId="63980E7B" w14:textId="6F5931D6" w:rsidR="00CA3F0C" w:rsidRPr="00E051FF" w:rsidRDefault="00CA3F0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r w:rsidRPr="00E051FF">
        <w:rPr>
          <w:rFonts w:ascii="DIN-BoldAlternate" w:hAnsi="DIN-BoldAlternate" w:cs="Arial"/>
          <w:u w:val="single"/>
        </w:rPr>
        <w:t>Lario Fiere, Erba (CO), 10-12 novembre 2017</w:t>
      </w:r>
    </w:p>
    <w:p w14:paraId="403ECE2A" w14:textId="77777777" w:rsidR="004A77A9" w:rsidRDefault="004A77A9" w:rsidP="00C042A8">
      <w:pPr>
        <w:suppressAutoHyphens/>
        <w:rPr>
          <w:rFonts w:ascii="DIN Alternate" w:hAnsi="DIN Alternate" w:cs="Arial"/>
          <w:color w:val="000000"/>
          <w:sz w:val="24"/>
          <w:u w:val="single"/>
        </w:rPr>
      </w:pPr>
    </w:p>
    <w:p w14:paraId="2C64B447" w14:textId="77777777" w:rsidR="004A77A9" w:rsidRDefault="004A77A9" w:rsidP="00C042A8">
      <w:pPr>
        <w:suppressAutoHyphens/>
        <w:rPr>
          <w:rFonts w:ascii="Arial" w:hAnsi="Arial" w:cs="Arial"/>
          <w:sz w:val="24"/>
        </w:rPr>
      </w:pPr>
    </w:p>
    <w:p w14:paraId="593BDB63" w14:textId="77777777" w:rsidR="005926CD" w:rsidRPr="00E344B2" w:rsidRDefault="005926CD" w:rsidP="00C042A8">
      <w:pPr>
        <w:suppressAutoHyphens/>
        <w:rPr>
          <w:rFonts w:ascii="Arial" w:hAnsi="Arial" w:cs="Arial"/>
          <w:sz w:val="24"/>
        </w:rPr>
      </w:pPr>
    </w:p>
    <w:p w14:paraId="6187852F" w14:textId="77777777" w:rsidR="004A77A9" w:rsidRDefault="004A77A9" w:rsidP="00BB2AF3">
      <w:pPr>
        <w:shd w:val="clear" w:color="auto" w:fill="FFFFFF"/>
        <w:spacing w:line="224" w:lineRule="atLeast"/>
        <w:jc w:val="center"/>
        <w:rPr>
          <w:rFonts w:ascii="Arial" w:eastAsia="Arial Unicode MS" w:hAnsi="Arial" w:cs="Arial"/>
          <w:i/>
          <w:color w:val="000000"/>
          <w:sz w:val="24"/>
          <w:bdr w:val="nil"/>
        </w:rPr>
      </w:pPr>
    </w:p>
    <w:p w14:paraId="600FF652" w14:textId="5B4DAB7A" w:rsidR="00E344B2" w:rsidRDefault="000157BA" w:rsidP="000157BA">
      <w:pPr>
        <w:shd w:val="clear" w:color="auto" w:fill="FFFFFF"/>
        <w:spacing w:line="224" w:lineRule="atLeast"/>
        <w:jc w:val="center"/>
        <w:rPr>
          <w:rFonts w:ascii="DIN-BoldAlternate" w:eastAsia="Arial Unicode MS" w:hAnsi="DIN-BoldAlternate" w:cs="Arial"/>
          <w:color w:val="000000"/>
          <w:sz w:val="24"/>
          <w:bdr w:val="nil"/>
        </w:rPr>
      </w:pP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EDILIZIA </w:t>
      </w:r>
      <w:r w:rsidR="00BF31B2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DI QUALITA' </w:t>
      </w: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IN LOMBARDIA: </w:t>
      </w:r>
      <w:r w:rsidR="00E87B5B">
        <w:rPr>
          <w:rFonts w:ascii="DIN-BoldAlternate" w:eastAsia="Arial Unicode MS" w:hAnsi="DIN-BoldAlternate" w:cs="Arial"/>
          <w:color w:val="000000"/>
          <w:sz w:val="24"/>
          <w:bdr w:val="nil"/>
        </w:rPr>
        <w:t>COMOCASACLIMA FA IL PUNTO</w:t>
      </w: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 </w:t>
      </w:r>
    </w:p>
    <w:p w14:paraId="103E86BB" w14:textId="77777777" w:rsidR="00555D8E" w:rsidRDefault="00555D8E" w:rsidP="00A701B4">
      <w:pPr>
        <w:spacing w:after="120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</w:p>
    <w:p w14:paraId="7CCA721C" w14:textId="7DFD579F" w:rsidR="00AF5B4C" w:rsidRPr="00AF5B4C" w:rsidRDefault="00F23320" w:rsidP="00A701B4">
      <w:pPr>
        <w:spacing w:after="120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  <w:r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L'edilizia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di qualità </w:t>
      </w:r>
      <w:r w:rsidR="003E32D3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sostenibile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in Lombardi</w:t>
      </w:r>
      <w:r w:rsidR="00A52A3D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a è al centro </w:t>
      </w:r>
      <w:r w:rsidR="00E54D4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del Convegno 'Qualità sostenibile sulla carta e nella realtà' in programma nel corso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della seconda edizione di </w:t>
      </w:r>
      <w:proofErr w:type="spellStart"/>
      <w:r w:rsidR="00A701B4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ComoCasaClima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powered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by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Klimahouse</w:t>
      </w:r>
      <w:proofErr w:type="spellEnd"/>
      <w:r w:rsidR="00444AF4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, 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manifestazione fieristica dedicata al risaname</w:t>
      </w:r>
      <w:r w:rsidR="003A6C14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nto e all'efficienza energetica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r w:rsidR="006D1E41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dal 10 al 12 novembre a Lario Fiere. </w:t>
      </w:r>
    </w:p>
    <w:p w14:paraId="08E47A91" w14:textId="77777777" w:rsidR="004A77A9" w:rsidRDefault="004A77A9" w:rsidP="00A701B4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C64115A" w14:textId="4D33E99D" w:rsidR="00654DE6" w:rsidRDefault="00E54D4F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E54D4F">
        <w:rPr>
          <w:rFonts w:ascii="DIN-RegularAlternate" w:eastAsia="Arial Unicode MS" w:hAnsi="DIN-RegularAlternate" w:cs="Arial"/>
          <w:i/>
          <w:color w:val="000000" w:themeColor="text1"/>
          <w:szCs w:val="22"/>
          <w:bdr w:val="nil"/>
        </w:rPr>
        <w:t xml:space="preserve">Lario Fiere, 10 </w:t>
      </w:r>
      <w:proofErr w:type="gramStart"/>
      <w:r w:rsidRPr="00E54D4F">
        <w:rPr>
          <w:rFonts w:ascii="DIN-RegularAlternate" w:eastAsia="Arial Unicode MS" w:hAnsi="DIN-RegularAlternate" w:cs="Arial"/>
          <w:i/>
          <w:color w:val="000000" w:themeColor="text1"/>
          <w:szCs w:val="22"/>
          <w:bdr w:val="nil"/>
        </w:rPr>
        <w:t>Novembre</w:t>
      </w:r>
      <w:proofErr w:type="gramEnd"/>
      <w:r w:rsidR="007E371C" w:rsidRPr="00E54D4F">
        <w:rPr>
          <w:rFonts w:ascii="DIN-RegularAlternate" w:eastAsia="Arial Unicode MS" w:hAnsi="DIN-RegularAlternate" w:cs="Arial"/>
          <w:i/>
          <w:color w:val="000000" w:themeColor="text1"/>
          <w:szCs w:val="22"/>
          <w:bdr w:val="nil"/>
        </w:rPr>
        <w:t xml:space="preserve"> 201</w:t>
      </w:r>
      <w:r w:rsidR="003A6C14" w:rsidRPr="00E54D4F">
        <w:rPr>
          <w:rFonts w:ascii="DIN-RegularAlternate" w:eastAsia="Arial Unicode MS" w:hAnsi="DIN-RegularAlternate" w:cs="Arial"/>
          <w:i/>
          <w:color w:val="000000" w:themeColor="text1"/>
          <w:szCs w:val="22"/>
          <w:bdr w:val="nil"/>
        </w:rPr>
        <w:t>7</w:t>
      </w:r>
      <w:r w:rsidR="007E371C" w:rsidRPr="00AF5B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- Nuove costruzioni, riqualificazioni e ri</w:t>
      </w:r>
      <w:r w:rsidR="003E32D3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strutturazioni al tempo di NZEB: i</w:t>
      </w:r>
      <w:r w:rsidR="007E371C" w:rsidRPr="00AF5B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 mercato registra segnali di ripresa e il settore dell'edilizia è pronto a compiere il salto di qualità.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</w:p>
    <w:p w14:paraId="5D4CBA8F" w14:textId="51871211" w:rsidR="007D6CA0" w:rsidRDefault="00654DE6" w:rsidP="00654DE6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Gli edifici </w:t>
      </w:r>
      <w:r>
        <w:rPr>
          <w:rFonts w:ascii="DIN-RegularAlternate" w:eastAsia="Arial Unicode MS" w:hAnsi="DIN-RegularAlternate" w:cs="Arial"/>
          <w:szCs w:val="22"/>
          <w:bdr w:val="nil"/>
        </w:rPr>
        <w:t>certificati CENED LOMBARDIA sono circa 170.000, 22.508 in Classe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A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(</w:t>
      </w:r>
      <w:r>
        <w:rPr>
          <w:rFonts w:ascii="DIN-RegularAlternate" w:eastAsia="Arial Unicode MS" w:hAnsi="DIN-RegularAlternate" w:cs="Arial"/>
          <w:szCs w:val="22"/>
          <w:bdr w:val="nil"/>
        </w:rPr>
        <w:t>d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>atabase CENED, 6 settembre 2017</w:t>
      </w:r>
      <w:r>
        <w:rPr>
          <w:rFonts w:ascii="DIN-RegularAlternate" w:eastAsia="Arial Unicode MS" w:hAnsi="DIN-RegularAlternate" w:cs="Arial"/>
          <w:szCs w:val="22"/>
          <w:bdr w:val="nil"/>
        </w:rPr>
        <w:t>) e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roprio in questi ultimi mesi, in Lombardia sono stat</w:t>
      </w:r>
      <w:bookmarkStart w:id="0" w:name="_GoBack"/>
      <w:bookmarkEnd w:id="0"/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i approvati 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provvedimenti 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che vanno in questa direzione </w:t>
      </w:r>
      <w:r w:rsidR="007D6CA0" w:rsidRPr="000B2BA9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per dare attuazione alla 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legge regionale sul consumo di suolo</w:t>
      </w:r>
      <w:r w:rsidR="007D6CA0" w:rsidRPr="000B2BA9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 e, più in generale, favorire processi di 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rigenerazione urbana e valorizzazione del costruito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.</w:t>
      </w:r>
    </w:p>
    <w:p w14:paraId="074F5CA9" w14:textId="4AB3C9D6" w:rsidR="006A6C65" w:rsidRPr="004413CC" w:rsidRDefault="006A6C65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Il ruolo dell'efficienza energetica nei programmi di Infrastrutture Lombarde </w:t>
      </w:r>
      <w:r w:rsidR="00B84FAE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è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al centro del convegno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'Qualità sostenibile sulla carta e nella realtà' che si </w:t>
      </w:r>
      <w:r w:rsidR="00E54D4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svolge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sabato 11 novembre nell'ambito della seconda edizione di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Como</w:t>
      </w:r>
      <w:r w:rsidR="00CF6C2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proofErr w:type="spellStart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powered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by </w:t>
      </w:r>
      <w:proofErr w:type="spellStart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Klimahouse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a Lario Fiere dal 10 al 12 novembre.</w:t>
      </w:r>
    </w:p>
    <w:p w14:paraId="19346A51" w14:textId="033D2DDF" w:rsidR="003E32D3" w:rsidRPr="004413CC" w:rsidRDefault="006369F2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 convegno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organizzato da Fiera Bolzano, dall’Agenzia </w:t>
      </w:r>
      <w:proofErr w:type="spellStart"/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dal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Network Lombardia, </w:t>
      </w:r>
      <w:r w:rsidR="00E54D4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vede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il coinvolgimento </w:t>
      </w:r>
      <w:r w:rsidR="004F6FBE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</w:t>
      </w:r>
      <w:r w:rsidR="00164F88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4F6FBE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NIT e di SUPSI di Lugano. </w:t>
      </w:r>
    </w:p>
    <w:p w14:paraId="700038C7" w14:textId="5CF68170" w:rsidR="00654DE6" w:rsidRDefault="003E32D3" w:rsidP="00654DE6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Tra i relatori, Ul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r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ich Santa, Direttore dell'</w:t>
      </w:r>
      <w:r w:rsidR="00FC644C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Agenzia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e Aless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andro Giuliani, Presidente </w:t>
      </w:r>
      <w:proofErr w:type="spellStart"/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Network Lombardia che offr</w:t>
      </w:r>
      <w:r w:rsidR="00414865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ono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una panoramica del settore 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in Italia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con un focus sulla 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Lombardia: sono 8.000 i nuovi edifici certificati (A, B e GOLD) sul territorio italiano </w:t>
      </w:r>
      <w:r w:rsidR="00733E77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e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2.000 soggetti a ristrutturazioni. In Lombardia, invece, se ne contano 262 con un aumento delle competenze professionali che vedono 151 consulenti attivi sul territorio. (Database Agenzia </w:t>
      </w:r>
      <w:proofErr w:type="spellStart"/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marzo 2017).</w:t>
      </w:r>
    </w:p>
    <w:p w14:paraId="120D4EFD" w14:textId="3E11C17C" w:rsidR="000A5D2C" w:rsidRPr="004413CC" w:rsidRDefault="000A5D2C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Delle sfide dell'isolamento termico e ac</w:t>
      </w:r>
      <w:r w:rsidR="00E54D4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ustico ai tempi di NZEB, parla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invece Giorgio Galbusera di ANIT.</w:t>
      </w:r>
    </w:p>
    <w:p w14:paraId="3A501D9C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E8CB414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66E524E7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7FC59040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685C53C8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3907124C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5F55C400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41940632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66BE8F98" w14:textId="77777777" w:rsidR="005926CD" w:rsidRDefault="005926CD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50C55C9D" w14:textId="782FE00E" w:rsidR="004A77A9" w:rsidRDefault="000A5D2C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Dalla teoria alla pratica: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</w:t>
      </w:r>
      <w:r w:rsidR="00AD59E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n occasione del convegno </w:t>
      </w:r>
      <w:r w:rsidR="00E54D4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viene</w:t>
      </w:r>
      <w:r w:rsidR="00AD59E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presentato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inoltre,</w:t>
      </w:r>
      <w:r w:rsidR="00AD59E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il cas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o studio "Il S</w:t>
      </w:r>
      <w:r w:rsidR="001C3BCD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ereno", un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hotel </w:t>
      </w:r>
      <w:r w:rsidR="00AB0D99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 ultra-lusso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sulle rive del lago di Como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frutto di una collaborazione con la designer Patricia </w:t>
      </w:r>
      <w:proofErr w:type="spellStart"/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Urquiola</w:t>
      </w:r>
      <w:proofErr w:type="spellEnd"/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 con il suo studio di Milano. 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</w:p>
    <w:p w14:paraId="206BDC8D" w14:textId="77777777" w:rsidR="004A77A9" w:rsidRDefault="004A77A9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008155EF" w14:textId="7FC43450" w:rsidR="00AF5B4C" w:rsidRPr="004413CC" w:rsidRDefault="00321C18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La perfetta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armonia con il</w:t>
      </w:r>
      <w:r w:rsidR="00416468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paesaggio circosta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nte,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il pieno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rispetto del contesto naturale in cui è collocato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 più alti criteri di sostenibilità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alla base della sua progettazione e realizzazione - grazie ai materiali, </w:t>
      </w:r>
      <w:r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al sistema di risparmio energetico e di illuminazione utilizzati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-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ha</w:t>
      </w:r>
      <w:r w:rsidR="00FE739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nno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valso all'hotel </w:t>
      </w:r>
      <w:r w:rsidR="00784811"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la certificazione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ClimaHotel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dell'Agenzia </w:t>
      </w:r>
      <w:r w:rsidR="00784811"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 Clima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. </w:t>
      </w:r>
    </w:p>
    <w:p w14:paraId="469C12D7" w14:textId="77777777" w:rsidR="004413CC" w:rsidRPr="004413CC" w:rsidRDefault="004413CC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6CCE7E49" w14:textId="06073FD9" w:rsidR="004413CC" w:rsidRDefault="00CE00AE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Per uno sguardo oltre confine, Massimo </w:t>
      </w:r>
      <w:proofErr w:type="spellStart"/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Mobiglia</w:t>
      </w:r>
      <w:proofErr w:type="spellEnd"/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</w:t>
      </w:r>
      <w:r w:rsidR="00FC64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SUPSI,</w:t>
      </w:r>
      <w:r w:rsidR="00184312" w:rsidRPr="0018431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Scuola</w:t>
      </w:r>
      <w:r w:rsidR="00184312" w:rsidRPr="00184312">
        <w:rPr>
          <w:rFonts w:ascii="Arial" w:hAnsi="Arial" w:cs="Arial"/>
          <w:b/>
          <w:bCs/>
          <w:color w:val="339900"/>
          <w:sz w:val="17"/>
          <w:szCs w:val="17"/>
          <w:shd w:val="clear" w:color="auto" w:fill="FFFFFF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universitaria professionale con sede a Lugano</w:t>
      </w:r>
      <w:r w:rsidR="00184312" w:rsidRPr="0018431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,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mette in relazione gli sviluppi dell'edilizia in Svizzera con quella italiana. </w:t>
      </w:r>
    </w:p>
    <w:p w14:paraId="3C55D9F3" w14:textId="77777777" w:rsidR="00E12EC2" w:rsidRDefault="00E12EC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44971FEF" w14:textId="2E4DC1F6" w:rsidR="00E12EC2" w:rsidRDefault="00D8622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Il</w:t>
      </w:r>
      <w:r w:rsidR="00E12EC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convegno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prevede crediti formativi.</w:t>
      </w:r>
    </w:p>
    <w:p w14:paraId="1D8D35CD" w14:textId="77777777" w:rsidR="00D86222" w:rsidRDefault="00D8622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546A85B" w14:textId="58AD053C" w:rsidR="00FC644C" w:rsidRPr="00164F88" w:rsidRDefault="00EE3C29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Il programma </w:t>
      </w:r>
      <w:r w:rsidR="00302852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formativo 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offerto da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</w:rPr>
        <w:t>ComoCasaClima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E12EC2" w:rsidRPr="00164F88">
        <w:rPr>
          <w:rFonts w:ascii="DIN-RegularAlternate" w:eastAsia="Arial Unicode MS" w:hAnsi="DIN-RegularAlternate" w:cs="Arial"/>
          <w:szCs w:val="22"/>
          <w:bdr w:val="nil"/>
        </w:rPr>
        <w:t>a</w:t>
      </w:r>
      <w:r w:rsidR="008F1406" w:rsidRPr="00164F88">
        <w:rPr>
          <w:rFonts w:ascii="DIN-RegularAlternate" w:eastAsia="Arial Unicode MS" w:hAnsi="DIN-RegularAlternate" w:cs="Arial"/>
          <w:szCs w:val="22"/>
          <w:bdr w:val="nil"/>
        </w:rPr>
        <w:t>i professionisti del settore include anche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un Convegno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(con crediti)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promosso dal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Network Lombardia sul tema del rapporto tra Consulenti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CasaClim</w:t>
      </w:r>
      <w:r w:rsidR="00E85ADB">
        <w:rPr>
          <w:rFonts w:ascii="DIN-RegularAlternate" w:eastAsia="Arial Unicode MS" w:hAnsi="DIN-RegularAlternate" w:cs="Arial"/>
          <w:szCs w:val="22"/>
          <w:bdr w:val="nil"/>
        </w:rPr>
        <w:t>a</w:t>
      </w:r>
      <w:proofErr w:type="spellEnd"/>
      <w:r w:rsidR="00E85ADB">
        <w:rPr>
          <w:rFonts w:ascii="DIN-RegularAlternate" w:eastAsia="Arial Unicode MS" w:hAnsi="DIN-RegularAlternate" w:cs="Arial"/>
          <w:szCs w:val="22"/>
          <w:bdr w:val="nil"/>
        </w:rPr>
        <w:t xml:space="preserve"> e Enti Pubblici, dal titolo ‘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Promuovere, fare e comunicare la sostenibilità’, </w:t>
      </w:r>
      <w:r w:rsidR="00E85ADB">
        <w:rPr>
          <w:rFonts w:ascii="DIN-RegularAlternate" w:eastAsia="Arial Unicode MS" w:hAnsi="DIN-RegularAlternate" w:cs="Arial"/>
          <w:szCs w:val="22"/>
          <w:bdr w:val="nil"/>
        </w:rPr>
        <w:t xml:space="preserve">in cui </w:t>
      </w:r>
      <w:r w:rsidR="00E54D4F">
        <w:rPr>
          <w:rFonts w:ascii="DIN-RegularAlternate" w:eastAsia="Arial Unicode MS" w:hAnsi="DIN-RegularAlternate" w:cs="Arial"/>
          <w:szCs w:val="22"/>
          <w:bdr w:val="nil"/>
        </w:rPr>
        <w:t>vengono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illustrate opportunità e Best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Practice</w:t>
      </w:r>
      <w:proofErr w:type="spellEnd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per una sinergia possibile e proficua. Tra i vari argomenti </w:t>
      </w:r>
      <w:r w:rsidR="00E54D4F">
        <w:rPr>
          <w:rFonts w:ascii="DIN-RegularAlternate" w:eastAsia="Arial Unicode MS" w:hAnsi="DIN-RegularAlternate" w:cs="Arial"/>
          <w:szCs w:val="22"/>
          <w:bdr w:val="nil"/>
        </w:rPr>
        <w:t>viene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presentato il Regolamento Energetico Ambientale del Comune di Pavia e un’interessante prospettiva sui CAM, Criteri Ambientali Minimi, compresi nelle gare di appalto.</w:t>
      </w:r>
    </w:p>
    <w:p w14:paraId="59C780E6" w14:textId="7AB6442F" w:rsidR="00FC644C" w:rsidRPr="00164F88" w:rsidRDefault="00E54D4F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>
        <w:rPr>
          <w:rFonts w:ascii="DIN-RegularAlternate" w:eastAsia="Arial Unicode MS" w:hAnsi="DIN-RegularAlternate" w:cs="Arial"/>
          <w:szCs w:val="22"/>
          <w:bdr w:val="nil"/>
        </w:rPr>
        <w:t>Il Network promuove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anche due interessanti workshop con crediti formativi dedicati all’innovazione nell’edilizia residenziale e 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una serie di eventi quotid</w:t>
      </w:r>
      <w:r>
        <w:rPr>
          <w:rFonts w:ascii="DIN-RegularAlternate" w:eastAsia="Arial Unicode MS" w:hAnsi="DIN-RegularAlternate" w:cs="Arial"/>
          <w:szCs w:val="22"/>
          <w:bdr w:val="nil"/>
        </w:rPr>
        <w:t>iani nel Foyer che riguarda</w:t>
      </w:r>
      <w:r w:rsidR="00F41FB1">
        <w:rPr>
          <w:rFonts w:ascii="DIN-RegularAlternate" w:eastAsia="Arial Unicode MS" w:hAnsi="DIN-RegularAlternate" w:cs="Arial"/>
          <w:szCs w:val="22"/>
          <w:bdr w:val="nil"/>
        </w:rPr>
        <w:t>no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l’esecuzione reale di parti di edificio e impianti secondo i criteri del Costruire secondo</w:t>
      </w:r>
      <w:r w:rsidR="00CC1CD5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la filosofia </w:t>
      </w:r>
      <w:proofErr w:type="spellStart"/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.</w:t>
      </w:r>
    </w:p>
    <w:p w14:paraId="6BDB6601" w14:textId="77777777" w:rsidR="00FC644C" w:rsidRDefault="00FC644C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0A2D1141" w14:textId="570CCA6B" w:rsidR="004A77A9" w:rsidRDefault="00E54D4F" w:rsidP="004A77A9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>
        <w:rPr>
          <w:rFonts w:ascii="DIN-RegularAlternate" w:eastAsia="Arial Unicode MS" w:hAnsi="DIN-RegularAlternate" w:cs="Arial"/>
          <w:szCs w:val="22"/>
          <w:bdr w:val="nil"/>
        </w:rPr>
        <w:t xml:space="preserve">Da non perdere il </w:t>
      </w:r>
      <w:r w:rsidR="008F1406">
        <w:rPr>
          <w:rFonts w:ascii="DIN-RegularAlternate" w:eastAsia="Arial Unicode MS" w:hAnsi="DIN-RegularAlternate" w:cs="Arial"/>
          <w:szCs w:val="22"/>
          <w:bdr w:val="nil"/>
        </w:rPr>
        <w:t xml:space="preserve">Convegno di </w:t>
      </w:r>
      <w:proofErr w:type="spellStart"/>
      <w:r w:rsidR="008F1406">
        <w:rPr>
          <w:rFonts w:ascii="DIN-RegularAlternate" w:eastAsia="Arial Unicode MS" w:hAnsi="DIN-RegularAlternate" w:cs="Arial"/>
          <w:szCs w:val="22"/>
          <w:bdr w:val="nil"/>
        </w:rPr>
        <w:t>Mirtec</w:t>
      </w:r>
      <w:proofErr w:type="spellEnd"/>
      <w:r w:rsidR="008F1406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1442CC" w:rsidRPr="00920D9B">
        <w:rPr>
          <w:rFonts w:ascii="DIN-RegularAlternate" w:eastAsia="Arial Unicode MS" w:hAnsi="DIN-RegularAlternate" w:cs="Arial"/>
          <w:szCs w:val="22"/>
          <w:bdr w:val="nil"/>
        </w:rPr>
        <w:t>Team Solutions</w:t>
      </w:r>
      <w:r w:rsidR="001442CC">
        <w:rPr>
          <w:rFonts w:ascii="DIN-RegularAlternate" w:eastAsia="Arial Unicode MS" w:hAnsi="DIN-RegularAlternate" w:cs="Arial"/>
          <w:szCs w:val="22"/>
          <w:bdr w:val="nil"/>
        </w:rPr>
        <w:t>, realtà nata dall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>'unione di un gruppo di aziende leader nel settore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. In </w:t>
      </w:r>
      <w:r w:rsidR="00302852">
        <w:rPr>
          <w:rFonts w:ascii="DIN-RegularAlternate" w:eastAsia="Arial Unicode MS" w:hAnsi="DIN-RegularAlternate" w:cs="Arial"/>
          <w:szCs w:val="22"/>
          <w:bdr w:val="nil"/>
        </w:rPr>
        <w:t>calendario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 venerdì 10 novembre, il convegno è focalizzato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8F1406">
        <w:rPr>
          <w:rFonts w:ascii="DIN-RegularAlternate" w:eastAsia="Arial Unicode MS" w:hAnsi="DIN-RegularAlternate" w:cs="Arial"/>
          <w:szCs w:val="22"/>
          <w:bdr w:val="nil"/>
        </w:rPr>
        <w:t>sulle strategie integrate per la riqualificazione energetica e impianti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>stica, sul c</w:t>
      </w:r>
      <w:r w:rsidR="00302852">
        <w:rPr>
          <w:rFonts w:ascii="DIN-RegularAlternate" w:eastAsia="Arial Unicode MS" w:hAnsi="DIN-RegularAlternate" w:cs="Arial"/>
          <w:szCs w:val="22"/>
          <w:bdr w:val="nil"/>
        </w:rPr>
        <w:t xml:space="preserve">omfort </w:t>
      </w:r>
      <w:r w:rsidR="00D132FB">
        <w:rPr>
          <w:rFonts w:ascii="DIN-RegularAlternate" w:eastAsia="Arial Unicode MS" w:hAnsi="DIN-RegularAlternate" w:cs="Arial"/>
          <w:szCs w:val="22"/>
          <w:bdr w:val="nil"/>
        </w:rPr>
        <w:t>abbinato al c</w:t>
      </w:r>
      <w:r w:rsidR="00463892">
        <w:rPr>
          <w:rFonts w:ascii="DIN-RegularAlternate" w:eastAsia="Arial Unicode MS" w:hAnsi="DIN-RegularAlternate" w:cs="Arial"/>
          <w:szCs w:val="22"/>
          <w:bdr w:val="nil"/>
        </w:rPr>
        <w:t>onsumo ene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rgetico e </w:t>
      </w:r>
      <w:r w:rsidR="00D132FB">
        <w:rPr>
          <w:rFonts w:ascii="DIN-RegularAlternate" w:eastAsia="Arial Unicode MS" w:hAnsi="DIN-RegularAlternate" w:cs="Arial"/>
          <w:szCs w:val="22"/>
          <w:bdr w:val="nil"/>
        </w:rPr>
        <w:t xml:space="preserve">sulla 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sicurezza antisismica, </w:t>
      </w:r>
      <w:r w:rsidR="00463892">
        <w:rPr>
          <w:rFonts w:ascii="DIN-RegularAlternate" w:eastAsia="Arial Unicode MS" w:hAnsi="DIN-RegularAlternate" w:cs="Arial"/>
          <w:szCs w:val="22"/>
          <w:bdr w:val="nil"/>
        </w:rPr>
        <w:t>aspetti fondame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ntali 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per edifici di qualità. 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>
        <w:rPr>
          <w:rFonts w:ascii="DIN-RegularAlternate" w:eastAsia="Arial Unicode MS" w:hAnsi="DIN-RegularAlternate" w:cs="Arial"/>
          <w:szCs w:val="22"/>
          <w:bdr w:val="nil"/>
        </w:rPr>
        <w:t>Si parla inoltre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>
        <w:rPr>
          <w:rFonts w:ascii="DIN-RegularAlternate" w:eastAsia="Arial Unicode MS" w:hAnsi="DIN-RegularAlternate" w:cs="Arial"/>
          <w:szCs w:val="22"/>
          <w:bdr w:val="nil"/>
        </w:rPr>
        <w:t>delle p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eculiarità di due sistemi di certificazione, </w:t>
      </w:r>
      <w:proofErr w:type="spellStart"/>
      <w:r w:rsidR="00BC4C06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 e GBC Italia, </w:t>
      </w:r>
      <w:r>
        <w:rPr>
          <w:rFonts w:ascii="DIN-RegularAlternate" w:eastAsia="Arial Unicode MS" w:hAnsi="DIN-RegularAlternate" w:cs="Arial"/>
          <w:szCs w:val="22"/>
          <w:bdr w:val="nil"/>
        </w:rPr>
        <w:t>del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le strategie e </w:t>
      </w:r>
      <w:r>
        <w:rPr>
          <w:rFonts w:ascii="DIN-RegularAlternate" w:eastAsia="Arial Unicode MS" w:hAnsi="DIN-RegularAlternate" w:cs="Arial"/>
          <w:szCs w:val="22"/>
          <w:bdr w:val="nil"/>
        </w:rPr>
        <w:t>de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i criteri </w:t>
      </w:r>
      <w:r>
        <w:rPr>
          <w:rFonts w:ascii="DIN-RegularAlternate" w:eastAsia="Arial Unicode MS" w:hAnsi="DIN-RegularAlternate" w:cs="Arial"/>
          <w:szCs w:val="22"/>
          <w:bdr w:val="nil"/>
        </w:rPr>
        <w:t>progettuali per Case Passive e dei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 recenti sviluppi normativi in campo elettrotecnico da parte di CEI - Comitato Elettrotecnico Italiano.</w:t>
      </w:r>
    </w:p>
    <w:p w14:paraId="24D444D6" w14:textId="77777777" w:rsidR="00E344B2" w:rsidRDefault="00E344B2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67970F29" w14:textId="77777777" w:rsidR="004A77A9" w:rsidRDefault="004A77A9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77BFFFF0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1BCA9D64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4704BAE7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1B8304E4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0C5F518F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3FC88D4D" w14:textId="77777777" w:rsidR="00C9245C" w:rsidRDefault="00C9245C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592A8FE6" w14:textId="77777777" w:rsidR="007F2033" w:rsidRDefault="007F2033" w:rsidP="00EB45CB">
      <w:pPr>
        <w:pStyle w:val="Corpo"/>
        <w:jc w:val="both"/>
        <w:rPr>
          <w:rFonts w:ascii="DIN-RegularAlternate" w:eastAsia="Times New Roman" w:hAnsi="DIN-RegularAlternate" w:cs="Arial"/>
          <w:bCs/>
          <w:color w:val="auto"/>
          <w:bdr w:val="none" w:sz="0" w:space="0" w:color="auto"/>
        </w:rPr>
      </w:pPr>
    </w:p>
    <w:p w14:paraId="3375CCDE" w14:textId="77777777" w:rsidR="00C21D13" w:rsidRDefault="00C21D13" w:rsidP="00C21D13">
      <w:pPr>
        <w:spacing w:after="120"/>
        <w:jc w:val="both"/>
        <w:rPr>
          <w:color w:val="FF0000"/>
        </w:rPr>
      </w:pPr>
    </w:p>
    <w:p w14:paraId="494135C4" w14:textId="77777777" w:rsidR="00C21D13" w:rsidRPr="004A044D" w:rsidRDefault="00C21D13" w:rsidP="00C21D13">
      <w:pPr>
        <w:spacing w:after="120"/>
        <w:jc w:val="both"/>
        <w:rPr>
          <w:color w:val="FF0000"/>
        </w:rPr>
      </w:pPr>
    </w:p>
    <w:p w14:paraId="65B8873A" w14:textId="77777777" w:rsidR="00C21D13" w:rsidRPr="00722195" w:rsidRDefault="00C21D13" w:rsidP="00C21D13">
      <w:pPr>
        <w:rPr>
          <w:rFonts w:ascii="DIN-BoldAlternate" w:eastAsia="Arial Unicode MS" w:hAnsi="DIN-BoldAlternate" w:cs="Arial"/>
          <w:szCs w:val="22"/>
          <w:bdr w:val="nil"/>
          <w:lang w:val="en-US"/>
        </w:rPr>
      </w:pPr>
      <w:r w:rsidRPr="00722195">
        <w:rPr>
          <w:rFonts w:ascii="DIN-BoldAlternate" w:eastAsia="Arial Unicode MS" w:hAnsi="DIN-BoldAlternate" w:cs="Arial"/>
          <w:szCs w:val="22"/>
          <w:bdr w:val="nil"/>
          <w:lang w:val="en-US"/>
        </w:rPr>
        <w:t>KLIMAHOUSE LIVE on:</w:t>
      </w:r>
    </w:p>
    <w:p w14:paraId="7328B2E7" w14:textId="77777777" w:rsidR="00C21D13" w:rsidRPr="00722195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7B644B44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Web: http://www.fierabolzano.it/comocasaclima/</w:t>
      </w:r>
    </w:p>
    <w:p w14:paraId="51A85993" w14:textId="77777777" w:rsidR="00C21D13" w:rsidRPr="00722195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Photo Gallery: </w:t>
      </w:r>
      <w:hyperlink r:id="rId7" w:history="1">
        <w:r w:rsidRPr="00D84AA3">
          <w:rPr>
            <w:rStyle w:val="Collegamentoipertestuale"/>
            <w:rFonts w:ascii="DIN-RegularAlternate" w:eastAsia="Arial Unicode MS" w:hAnsi="DIN-RegularAlternate" w:cs="Arial"/>
            <w:szCs w:val="22"/>
            <w:u w:val="none"/>
            <w:bdr w:val="nil"/>
            <w:lang w:val="en"/>
          </w:rPr>
          <w:t>http://www.fierabolzano.it/comocasaclima/mediateca.htm</w:t>
        </w:r>
      </w:hyperlink>
    </w:p>
    <w:p w14:paraId="42814F91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75D64E7B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Twitter: #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</w:p>
    <w:p w14:paraId="398DB899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0CEF9F6D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Facebook: #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FieraBolzanoMesseBozen</w:t>
      </w:r>
      <w:proofErr w:type="spellEnd"/>
    </w:p>
    <w:p w14:paraId="5FC3C3E8" w14:textId="77777777" w:rsidR="00C21D13" w:rsidRPr="00164F88" w:rsidRDefault="00C21D13" w:rsidP="00C21D13">
      <w:pPr>
        <w:rPr>
          <w:rFonts w:ascii="DIN-RegularAlternate" w:hAnsi="DIN-RegularAlternate" w:cs="Arial"/>
          <w:szCs w:val="22"/>
          <w:lang w:val="es-ES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Facebook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>ComoCasaClima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>Event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: </w:t>
      </w:r>
      <w:hyperlink r:id="rId8" w:history="1">
        <w:r w:rsidRPr="00164F88">
          <w:rPr>
            <w:rStyle w:val="Collegamentoipertestuale"/>
            <w:rFonts w:ascii="DIN-RegularAlternate" w:hAnsi="DIN-RegularAlternate" w:cs="Arial"/>
            <w:color w:val="auto"/>
            <w:szCs w:val="22"/>
            <w:lang w:val="es-ES"/>
          </w:rPr>
          <w:t>https://www.facebook.com/events/1507169045993940/</w:t>
        </w:r>
      </w:hyperlink>
    </w:p>
    <w:tbl>
      <w:tblPr>
        <w:tblStyle w:val="Grigliatabel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7719"/>
      </w:tblGrid>
      <w:tr w:rsidR="00C21D13" w:rsidRPr="00164F88" w14:paraId="5C99E9DE" w14:textId="77777777" w:rsidTr="0046364B">
        <w:tc>
          <w:tcPr>
            <w:tcW w:w="2387" w:type="dxa"/>
          </w:tcPr>
          <w:p w14:paraId="743F74AB" w14:textId="77777777" w:rsidR="00C21D13" w:rsidRPr="00164F88" w:rsidRDefault="00C21D13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  <w:tc>
          <w:tcPr>
            <w:tcW w:w="7719" w:type="dxa"/>
          </w:tcPr>
          <w:p w14:paraId="416BB8B6" w14:textId="77777777" w:rsidR="00C21D13" w:rsidRPr="00164F88" w:rsidRDefault="00C21D13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</w:tr>
    </w:tbl>
    <w:p w14:paraId="17ADDBFE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Instagram: </w:t>
      </w:r>
      <w:r w:rsidRPr="00E051FF">
        <w:rPr>
          <w:rFonts w:ascii="DIN-RegularAlternate" w:hAnsi="DIN-RegularAlternate" w:cs="Arial"/>
          <w:szCs w:val="22"/>
          <w:lang w:val="de-DE"/>
        </w:rPr>
        <w:t>https://www.instagram.com/fieramesse/</w:t>
      </w:r>
    </w:p>
    <w:p w14:paraId="03DD59CC" w14:textId="77777777" w:rsidR="00C21D13" w:rsidRPr="00164F88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5DCA9544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Canale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hyperlink r:id="rId9" w:history="1">
        <w:r w:rsidRPr="00E051FF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https://www.youtube.com/user/fierabolzano</w:t>
        </w:r>
      </w:hyperlink>
    </w:p>
    <w:p w14:paraId="3FCD2759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Playlist 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hyperlink r:id="rId10" w:history="1">
        <w:r w:rsidRPr="00E051FF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https://www.youtube.com/playlist?list=PL8ADD888681B930B0</w:t>
        </w:r>
      </w:hyperlink>
    </w:p>
    <w:p w14:paraId="3C6B4C69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7B5F3221" w14:textId="77777777" w:rsidR="00C21D13" w:rsidRPr="00E051FF" w:rsidRDefault="00C21D13" w:rsidP="00C21D13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0E1321F7" w14:textId="77777777" w:rsidR="00C21D13" w:rsidRPr="00E051FF" w:rsidRDefault="00C21D13" w:rsidP="00C21D13">
      <w:pPr>
        <w:rPr>
          <w:rFonts w:ascii="DIN-RegularAlternate" w:hAnsi="DIN-RegularAlternate" w:cs="Arial"/>
          <w:szCs w:val="22"/>
          <w:lang w:val="en-GB"/>
        </w:rPr>
      </w:pPr>
    </w:p>
    <w:p w14:paraId="0F0AAB85" w14:textId="77777777" w:rsidR="00C21D13" w:rsidRPr="00E051FF" w:rsidRDefault="00C21D13" w:rsidP="00C21D13">
      <w:pPr>
        <w:jc w:val="both"/>
        <w:rPr>
          <w:rStyle w:val="Collegamentoipertestuale"/>
          <w:rFonts w:ascii="DIN-RegularAlternate" w:hAnsi="DIN-RegularAlternate" w:cs="Arial"/>
          <w:color w:val="auto"/>
          <w:szCs w:val="22"/>
          <w:lang w:val="en-US"/>
        </w:rPr>
      </w:pPr>
    </w:p>
    <w:tbl>
      <w:tblPr>
        <w:tblpPr w:leftFromText="141" w:rightFromText="141" w:vertAnchor="text" w:horzAnchor="margin" w:tblpY="353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C21D13" w:rsidRPr="00E051FF" w14:paraId="6D646313" w14:textId="77777777" w:rsidTr="0046364B">
        <w:trPr>
          <w:trHeight w:val="2444"/>
        </w:trPr>
        <w:tc>
          <w:tcPr>
            <w:tcW w:w="6242" w:type="dxa"/>
          </w:tcPr>
          <w:p w14:paraId="2762B5EE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Cristina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Pucher</w:t>
            </w:r>
            <w:proofErr w:type="spellEnd"/>
          </w:p>
          <w:p w14:paraId="10EA302C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 Manager</w:t>
            </w:r>
          </w:p>
          <w:p w14:paraId="0346D11E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Brand &amp;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Communication</w:t>
            </w:r>
            <w:proofErr w:type="spellEnd"/>
          </w:p>
          <w:p w14:paraId="4ED12A2A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FIERA BOLZANO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SpA</w:t>
            </w:r>
            <w:proofErr w:type="spellEnd"/>
          </w:p>
          <w:p w14:paraId="494B64ED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Piazza Fiera, 1 - I-39100 Bolzano, Alto Adige</w:t>
            </w:r>
          </w:p>
          <w:p w14:paraId="6C6BB681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cristina.</w:t>
            </w:r>
            <w:hyperlink r:id="rId11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pucher@fierabolzano.it</w:t>
              </w:r>
            </w:hyperlink>
          </w:p>
          <w:p w14:paraId="7B456DF8" w14:textId="77777777" w:rsidR="00C21D13" w:rsidRPr="00C5508D" w:rsidRDefault="00C21D13" w:rsidP="0046364B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+39 0471 516 012 </w:t>
            </w:r>
          </w:p>
          <w:p w14:paraId="3198ADB8" w14:textId="77777777" w:rsidR="00C21D13" w:rsidRPr="00C5508D" w:rsidRDefault="00682401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  <w:hyperlink r:id="rId12" w:history="1">
              <w:r w:rsidR="00C21D13" w:rsidRPr="00C5508D">
                <w:rPr>
                  <w:rFonts w:ascii="DIN-RegularAlternate" w:hAnsi="DIN-RegularAlternate" w:cs="Arial"/>
                  <w:sz w:val="20"/>
                  <w:szCs w:val="20"/>
                  <w:lang w:val="de-DE"/>
                </w:rPr>
                <w:t>www.fierabolzano.it</w:t>
              </w:r>
            </w:hyperlink>
          </w:p>
          <w:p w14:paraId="494D319A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</w:p>
          <w:p w14:paraId="3174BEE8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  <w:tc>
          <w:tcPr>
            <w:tcW w:w="4008" w:type="dxa"/>
          </w:tcPr>
          <w:p w14:paraId="66CC9B94" w14:textId="77777777" w:rsidR="00C21D13" w:rsidRPr="00C5508D" w:rsidRDefault="00C21D13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PR&amp;PRESS:</w:t>
            </w:r>
          </w:p>
          <w:p w14:paraId="527959AD" w14:textId="77777777" w:rsidR="00C21D13" w:rsidRPr="00C5508D" w:rsidRDefault="00C21D13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proofErr w:type="gram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AD</w:t>
            </w:r>
            <w:proofErr w:type="gram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MIRABILIA</w:t>
            </w:r>
          </w:p>
          <w:p w14:paraId="147224AE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Foro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Buonaparte</w:t>
            </w:r>
            <w:proofErr w:type="spell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71, Milano </w:t>
            </w:r>
          </w:p>
          <w:p w14:paraId="79F5F116" w14:textId="77777777" w:rsidR="00C21D13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tel. +39 02 438219.1 </w:t>
            </w:r>
          </w:p>
          <w:p w14:paraId="6B2EDCF0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Contatti:</w:t>
            </w:r>
          </w:p>
          <w:p w14:paraId="7FDEDE71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Manuela Lubrano </w:t>
            </w:r>
          </w:p>
          <w:p w14:paraId="24088D9D" w14:textId="77777777" w:rsidR="00C21D13" w:rsidRPr="00C5508D" w:rsidRDefault="00682401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hyperlink r:id="rId13" w:history="1">
              <w:r w:rsidR="00C21D13" w:rsidRPr="00C5508D">
                <w:rPr>
                  <w:rFonts w:ascii="DIN-RegularAlternate" w:hAnsi="DIN-RegularAlternate" w:cs="Arial"/>
                  <w:sz w:val="20"/>
                  <w:szCs w:val="20"/>
                </w:rPr>
                <w:t>lubrano@admirabilia.it</w:t>
              </w:r>
            </w:hyperlink>
          </w:p>
          <w:p w14:paraId="772D7D8C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Chiara Carinelli</w:t>
            </w:r>
          </w:p>
          <w:p w14:paraId="273668EF" w14:textId="77777777" w:rsidR="00C21D13" w:rsidRPr="00C5508D" w:rsidRDefault="00C21D1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carinelli@admirabilia.it</w:t>
            </w:r>
          </w:p>
        </w:tc>
      </w:tr>
    </w:tbl>
    <w:p w14:paraId="25EDEBA5" w14:textId="77777777" w:rsidR="00C21D13" w:rsidRPr="00E051FF" w:rsidRDefault="00C21D13" w:rsidP="00EB45CB">
      <w:pPr>
        <w:pStyle w:val="Corpo"/>
        <w:jc w:val="both"/>
        <w:rPr>
          <w:rFonts w:ascii="DIN-RegularAlternate" w:eastAsia="Times New Roman" w:hAnsi="DIN-RegularAlternate" w:cs="Arial"/>
          <w:bCs/>
          <w:color w:val="auto"/>
          <w:bdr w:val="none" w:sz="0" w:space="0" w:color="auto"/>
        </w:rPr>
      </w:pPr>
    </w:p>
    <w:sectPr w:rsidR="00C21D13" w:rsidRPr="00E051FF" w:rsidSect="00EF6872">
      <w:headerReference w:type="default" r:id="rId14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49BDC" w14:textId="77777777" w:rsidR="00682401" w:rsidRDefault="00682401">
      <w:r>
        <w:separator/>
      </w:r>
    </w:p>
  </w:endnote>
  <w:endnote w:type="continuationSeparator" w:id="0">
    <w:p w14:paraId="39930F18" w14:textId="77777777" w:rsidR="00682401" w:rsidRDefault="0068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IN-Bold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Futura Lt BT">
    <w:altName w:val="Futura"/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IN Alternate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C2B01" w14:textId="77777777" w:rsidR="00682401" w:rsidRDefault="00682401">
      <w:r>
        <w:separator/>
      </w:r>
    </w:p>
  </w:footnote>
  <w:footnote w:type="continuationSeparator" w:id="0">
    <w:p w14:paraId="7F6FC247" w14:textId="77777777" w:rsidR="00682401" w:rsidRDefault="006824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632313" w:rsidRDefault="00632313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07A0A"/>
    <w:multiLevelType w:val="hybridMultilevel"/>
    <w:tmpl w:val="22B27410"/>
    <w:lvl w:ilvl="0" w:tplc="13784D62">
      <w:numFmt w:val="bullet"/>
      <w:lvlText w:val="-"/>
      <w:lvlJc w:val="left"/>
      <w:pPr>
        <w:ind w:left="720" w:hanging="360"/>
      </w:pPr>
      <w:rPr>
        <w:rFonts w:ascii="DIN-RegularAlternate" w:eastAsia="Arial Unicode MS" w:hAnsi="DIN-RegularAlternat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B3764"/>
    <w:multiLevelType w:val="hybridMultilevel"/>
    <w:tmpl w:val="52C01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5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6" w:nlCheck="1" w:checkStyle="1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04F0"/>
    <w:rsid w:val="00004ECE"/>
    <w:rsid w:val="0001533B"/>
    <w:rsid w:val="000157BA"/>
    <w:rsid w:val="00041F05"/>
    <w:rsid w:val="000505A4"/>
    <w:rsid w:val="00065A54"/>
    <w:rsid w:val="000915F2"/>
    <w:rsid w:val="000A5D2C"/>
    <w:rsid w:val="000B2BA9"/>
    <w:rsid w:val="000E178D"/>
    <w:rsid w:val="000F7780"/>
    <w:rsid w:val="001034E7"/>
    <w:rsid w:val="001045E4"/>
    <w:rsid w:val="00117CD9"/>
    <w:rsid w:val="00124474"/>
    <w:rsid w:val="001332B5"/>
    <w:rsid w:val="001351D7"/>
    <w:rsid w:val="001364AC"/>
    <w:rsid w:val="00136951"/>
    <w:rsid w:val="001420E7"/>
    <w:rsid w:val="001442CC"/>
    <w:rsid w:val="00155D2C"/>
    <w:rsid w:val="00161929"/>
    <w:rsid w:val="0016323B"/>
    <w:rsid w:val="00163DC0"/>
    <w:rsid w:val="001642BC"/>
    <w:rsid w:val="00164F88"/>
    <w:rsid w:val="00172D28"/>
    <w:rsid w:val="00180C3F"/>
    <w:rsid w:val="00184312"/>
    <w:rsid w:val="00184D4A"/>
    <w:rsid w:val="00187634"/>
    <w:rsid w:val="0019468F"/>
    <w:rsid w:val="0019690D"/>
    <w:rsid w:val="00197F14"/>
    <w:rsid w:val="001A476B"/>
    <w:rsid w:val="001B1A7B"/>
    <w:rsid w:val="001C3BCD"/>
    <w:rsid w:val="001E050F"/>
    <w:rsid w:val="00212B4D"/>
    <w:rsid w:val="002176A1"/>
    <w:rsid w:val="00226D56"/>
    <w:rsid w:val="00231529"/>
    <w:rsid w:val="002341E2"/>
    <w:rsid w:val="00252C58"/>
    <w:rsid w:val="00274896"/>
    <w:rsid w:val="00283A3F"/>
    <w:rsid w:val="002A48F5"/>
    <w:rsid w:val="002A77AF"/>
    <w:rsid w:val="002C21F6"/>
    <w:rsid w:val="002C5B38"/>
    <w:rsid w:val="002D1333"/>
    <w:rsid w:val="002F1A77"/>
    <w:rsid w:val="002F300E"/>
    <w:rsid w:val="002F4AD9"/>
    <w:rsid w:val="00302852"/>
    <w:rsid w:val="00321C18"/>
    <w:rsid w:val="003359F9"/>
    <w:rsid w:val="00343648"/>
    <w:rsid w:val="003649EE"/>
    <w:rsid w:val="00370086"/>
    <w:rsid w:val="00375412"/>
    <w:rsid w:val="0039051C"/>
    <w:rsid w:val="003A068F"/>
    <w:rsid w:val="003A6C14"/>
    <w:rsid w:val="003B2DA1"/>
    <w:rsid w:val="003B71FF"/>
    <w:rsid w:val="003C7453"/>
    <w:rsid w:val="003D3F08"/>
    <w:rsid w:val="003E32D3"/>
    <w:rsid w:val="003E3A4B"/>
    <w:rsid w:val="003F4197"/>
    <w:rsid w:val="003F4D82"/>
    <w:rsid w:val="00414865"/>
    <w:rsid w:val="00416468"/>
    <w:rsid w:val="0042181C"/>
    <w:rsid w:val="00422C31"/>
    <w:rsid w:val="004300CB"/>
    <w:rsid w:val="00433144"/>
    <w:rsid w:val="004413CC"/>
    <w:rsid w:val="00441B9C"/>
    <w:rsid w:val="00444AF4"/>
    <w:rsid w:val="00450A03"/>
    <w:rsid w:val="00453154"/>
    <w:rsid w:val="004619F2"/>
    <w:rsid w:val="00463892"/>
    <w:rsid w:val="004705B6"/>
    <w:rsid w:val="00473C04"/>
    <w:rsid w:val="004770E2"/>
    <w:rsid w:val="004A6A52"/>
    <w:rsid w:val="004A77A9"/>
    <w:rsid w:val="004C2500"/>
    <w:rsid w:val="004D2910"/>
    <w:rsid w:val="004E2B67"/>
    <w:rsid w:val="004F6FBE"/>
    <w:rsid w:val="005172FA"/>
    <w:rsid w:val="0053065C"/>
    <w:rsid w:val="0055067F"/>
    <w:rsid w:val="00550DD4"/>
    <w:rsid w:val="00555D8E"/>
    <w:rsid w:val="00563E00"/>
    <w:rsid w:val="005706D0"/>
    <w:rsid w:val="005763F8"/>
    <w:rsid w:val="0058433B"/>
    <w:rsid w:val="00585B5B"/>
    <w:rsid w:val="00590310"/>
    <w:rsid w:val="005926CD"/>
    <w:rsid w:val="005B6DEF"/>
    <w:rsid w:val="005C49A6"/>
    <w:rsid w:val="005E2F85"/>
    <w:rsid w:val="005E3D95"/>
    <w:rsid w:val="005F2F0A"/>
    <w:rsid w:val="00610616"/>
    <w:rsid w:val="0061086B"/>
    <w:rsid w:val="00622DB5"/>
    <w:rsid w:val="00632313"/>
    <w:rsid w:val="006369F2"/>
    <w:rsid w:val="00654DE6"/>
    <w:rsid w:val="0066313F"/>
    <w:rsid w:val="006639AD"/>
    <w:rsid w:val="00671836"/>
    <w:rsid w:val="00672B54"/>
    <w:rsid w:val="00682401"/>
    <w:rsid w:val="0069049C"/>
    <w:rsid w:val="006A53AD"/>
    <w:rsid w:val="006A6C65"/>
    <w:rsid w:val="006A713A"/>
    <w:rsid w:val="006B62FB"/>
    <w:rsid w:val="006D1E41"/>
    <w:rsid w:val="006D2E66"/>
    <w:rsid w:val="006D35FC"/>
    <w:rsid w:val="006E3E8D"/>
    <w:rsid w:val="006E5900"/>
    <w:rsid w:val="006E7772"/>
    <w:rsid w:val="00704C5D"/>
    <w:rsid w:val="00705533"/>
    <w:rsid w:val="00705FB9"/>
    <w:rsid w:val="007119CE"/>
    <w:rsid w:val="00714B9D"/>
    <w:rsid w:val="00725B27"/>
    <w:rsid w:val="00733E77"/>
    <w:rsid w:val="0074417F"/>
    <w:rsid w:val="00744CBA"/>
    <w:rsid w:val="00751AFF"/>
    <w:rsid w:val="00770793"/>
    <w:rsid w:val="007751B6"/>
    <w:rsid w:val="00784811"/>
    <w:rsid w:val="00797F5A"/>
    <w:rsid w:val="007A7CCA"/>
    <w:rsid w:val="007B3884"/>
    <w:rsid w:val="007B5D4A"/>
    <w:rsid w:val="007C1322"/>
    <w:rsid w:val="007C4C46"/>
    <w:rsid w:val="007C4FFD"/>
    <w:rsid w:val="007D6CA0"/>
    <w:rsid w:val="007E371C"/>
    <w:rsid w:val="007F2033"/>
    <w:rsid w:val="007F4C51"/>
    <w:rsid w:val="008054C2"/>
    <w:rsid w:val="008172D4"/>
    <w:rsid w:val="0082788A"/>
    <w:rsid w:val="00855FCC"/>
    <w:rsid w:val="0086027C"/>
    <w:rsid w:val="0086205D"/>
    <w:rsid w:val="0086593D"/>
    <w:rsid w:val="00865E5E"/>
    <w:rsid w:val="008809FB"/>
    <w:rsid w:val="0088296B"/>
    <w:rsid w:val="00887B1F"/>
    <w:rsid w:val="008A314D"/>
    <w:rsid w:val="008A4D53"/>
    <w:rsid w:val="008E1630"/>
    <w:rsid w:val="008E671A"/>
    <w:rsid w:val="008F00A5"/>
    <w:rsid w:val="008F1406"/>
    <w:rsid w:val="00910713"/>
    <w:rsid w:val="009155CB"/>
    <w:rsid w:val="00920D9B"/>
    <w:rsid w:val="00924EB1"/>
    <w:rsid w:val="00931C05"/>
    <w:rsid w:val="00932F84"/>
    <w:rsid w:val="009378C4"/>
    <w:rsid w:val="00960167"/>
    <w:rsid w:val="00965538"/>
    <w:rsid w:val="0096791D"/>
    <w:rsid w:val="009704A3"/>
    <w:rsid w:val="0097124E"/>
    <w:rsid w:val="00973B94"/>
    <w:rsid w:val="009803EA"/>
    <w:rsid w:val="00993E70"/>
    <w:rsid w:val="00994943"/>
    <w:rsid w:val="009A3F27"/>
    <w:rsid w:val="009B1949"/>
    <w:rsid w:val="009C0E83"/>
    <w:rsid w:val="009D03C4"/>
    <w:rsid w:val="009D222A"/>
    <w:rsid w:val="009E198E"/>
    <w:rsid w:val="00A010AA"/>
    <w:rsid w:val="00A0210C"/>
    <w:rsid w:val="00A051EC"/>
    <w:rsid w:val="00A2285F"/>
    <w:rsid w:val="00A25ED3"/>
    <w:rsid w:val="00A30B99"/>
    <w:rsid w:val="00A31141"/>
    <w:rsid w:val="00A47FEB"/>
    <w:rsid w:val="00A52A3D"/>
    <w:rsid w:val="00A701B4"/>
    <w:rsid w:val="00A70551"/>
    <w:rsid w:val="00A71FD0"/>
    <w:rsid w:val="00A7469C"/>
    <w:rsid w:val="00AA1079"/>
    <w:rsid w:val="00AA3BAF"/>
    <w:rsid w:val="00AA4FE0"/>
    <w:rsid w:val="00AA7FAE"/>
    <w:rsid w:val="00AB0D99"/>
    <w:rsid w:val="00AB267E"/>
    <w:rsid w:val="00AD59E4"/>
    <w:rsid w:val="00AE5A49"/>
    <w:rsid w:val="00AF5B4C"/>
    <w:rsid w:val="00B0090E"/>
    <w:rsid w:val="00B02BEA"/>
    <w:rsid w:val="00B05867"/>
    <w:rsid w:val="00B157D2"/>
    <w:rsid w:val="00B338BF"/>
    <w:rsid w:val="00B3521F"/>
    <w:rsid w:val="00B545F6"/>
    <w:rsid w:val="00B67B09"/>
    <w:rsid w:val="00B72BE6"/>
    <w:rsid w:val="00B84FAE"/>
    <w:rsid w:val="00B90781"/>
    <w:rsid w:val="00B95322"/>
    <w:rsid w:val="00BA06B4"/>
    <w:rsid w:val="00BB2AF3"/>
    <w:rsid w:val="00BB308B"/>
    <w:rsid w:val="00BC4C06"/>
    <w:rsid w:val="00BC52A0"/>
    <w:rsid w:val="00BD0C8E"/>
    <w:rsid w:val="00BD2030"/>
    <w:rsid w:val="00BD6493"/>
    <w:rsid w:val="00BE3267"/>
    <w:rsid w:val="00BF31B2"/>
    <w:rsid w:val="00C042A8"/>
    <w:rsid w:val="00C11BF2"/>
    <w:rsid w:val="00C21D13"/>
    <w:rsid w:val="00C3608C"/>
    <w:rsid w:val="00C36C94"/>
    <w:rsid w:val="00C52693"/>
    <w:rsid w:val="00C5508D"/>
    <w:rsid w:val="00C9245C"/>
    <w:rsid w:val="00CA3F0C"/>
    <w:rsid w:val="00CB256E"/>
    <w:rsid w:val="00CB62A2"/>
    <w:rsid w:val="00CC1CD5"/>
    <w:rsid w:val="00CD1AB2"/>
    <w:rsid w:val="00CD21B0"/>
    <w:rsid w:val="00CE00AE"/>
    <w:rsid w:val="00CE20AF"/>
    <w:rsid w:val="00CE4D7F"/>
    <w:rsid w:val="00CF0A79"/>
    <w:rsid w:val="00CF3D65"/>
    <w:rsid w:val="00CF6C22"/>
    <w:rsid w:val="00D076FB"/>
    <w:rsid w:val="00D132FB"/>
    <w:rsid w:val="00D13CDC"/>
    <w:rsid w:val="00D2690D"/>
    <w:rsid w:val="00D401E2"/>
    <w:rsid w:val="00D60E15"/>
    <w:rsid w:val="00D67460"/>
    <w:rsid w:val="00D67853"/>
    <w:rsid w:val="00D84234"/>
    <w:rsid w:val="00D86222"/>
    <w:rsid w:val="00D901C8"/>
    <w:rsid w:val="00D93233"/>
    <w:rsid w:val="00DA60C9"/>
    <w:rsid w:val="00DB1374"/>
    <w:rsid w:val="00DB3DED"/>
    <w:rsid w:val="00DB6D45"/>
    <w:rsid w:val="00DD68DE"/>
    <w:rsid w:val="00E051FF"/>
    <w:rsid w:val="00E12EC2"/>
    <w:rsid w:val="00E344B2"/>
    <w:rsid w:val="00E37F7D"/>
    <w:rsid w:val="00E426D1"/>
    <w:rsid w:val="00E44179"/>
    <w:rsid w:val="00E53789"/>
    <w:rsid w:val="00E54D4F"/>
    <w:rsid w:val="00E55E7B"/>
    <w:rsid w:val="00E647A7"/>
    <w:rsid w:val="00E6596A"/>
    <w:rsid w:val="00E8489A"/>
    <w:rsid w:val="00E85ADB"/>
    <w:rsid w:val="00E87B5B"/>
    <w:rsid w:val="00EB45CB"/>
    <w:rsid w:val="00ED29DF"/>
    <w:rsid w:val="00EE3C29"/>
    <w:rsid w:val="00EF3B83"/>
    <w:rsid w:val="00EF6872"/>
    <w:rsid w:val="00F11047"/>
    <w:rsid w:val="00F17CD5"/>
    <w:rsid w:val="00F17E0C"/>
    <w:rsid w:val="00F20973"/>
    <w:rsid w:val="00F23320"/>
    <w:rsid w:val="00F32936"/>
    <w:rsid w:val="00F41FB1"/>
    <w:rsid w:val="00F4761B"/>
    <w:rsid w:val="00F51165"/>
    <w:rsid w:val="00F51216"/>
    <w:rsid w:val="00F57633"/>
    <w:rsid w:val="00F6049F"/>
    <w:rsid w:val="00F65BBF"/>
    <w:rsid w:val="00F65D36"/>
    <w:rsid w:val="00F80B74"/>
    <w:rsid w:val="00FA5F70"/>
    <w:rsid w:val="00FB1AA3"/>
    <w:rsid w:val="00FC1925"/>
    <w:rsid w:val="00FC4515"/>
    <w:rsid w:val="00FC47A7"/>
    <w:rsid w:val="00FC644C"/>
    <w:rsid w:val="00FD228E"/>
    <w:rsid w:val="00FD6E86"/>
    <w:rsid w:val="00FE0ECA"/>
    <w:rsid w:val="00FE7394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DC5DEDC3-3EC0-4849-9A83-994FEFB8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paragraph" w:styleId="Titolo3">
    <w:name w:val="heading 3"/>
    <w:basedOn w:val="Normale"/>
    <w:next w:val="Normale"/>
    <w:link w:val="Titolo3Carattere"/>
    <w:rsid w:val="00FD6E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olo4">
    <w:name w:val="heading 4"/>
    <w:basedOn w:val="Normale"/>
    <w:next w:val="Normale"/>
    <w:link w:val="Titolo4Carattere"/>
    <w:rsid w:val="003E3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CA3F0C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CA3F0C"/>
    <w:rPr>
      <w:rFonts w:ascii="Futura Lt BT" w:hAnsi="Futura Lt BT"/>
      <w:sz w:val="22"/>
      <w:szCs w:val="24"/>
    </w:rPr>
  </w:style>
  <w:style w:type="table" w:styleId="Grigliatabella">
    <w:name w:val="Table Grid"/>
    <w:basedOn w:val="Tabellanormale"/>
    <w:rsid w:val="00BD6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rsid w:val="003E32D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paragraph" w:styleId="NormaleWeb">
    <w:name w:val="Normal (Web)"/>
    <w:basedOn w:val="Normale"/>
    <w:uiPriority w:val="99"/>
    <w:semiHidden/>
    <w:unhideWhenUsed/>
    <w:rsid w:val="003E32D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FD6E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ucher@fierabolzano.it" TargetMode="External"/><Relationship Id="rId12" Type="http://schemas.openxmlformats.org/officeDocument/2006/relationships/hyperlink" Target="http://www.fierabolzano.it" TargetMode="External"/><Relationship Id="rId13" Type="http://schemas.openxmlformats.org/officeDocument/2006/relationships/hyperlink" Target="mailto:lubrano@admirabilia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comocasaclima/mediateca.htm" TargetMode="External"/><Relationship Id="rId8" Type="http://schemas.openxmlformats.org/officeDocument/2006/relationships/hyperlink" Target="https://www.facebook.com/events/1507169045993940/" TargetMode="External"/><Relationship Id="rId9" Type="http://schemas.openxmlformats.org/officeDocument/2006/relationships/hyperlink" Target="https://www.youtube.com/user/fierabolzano" TargetMode="External"/><Relationship Id="rId10" Type="http://schemas.openxmlformats.org/officeDocument/2006/relationships/hyperlink" Target="https://www.youtube.com/playlist?list=PL8ADD888681B930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869</Words>
  <Characters>4955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5813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11</cp:revision>
  <cp:lastPrinted>2017-08-29T15:10:00Z</cp:lastPrinted>
  <dcterms:created xsi:type="dcterms:W3CDTF">2017-11-06T08:44:00Z</dcterms:created>
  <dcterms:modified xsi:type="dcterms:W3CDTF">2017-11-10T09:00:00Z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