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F52C5" w14:textId="77777777" w:rsidR="00C411AB" w:rsidRDefault="00C411AB" w:rsidP="00CD5AB0">
      <w:pPr>
        <w:spacing w:line="276" w:lineRule="auto"/>
        <w:rPr>
          <w:rFonts w:ascii="Arial" w:hAnsi="Arial" w:cs="Arial"/>
          <w:i/>
          <w:sz w:val="28"/>
          <w:szCs w:val="28"/>
        </w:rPr>
      </w:pPr>
    </w:p>
    <w:p w14:paraId="4CF43CB2" w14:textId="512BDFC2" w:rsidR="00DE7B8D" w:rsidRDefault="00476612" w:rsidP="0014290D">
      <w:pPr>
        <w:spacing w:line="276" w:lineRule="auto"/>
        <w:jc w:val="center"/>
        <w:rPr>
          <w:rFonts w:ascii="Arial" w:hAnsi="Arial" w:cs="Arial"/>
          <w:i/>
          <w:sz w:val="28"/>
          <w:szCs w:val="28"/>
        </w:rPr>
      </w:pPr>
      <w:r w:rsidRPr="001379AF">
        <w:rPr>
          <w:rFonts w:ascii="Arial" w:hAnsi="Arial" w:cs="Arial"/>
          <w:i/>
          <w:sz w:val="28"/>
          <w:szCs w:val="28"/>
        </w:rPr>
        <w:t>Da piccola realtà artigianale al podio internazionale dell’occhialeria</w:t>
      </w:r>
    </w:p>
    <w:p w14:paraId="28407C7B" w14:textId="77777777" w:rsidR="00DE7B8D" w:rsidRPr="001379AF" w:rsidRDefault="00DE7B8D" w:rsidP="0014290D">
      <w:pPr>
        <w:spacing w:line="276" w:lineRule="auto"/>
        <w:rPr>
          <w:rFonts w:ascii="Arial" w:hAnsi="Arial" w:cs="Arial"/>
          <w:i/>
          <w:sz w:val="12"/>
          <w:szCs w:val="12"/>
        </w:rPr>
      </w:pPr>
    </w:p>
    <w:p w14:paraId="78382F50" w14:textId="77777777" w:rsidR="006660E9" w:rsidRPr="001379AF" w:rsidRDefault="006660E9" w:rsidP="0014290D">
      <w:pPr>
        <w:spacing w:line="276" w:lineRule="auto"/>
        <w:jc w:val="center"/>
        <w:rPr>
          <w:rFonts w:ascii="Arial" w:hAnsi="Arial" w:cs="Arial"/>
          <w:sz w:val="12"/>
          <w:szCs w:val="12"/>
        </w:rPr>
      </w:pPr>
    </w:p>
    <w:p w14:paraId="7E12364A" w14:textId="77777777" w:rsidR="00D75518" w:rsidRDefault="006660E9" w:rsidP="0014290D">
      <w:pPr>
        <w:spacing w:line="276" w:lineRule="auto"/>
        <w:jc w:val="center"/>
        <w:rPr>
          <w:rFonts w:ascii="Arial" w:hAnsi="Arial" w:cs="Arial"/>
          <w:b/>
          <w:sz w:val="28"/>
          <w:szCs w:val="28"/>
        </w:rPr>
      </w:pPr>
      <w:r w:rsidRPr="001379AF">
        <w:rPr>
          <w:rFonts w:ascii="Arial" w:hAnsi="Arial" w:cs="Arial"/>
          <w:b/>
          <w:sz w:val="28"/>
          <w:szCs w:val="28"/>
        </w:rPr>
        <w:t>DE RIGO</w:t>
      </w:r>
      <w:r w:rsidR="00D75518">
        <w:rPr>
          <w:rFonts w:ascii="Arial" w:hAnsi="Arial" w:cs="Arial"/>
          <w:b/>
          <w:sz w:val="28"/>
          <w:szCs w:val="28"/>
        </w:rPr>
        <w:t xml:space="preserve"> COMPIE 40 ANNI</w:t>
      </w:r>
      <w:r w:rsidR="005A5BCB" w:rsidRPr="001379AF">
        <w:rPr>
          <w:rFonts w:ascii="Arial" w:hAnsi="Arial" w:cs="Arial"/>
          <w:b/>
          <w:sz w:val="28"/>
          <w:szCs w:val="28"/>
        </w:rPr>
        <w:t>:</w:t>
      </w:r>
    </w:p>
    <w:p w14:paraId="1E7C0434" w14:textId="3A99EABB" w:rsidR="00611108" w:rsidRDefault="006660E9" w:rsidP="0014290D">
      <w:pPr>
        <w:spacing w:line="276" w:lineRule="auto"/>
        <w:jc w:val="center"/>
        <w:rPr>
          <w:rFonts w:ascii="Arial" w:hAnsi="Arial" w:cs="Arial"/>
          <w:b/>
          <w:sz w:val="28"/>
          <w:szCs w:val="28"/>
        </w:rPr>
      </w:pPr>
      <w:r w:rsidRPr="001379AF">
        <w:rPr>
          <w:rFonts w:ascii="Arial" w:hAnsi="Arial" w:cs="Arial"/>
          <w:b/>
          <w:sz w:val="28"/>
          <w:szCs w:val="28"/>
        </w:rPr>
        <w:t xml:space="preserve"> IL SUCCESSO GLOBALE DI UNA GRANDE FAMIGLIA</w:t>
      </w:r>
      <w:r w:rsidR="00D75518">
        <w:rPr>
          <w:rFonts w:ascii="Arial" w:hAnsi="Arial" w:cs="Arial"/>
          <w:b/>
          <w:sz w:val="28"/>
          <w:szCs w:val="28"/>
        </w:rPr>
        <w:t xml:space="preserve"> ITALIANA </w:t>
      </w:r>
    </w:p>
    <w:p w14:paraId="56D9ECAA" w14:textId="77777777" w:rsidR="00326250" w:rsidRDefault="00326250" w:rsidP="0014290D">
      <w:pPr>
        <w:spacing w:line="276" w:lineRule="auto"/>
        <w:rPr>
          <w:rFonts w:ascii="Arial" w:hAnsi="Arial" w:cs="Arial"/>
          <w:b/>
          <w:sz w:val="28"/>
          <w:szCs w:val="28"/>
        </w:rPr>
      </w:pPr>
    </w:p>
    <w:p w14:paraId="3CE91011" w14:textId="41160735" w:rsidR="005A5BCB" w:rsidRPr="00A23367" w:rsidRDefault="00BD3091" w:rsidP="0014290D">
      <w:pPr>
        <w:spacing w:line="276" w:lineRule="auto"/>
        <w:jc w:val="both"/>
        <w:rPr>
          <w:rFonts w:ascii="Arial" w:hAnsi="Arial" w:cs="Arial"/>
          <w:b/>
          <w:i/>
          <w:sz w:val="22"/>
        </w:rPr>
      </w:pPr>
      <w:r w:rsidRPr="00A23367">
        <w:rPr>
          <w:rFonts w:ascii="Arial" w:hAnsi="Arial" w:cs="Arial"/>
          <w:b/>
          <w:i/>
          <w:sz w:val="22"/>
        </w:rPr>
        <w:t xml:space="preserve">Unicità e </w:t>
      </w:r>
      <w:r w:rsidR="00F7717C" w:rsidRPr="00624E73">
        <w:rPr>
          <w:rFonts w:ascii="Arial" w:hAnsi="Arial" w:cs="Arial"/>
          <w:b/>
          <w:i/>
          <w:sz w:val="22"/>
        </w:rPr>
        <w:t>v</w:t>
      </w:r>
      <w:r w:rsidR="005617F4" w:rsidRPr="00624E73">
        <w:rPr>
          <w:rFonts w:ascii="Arial" w:hAnsi="Arial" w:cs="Arial"/>
          <w:b/>
          <w:i/>
          <w:sz w:val="22"/>
        </w:rPr>
        <w:t>isione</w:t>
      </w:r>
      <w:r w:rsidR="00F7717C" w:rsidRPr="00624E73">
        <w:rPr>
          <w:rFonts w:ascii="Arial" w:hAnsi="Arial" w:cs="Arial"/>
          <w:b/>
          <w:i/>
          <w:sz w:val="22"/>
        </w:rPr>
        <w:t>,</w:t>
      </w:r>
      <w:r w:rsidR="00542A4F" w:rsidRPr="00624E73">
        <w:rPr>
          <w:rFonts w:ascii="Arial" w:hAnsi="Arial" w:cs="Arial"/>
          <w:b/>
          <w:i/>
          <w:sz w:val="22"/>
        </w:rPr>
        <w:t xml:space="preserve"> gli </w:t>
      </w:r>
      <w:r w:rsidR="00264C8B" w:rsidRPr="00624E73">
        <w:rPr>
          <w:rFonts w:ascii="Arial" w:hAnsi="Arial" w:cs="Arial"/>
          <w:b/>
          <w:i/>
          <w:sz w:val="22"/>
        </w:rPr>
        <w:t xml:space="preserve">asset </w:t>
      </w:r>
      <w:r w:rsidR="00204E45" w:rsidRPr="00624E73">
        <w:rPr>
          <w:rFonts w:ascii="Arial" w:hAnsi="Arial" w:cs="Arial"/>
          <w:b/>
          <w:i/>
          <w:sz w:val="22"/>
        </w:rPr>
        <w:t>che accompagnano</w:t>
      </w:r>
      <w:r w:rsidR="00DE7B20" w:rsidRPr="00624E73">
        <w:rPr>
          <w:rFonts w:ascii="Arial" w:hAnsi="Arial" w:cs="Arial"/>
          <w:b/>
          <w:i/>
          <w:sz w:val="22"/>
        </w:rPr>
        <w:t xml:space="preserve"> </w:t>
      </w:r>
      <w:r w:rsidR="007B257A" w:rsidRPr="00624E73">
        <w:rPr>
          <w:rFonts w:ascii="Arial" w:hAnsi="Arial" w:cs="Arial"/>
          <w:b/>
          <w:i/>
          <w:sz w:val="22"/>
        </w:rPr>
        <w:t>l’azienda leader dell’</w:t>
      </w:r>
      <w:r w:rsidR="00F7717C" w:rsidRPr="00624E73">
        <w:rPr>
          <w:rFonts w:ascii="Arial" w:hAnsi="Arial" w:cs="Arial"/>
          <w:b/>
          <w:i/>
          <w:sz w:val="22"/>
        </w:rPr>
        <w:t>occhialeria</w:t>
      </w:r>
      <w:r w:rsidR="007B257A" w:rsidRPr="00624E73">
        <w:rPr>
          <w:rFonts w:ascii="Arial" w:hAnsi="Arial" w:cs="Arial"/>
          <w:b/>
          <w:i/>
          <w:sz w:val="22"/>
        </w:rPr>
        <w:t xml:space="preserve"> </w:t>
      </w:r>
      <w:r w:rsidR="00DE7B20" w:rsidRPr="00624E73">
        <w:rPr>
          <w:rFonts w:ascii="Arial" w:hAnsi="Arial" w:cs="Arial"/>
          <w:b/>
          <w:i/>
          <w:sz w:val="22"/>
        </w:rPr>
        <w:t>da qua</w:t>
      </w:r>
      <w:r w:rsidR="00F7717C" w:rsidRPr="00624E73">
        <w:rPr>
          <w:rFonts w:ascii="Arial" w:hAnsi="Arial" w:cs="Arial"/>
          <w:b/>
          <w:i/>
          <w:sz w:val="22"/>
        </w:rPr>
        <w:t>si mezzo</w:t>
      </w:r>
      <w:r w:rsidR="00542A4F" w:rsidRPr="00624E73">
        <w:rPr>
          <w:rFonts w:ascii="Arial" w:hAnsi="Arial" w:cs="Arial"/>
          <w:b/>
          <w:i/>
          <w:sz w:val="22"/>
        </w:rPr>
        <w:t xml:space="preserve"> secolo</w:t>
      </w:r>
      <w:r w:rsidR="000D7293" w:rsidRPr="00624E73">
        <w:rPr>
          <w:rFonts w:ascii="Arial" w:hAnsi="Arial" w:cs="Arial"/>
          <w:b/>
          <w:i/>
          <w:sz w:val="22"/>
        </w:rPr>
        <w:t xml:space="preserve">, </w:t>
      </w:r>
      <w:r w:rsidR="00264C8B" w:rsidRPr="00624E73">
        <w:rPr>
          <w:rFonts w:ascii="Arial" w:hAnsi="Arial" w:cs="Arial"/>
          <w:b/>
          <w:i/>
          <w:sz w:val="22"/>
        </w:rPr>
        <w:t>oggi si rivelano più che mai vincenti</w:t>
      </w:r>
      <w:r w:rsidR="00C411AB">
        <w:rPr>
          <w:rFonts w:ascii="Arial" w:hAnsi="Arial" w:cs="Arial"/>
          <w:b/>
          <w:i/>
          <w:sz w:val="22"/>
        </w:rPr>
        <w:t xml:space="preserve"> per le strategie del G</w:t>
      </w:r>
      <w:r w:rsidR="00692646" w:rsidRPr="00624E73">
        <w:rPr>
          <w:rFonts w:ascii="Arial" w:hAnsi="Arial" w:cs="Arial"/>
          <w:b/>
          <w:i/>
          <w:sz w:val="22"/>
        </w:rPr>
        <w:t>ruppo. Ambiziosi progetti per il futuro e un sogno che di</w:t>
      </w:r>
      <w:r w:rsidR="00640D14" w:rsidRPr="00624E73">
        <w:rPr>
          <w:rFonts w:ascii="Arial" w:hAnsi="Arial" w:cs="Arial"/>
          <w:b/>
          <w:i/>
          <w:sz w:val="22"/>
        </w:rPr>
        <w:t>venta realtà: la nascita della F</w:t>
      </w:r>
      <w:r w:rsidR="00692646" w:rsidRPr="00624E73">
        <w:rPr>
          <w:rFonts w:ascii="Arial" w:hAnsi="Arial" w:cs="Arial"/>
          <w:b/>
          <w:i/>
          <w:sz w:val="22"/>
        </w:rPr>
        <w:t>ondazione</w:t>
      </w:r>
      <w:r w:rsidR="00640D14" w:rsidRPr="00624E73">
        <w:rPr>
          <w:rFonts w:ascii="Arial" w:hAnsi="Arial" w:cs="Arial"/>
          <w:b/>
          <w:i/>
          <w:sz w:val="22"/>
        </w:rPr>
        <w:t xml:space="preserve"> De Rigo - </w:t>
      </w:r>
      <w:r w:rsidR="00692646" w:rsidRPr="00624E73">
        <w:rPr>
          <w:rFonts w:ascii="Arial" w:hAnsi="Arial" w:cs="Arial"/>
          <w:b/>
          <w:i/>
          <w:sz w:val="22"/>
        </w:rPr>
        <w:t xml:space="preserve"> H</w:t>
      </w:r>
      <w:r w:rsidR="0021556A" w:rsidRPr="00624E73">
        <w:rPr>
          <w:rFonts w:ascii="Arial" w:hAnsi="Arial" w:cs="Arial"/>
          <w:b/>
          <w:i/>
          <w:sz w:val="22"/>
        </w:rPr>
        <w:t>EART</w:t>
      </w:r>
      <w:r w:rsidR="00692646" w:rsidRPr="00624E73">
        <w:rPr>
          <w:rFonts w:ascii="Arial" w:hAnsi="Arial" w:cs="Arial"/>
          <w:b/>
          <w:i/>
          <w:sz w:val="22"/>
        </w:rPr>
        <w:t>.</w:t>
      </w:r>
      <w:r w:rsidR="00692646" w:rsidRPr="00A23367">
        <w:rPr>
          <w:rFonts w:ascii="Arial" w:hAnsi="Arial" w:cs="Arial"/>
          <w:b/>
          <w:i/>
          <w:sz w:val="22"/>
        </w:rPr>
        <w:t xml:space="preserve"> </w:t>
      </w:r>
    </w:p>
    <w:p w14:paraId="09556EA2" w14:textId="77777777" w:rsidR="00FD3ED7" w:rsidRPr="00453525" w:rsidRDefault="00FD3ED7" w:rsidP="0014290D">
      <w:pPr>
        <w:spacing w:line="276" w:lineRule="auto"/>
        <w:jc w:val="both"/>
        <w:rPr>
          <w:rFonts w:ascii="Arial" w:hAnsi="Arial" w:cs="Arial"/>
          <w:sz w:val="21"/>
          <w:szCs w:val="21"/>
        </w:rPr>
      </w:pPr>
    </w:p>
    <w:p w14:paraId="6C1FC94D" w14:textId="4BE2BE7F" w:rsidR="00247468" w:rsidRPr="00453525" w:rsidRDefault="00542A4F" w:rsidP="0014290D">
      <w:pPr>
        <w:spacing w:line="276" w:lineRule="auto"/>
        <w:jc w:val="both"/>
        <w:rPr>
          <w:rFonts w:ascii="Arial" w:hAnsi="Arial" w:cs="Arial"/>
          <w:sz w:val="22"/>
          <w:szCs w:val="22"/>
        </w:rPr>
      </w:pPr>
      <w:r w:rsidRPr="00453525">
        <w:rPr>
          <w:rFonts w:ascii="Arial" w:hAnsi="Arial" w:cs="Arial"/>
          <w:i/>
          <w:sz w:val="22"/>
          <w:szCs w:val="22"/>
        </w:rPr>
        <w:t xml:space="preserve">Longarone, </w:t>
      </w:r>
      <w:r w:rsidR="00762593">
        <w:rPr>
          <w:rFonts w:ascii="Arial" w:hAnsi="Arial" w:cs="Arial"/>
          <w:i/>
          <w:sz w:val="22"/>
          <w:szCs w:val="22"/>
        </w:rPr>
        <w:t xml:space="preserve">23 </w:t>
      </w:r>
      <w:r w:rsidR="0014290D">
        <w:rPr>
          <w:rFonts w:ascii="Arial" w:hAnsi="Arial" w:cs="Arial"/>
          <w:i/>
          <w:sz w:val="22"/>
          <w:szCs w:val="22"/>
        </w:rPr>
        <w:t>febbraio</w:t>
      </w:r>
      <w:r w:rsidRPr="00453525">
        <w:rPr>
          <w:rFonts w:ascii="Arial" w:hAnsi="Arial" w:cs="Arial"/>
          <w:i/>
          <w:sz w:val="22"/>
          <w:szCs w:val="22"/>
        </w:rPr>
        <w:t xml:space="preserve"> 2018</w:t>
      </w:r>
      <w:r w:rsidRPr="00453525">
        <w:rPr>
          <w:rFonts w:ascii="Arial" w:hAnsi="Arial" w:cs="Arial"/>
          <w:sz w:val="22"/>
          <w:szCs w:val="22"/>
        </w:rPr>
        <w:t xml:space="preserve"> - </w:t>
      </w:r>
      <w:r w:rsidR="00692646" w:rsidRPr="00453525">
        <w:rPr>
          <w:rFonts w:ascii="Arial" w:hAnsi="Arial" w:cs="Arial"/>
          <w:sz w:val="22"/>
          <w:szCs w:val="22"/>
        </w:rPr>
        <w:t xml:space="preserve">Si apre un anno importante per </w:t>
      </w:r>
      <w:r w:rsidR="002670FE">
        <w:rPr>
          <w:rFonts w:ascii="Arial" w:hAnsi="Arial" w:cs="Arial"/>
          <w:sz w:val="22"/>
          <w:szCs w:val="22"/>
        </w:rPr>
        <w:t>De</w:t>
      </w:r>
      <w:r w:rsidRPr="00453525">
        <w:rPr>
          <w:rFonts w:ascii="Arial" w:hAnsi="Arial" w:cs="Arial"/>
          <w:sz w:val="22"/>
          <w:szCs w:val="22"/>
        </w:rPr>
        <w:t xml:space="preserve"> R</w:t>
      </w:r>
      <w:r w:rsidR="002670FE" w:rsidRPr="00453525">
        <w:rPr>
          <w:rFonts w:ascii="Arial" w:hAnsi="Arial" w:cs="Arial"/>
          <w:sz w:val="22"/>
          <w:szCs w:val="22"/>
        </w:rPr>
        <w:t>i</w:t>
      </w:r>
      <w:r w:rsidR="002670FE">
        <w:rPr>
          <w:rFonts w:ascii="Arial" w:hAnsi="Arial" w:cs="Arial"/>
          <w:sz w:val="22"/>
          <w:szCs w:val="22"/>
        </w:rPr>
        <w:t>go</w:t>
      </w:r>
      <w:r w:rsidRPr="00453525">
        <w:rPr>
          <w:rFonts w:ascii="Arial" w:hAnsi="Arial" w:cs="Arial"/>
          <w:sz w:val="22"/>
          <w:szCs w:val="22"/>
        </w:rPr>
        <w:t xml:space="preserve">, </w:t>
      </w:r>
      <w:r w:rsidR="00247468" w:rsidRPr="00453525">
        <w:rPr>
          <w:rFonts w:ascii="Arial" w:hAnsi="Arial" w:cs="Arial"/>
          <w:sz w:val="22"/>
          <w:szCs w:val="22"/>
        </w:rPr>
        <w:t>prestigiosa azienda</w:t>
      </w:r>
      <w:r w:rsidR="007A7D0D" w:rsidRPr="00453525">
        <w:rPr>
          <w:rFonts w:ascii="Arial" w:hAnsi="Arial" w:cs="Arial"/>
          <w:sz w:val="22"/>
          <w:szCs w:val="22"/>
        </w:rPr>
        <w:t xml:space="preserve"> a gestione</w:t>
      </w:r>
      <w:r w:rsidR="00791953" w:rsidRPr="00453525">
        <w:rPr>
          <w:rFonts w:ascii="Arial" w:hAnsi="Arial" w:cs="Arial"/>
          <w:sz w:val="22"/>
          <w:szCs w:val="22"/>
        </w:rPr>
        <w:t xml:space="preserve"> familiare del panorama ita</w:t>
      </w:r>
      <w:r w:rsidR="00E3126A" w:rsidRPr="00453525">
        <w:rPr>
          <w:rFonts w:ascii="Arial" w:hAnsi="Arial" w:cs="Arial"/>
          <w:sz w:val="22"/>
          <w:szCs w:val="22"/>
        </w:rPr>
        <w:t>liano</w:t>
      </w:r>
      <w:r w:rsidR="000D731C" w:rsidRPr="00453525">
        <w:rPr>
          <w:rFonts w:ascii="Arial" w:hAnsi="Arial" w:cs="Arial"/>
          <w:sz w:val="22"/>
          <w:szCs w:val="22"/>
        </w:rPr>
        <w:t>,</w:t>
      </w:r>
      <w:r w:rsidR="00BA50F8" w:rsidRPr="00453525">
        <w:rPr>
          <w:rFonts w:ascii="Arial" w:hAnsi="Arial" w:cs="Arial"/>
          <w:sz w:val="22"/>
          <w:szCs w:val="22"/>
        </w:rPr>
        <w:t xml:space="preserve"> che in 40 anni ha </w:t>
      </w:r>
      <w:r w:rsidR="00247468" w:rsidRPr="00453525">
        <w:rPr>
          <w:rFonts w:ascii="Arial" w:hAnsi="Arial" w:cs="Arial"/>
          <w:sz w:val="22"/>
          <w:szCs w:val="22"/>
        </w:rPr>
        <w:t xml:space="preserve">saputo imporsi ai </w:t>
      </w:r>
      <w:r w:rsidR="00BA50F8" w:rsidRPr="00453525">
        <w:rPr>
          <w:rFonts w:ascii="Arial" w:hAnsi="Arial" w:cs="Arial"/>
          <w:sz w:val="22"/>
          <w:szCs w:val="22"/>
        </w:rPr>
        <w:t>vertici mondiali dell’occhialeria</w:t>
      </w:r>
      <w:r w:rsidR="00E3126A" w:rsidRPr="00453525">
        <w:rPr>
          <w:rFonts w:ascii="Arial" w:hAnsi="Arial" w:cs="Arial"/>
          <w:sz w:val="22"/>
          <w:szCs w:val="22"/>
        </w:rPr>
        <w:t xml:space="preserve">. </w:t>
      </w:r>
      <w:r w:rsidR="00247468" w:rsidRPr="00453525">
        <w:rPr>
          <w:rFonts w:ascii="Arial" w:hAnsi="Arial" w:cs="Arial"/>
          <w:sz w:val="22"/>
          <w:szCs w:val="22"/>
        </w:rPr>
        <w:t xml:space="preserve"> </w:t>
      </w:r>
    </w:p>
    <w:p w14:paraId="6662A634" w14:textId="77777777" w:rsidR="00247468" w:rsidRPr="00453525" w:rsidRDefault="00247468" w:rsidP="0014290D">
      <w:pPr>
        <w:spacing w:line="276" w:lineRule="auto"/>
        <w:jc w:val="both"/>
        <w:rPr>
          <w:rFonts w:ascii="Arial" w:hAnsi="Arial" w:cs="Arial"/>
          <w:sz w:val="22"/>
          <w:szCs w:val="22"/>
        </w:rPr>
      </w:pPr>
    </w:p>
    <w:p w14:paraId="43415B74" w14:textId="54B2DACA" w:rsidR="00664C33" w:rsidRPr="00AC7647" w:rsidRDefault="006675C5" w:rsidP="0014290D">
      <w:pPr>
        <w:spacing w:line="276" w:lineRule="auto"/>
        <w:jc w:val="both"/>
        <w:rPr>
          <w:rFonts w:ascii="Arial" w:hAnsi="Arial" w:cs="Arial"/>
          <w:color w:val="FF0000"/>
          <w:sz w:val="22"/>
          <w:szCs w:val="22"/>
        </w:rPr>
      </w:pPr>
      <w:r w:rsidRPr="00453525">
        <w:rPr>
          <w:rFonts w:ascii="Arial" w:hAnsi="Arial" w:cs="Arial"/>
          <w:sz w:val="22"/>
          <w:szCs w:val="22"/>
        </w:rPr>
        <w:t>Fondata nel</w:t>
      </w:r>
      <w:r w:rsidR="00B56015" w:rsidRPr="00453525">
        <w:rPr>
          <w:rFonts w:ascii="Arial" w:hAnsi="Arial" w:cs="Arial"/>
          <w:sz w:val="22"/>
          <w:szCs w:val="22"/>
        </w:rPr>
        <w:t xml:space="preserve"> 1978</w:t>
      </w:r>
      <w:r w:rsidR="007652D5" w:rsidRPr="00453525">
        <w:rPr>
          <w:rFonts w:ascii="Arial" w:hAnsi="Arial" w:cs="Arial"/>
          <w:sz w:val="22"/>
          <w:szCs w:val="22"/>
        </w:rPr>
        <w:t xml:space="preserve"> per iniziativa </w:t>
      </w:r>
      <w:r w:rsidR="009370DE" w:rsidRPr="00453525">
        <w:rPr>
          <w:rFonts w:ascii="Arial" w:hAnsi="Arial" w:cs="Arial"/>
          <w:sz w:val="22"/>
          <w:szCs w:val="22"/>
        </w:rPr>
        <w:t>dei fratelli Ennio e Walter</w:t>
      </w:r>
      <w:r w:rsidRPr="00453525">
        <w:rPr>
          <w:rFonts w:ascii="Arial" w:hAnsi="Arial" w:cs="Arial"/>
          <w:sz w:val="22"/>
          <w:szCs w:val="22"/>
        </w:rPr>
        <w:t>,</w:t>
      </w:r>
      <w:r w:rsidR="002F3316" w:rsidRPr="00453525">
        <w:rPr>
          <w:rFonts w:ascii="Arial" w:hAnsi="Arial" w:cs="Arial"/>
          <w:sz w:val="22"/>
          <w:szCs w:val="22"/>
        </w:rPr>
        <w:t xml:space="preserve"> </w:t>
      </w:r>
      <w:r w:rsidRPr="00453525">
        <w:rPr>
          <w:rFonts w:ascii="Arial" w:hAnsi="Arial" w:cs="Arial"/>
          <w:sz w:val="22"/>
          <w:szCs w:val="22"/>
        </w:rPr>
        <w:t>la piccola realtà artigianale</w:t>
      </w:r>
      <w:r w:rsidR="002F3316" w:rsidRPr="00453525">
        <w:rPr>
          <w:rFonts w:ascii="Arial" w:hAnsi="Arial" w:cs="Arial"/>
          <w:sz w:val="22"/>
          <w:szCs w:val="22"/>
        </w:rPr>
        <w:t xml:space="preserve"> “Charme Lunettes”</w:t>
      </w:r>
      <w:r w:rsidR="00E419D9" w:rsidRPr="00453525">
        <w:rPr>
          <w:rFonts w:ascii="Arial" w:hAnsi="Arial" w:cs="Arial"/>
          <w:sz w:val="22"/>
          <w:szCs w:val="22"/>
        </w:rPr>
        <w:t xml:space="preserve"> </w:t>
      </w:r>
      <w:r w:rsidRPr="00453525">
        <w:rPr>
          <w:rFonts w:ascii="Arial" w:hAnsi="Arial" w:cs="Arial"/>
          <w:sz w:val="22"/>
          <w:szCs w:val="22"/>
        </w:rPr>
        <w:t xml:space="preserve">diventa </w:t>
      </w:r>
      <w:r w:rsidR="007652D5" w:rsidRPr="00453525">
        <w:rPr>
          <w:rFonts w:ascii="Arial" w:hAnsi="Arial" w:cs="Arial"/>
          <w:sz w:val="22"/>
          <w:szCs w:val="22"/>
        </w:rPr>
        <w:t>nell’</w:t>
      </w:r>
      <w:r w:rsidR="002F3316" w:rsidRPr="00453525">
        <w:rPr>
          <w:rFonts w:ascii="Arial" w:hAnsi="Arial" w:cs="Arial"/>
          <w:sz w:val="22"/>
          <w:szCs w:val="22"/>
        </w:rPr>
        <w:t>arco di 4 decadi “</w:t>
      </w:r>
      <w:r w:rsidR="00CE4A04" w:rsidRPr="00453525">
        <w:rPr>
          <w:rFonts w:ascii="Arial" w:hAnsi="Arial" w:cs="Arial"/>
          <w:sz w:val="22"/>
          <w:szCs w:val="22"/>
        </w:rPr>
        <w:t>De Rigo</w:t>
      </w:r>
      <w:r w:rsidR="002F3316" w:rsidRPr="00453525">
        <w:rPr>
          <w:rFonts w:ascii="Arial" w:hAnsi="Arial" w:cs="Arial"/>
          <w:sz w:val="22"/>
          <w:szCs w:val="22"/>
        </w:rPr>
        <w:t>”</w:t>
      </w:r>
      <w:r w:rsidRPr="00453525">
        <w:rPr>
          <w:rFonts w:ascii="Arial" w:hAnsi="Arial" w:cs="Arial"/>
          <w:sz w:val="22"/>
          <w:szCs w:val="22"/>
        </w:rPr>
        <w:t xml:space="preserve"> e </w:t>
      </w:r>
      <w:r w:rsidR="002429FD" w:rsidRPr="00453525">
        <w:rPr>
          <w:rFonts w:ascii="Arial" w:hAnsi="Arial" w:cs="Arial"/>
          <w:sz w:val="22"/>
          <w:szCs w:val="22"/>
        </w:rPr>
        <w:t>porta</w:t>
      </w:r>
      <w:r w:rsidR="00CA747A" w:rsidRPr="00453525">
        <w:rPr>
          <w:rFonts w:ascii="Arial" w:hAnsi="Arial" w:cs="Arial"/>
          <w:sz w:val="22"/>
          <w:szCs w:val="22"/>
        </w:rPr>
        <w:t xml:space="preserve"> il </w:t>
      </w:r>
      <w:r w:rsidR="00E3126A" w:rsidRPr="00453525">
        <w:rPr>
          <w:rFonts w:ascii="Arial" w:hAnsi="Arial" w:cs="Arial"/>
          <w:sz w:val="22"/>
          <w:szCs w:val="22"/>
        </w:rPr>
        <w:t>Made in Italy nel mondo</w:t>
      </w:r>
      <w:r w:rsidR="00664C33" w:rsidRPr="00453525">
        <w:rPr>
          <w:rFonts w:ascii="Arial" w:hAnsi="Arial" w:cs="Arial"/>
          <w:sz w:val="22"/>
          <w:szCs w:val="22"/>
        </w:rPr>
        <w:t xml:space="preserve">, </w:t>
      </w:r>
      <w:r w:rsidRPr="00453525">
        <w:rPr>
          <w:rFonts w:ascii="Arial" w:hAnsi="Arial" w:cs="Arial"/>
          <w:sz w:val="22"/>
          <w:szCs w:val="22"/>
        </w:rPr>
        <w:t xml:space="preserve">sviluppando </w:t>
      </w:r>
      <w:r w:rsidR="00593F94" w:rsidRPr="00453525">
        <w:rPr>
          <w:rFonts w:ascii="Arial" w:hAnsi="Arial" w:cs="Arial"/>
          <w:sz w:val="22"/>
          <w:szCs w:val="22"/>
        </w:rPr>
        <w:t xml:space="preserve">un </w:t>
      </w:r>
      <w:r w:rsidR="00593F94" w:rsidRPr="00A23367">
        <w:rPr>
          <w:rFonts w:ascii="Arial" w:hAnsi="Arial" w:cs="Arial"/>
          <w:b/>
          <w:sz w:val="22"/>
          <w:szCs w:val="22"/>
        </w:rPr>
        <w:t>modello di</w:t>
      </w:r>
      <w:r w:rsidR="00593F94" w:rsidRPr="00453525">
        <w:rPr>
          <w:rFonts w:ascii="Arial" w:hAnsi="Arial" w:cs="Arial"/>
          <w:sz w:val="22"/>
          <w:szCs w:val="22"/>
        </w:rPr>
        <w:t xml:space="preserve"> </w:t>
      </w:r>
      <w:r w:rsidR="00593F94" w:rsidRPr="00453525">
        <w:rPr>
          <w:rFonts w:ascii="Arial" w:hAnsi="Arial" w:cs="Arial"/>
          <w:b/>
          <w:sz w:val="22"/>
          <w:szCs w:val="22"/>
        </w:rPr>
        <w:t>business</w:t>
      </w:r>
      <w:r w:rsidR="00912D45" w:rsidRPr="00453525">
        <w:rPr>
          <w:rFonts w:ascii="Arial" w:hAnsi="Arial" w:cs="Arial"/>
          <w:b/>
          <w:sz w:val="22"/>
          <w:szCs w:val="22"/>
        </w:rPr>
        <w:t xml:space="preserve"> glob</w:t>
      </w:r>
      <w:r w:rsidR="00F00177" w:rsidRPr="00453525">
        <w:rPr>
          <w:rFonts w:ascii="Arial" w:hAnsi="Arial" w:cs="Arial"/>
          <w:b/>
          <w:sz w:val="22"/>
          <w:szCs w:val="22"/>
        </w:rPr>
        <w:t xml:space="preserve">ale. </w:t>
      </w:r>
    </w:p>
    <w:p w14:paraId="3BF8A0A3" w14:textId="6C804A40" w:rsidR="00F00177" w:rsidRPr="00453525" w:rsidRDefault="00F00177" w:rsidP="0014290D">
      <w:pPr>
        <w:spacing w:line="276" w:lineRule="auto"/>
        <w:jc w:val="both"/>
        <w:rPr>
          <w:rFonts w:ascii="Arial" w:hAnsi="Arial" w:cs="Arial"/>
          <w:sz w:val="22"/>
          <w:szCs w:val="22"/>
        </w:rPr>
      </w:pPr>
      <w:r w:rsidRPr="00624E73">
        <w:rPr>
          <w:rFonts w:ascii="Arial" w:hAnsi="Arial" w:cs="Arial"/>
          <w:sz w:val="22"/>
          <w:szCs w:val="22"/>
        </w:rPr>
        <w:t xml:space="preserve">Giunta </w:t>
      </w:r>
      <w:r w:rsidR="00F5676F" w:rsidRPr="00624E73">
        <w:rPr>
          <w:rFonts w:ascii="Arial" w:hAnsi="Arial" w:cs="Arial"/>
          <w:sz w:val="22"/>
          <w:szCs w:val="22"/>
        </w:rPr>
        <w:t xml:space="preserve">alla </w:t>
      </w:r>
      <w:r w:rsidR="00C03FE8" w:rsidRPr="00624E73">
        <w:rPr>
          <w:rFonts w:ascii="Arial" w:hAnsi="Arial" w:cs="Arial"/>
          <w:sz w:val="22"/>
          <w:szCs w:val="22"/>
        </w:rPr>
        <w:t>seconda</w:t>
      </w:r>
      <w:r w:rsidR="00F5676F" w:rsidRPr="00624E73">
        <w:rPr>
          <w:rFonts w:ascii="Arial" w:hAnsi="Arial" w:cs="Arial"/>
          <w:sz w:val="22"/>
          <w:szCs w:val="22"/>
        </w:rPr>
        <w:t xml:space="preserve"> generazione, </w:t>
      </w:r>
      <w:r w:rsidR="00572DB0" w:rsidRPr="00624E73">
        <w:rPr>
          <w:rFonts w:ascii="Arial" w:hAnsi="Arial" w:cs="Arial"/>
          <w:sz w:val="22"/>
          <w:szCs w:val="22"/>
        </w:rPr>
        <w:t xml:space="preserve">De Rigo </w:t>
      </w:r>
      <w:r w:rsidR="00F5676F" w:rsidRPr="00624E73">
        <w:rPr>
          <w:rFonts w:ascii="Arial" w:hAnsi="Arial" w:cs="Arial"/>
          <w:sz w:val="22"/>
          <w:szCs w:val="22"/>
        </w:rPr>
        <w:t xml:space="preserve">vede </w:t>
      </w:r>
      <w:r w:rsidRPr="00624E73">
        <w:rPr>
          <w:rFonts w:ascii="Arial" w:hAnsi="Arial" w:cs="Arial"/>
          <w:sz w:val="22"/>
          <w:szCs w:val="22"/>
        </w:rPr>
        <w:t xml:space="preserve">oggi </w:t>
      </w:r>
      <w:r w:rsidR="00F5676F" w:rsidRPr="00624E73">
        <w:rPr>
          <w:rFonts w:ascii="Arial" w:hAnsi="Arial" w:cs="Arial"/>
          <w:sz w:val="22"/>
          <w:szCs w:val="22"/>
        </w:rPr>
        <w:t>alla guida Ennio e</w:t>
      </w:r>
      <w:r w:rsidR="00F125F8" w:rsidRPr="00624E73">
        <w:rPr>
          <w:rFonts w:ascii="Arial" w:hAnsi="Arial" w:cs="Arial"/>
          <w:sz w:val="22"/>
          <w:szCs w:val="22"/>
        </w:rPr>
        <w:t>d</w:t>
      </w:r>
      <w:r w:rsidR="00F5676F" w:rsidRPr="00624E73">
        <w:rPr>
          <w:rFonts w:ascii="Arial" w:hAnsi="Arial" w:cs="Arial"/>
          <w:sz w:val="22"/>
          <w:szCs w:val="22"/>
        </w:rPr>
        <w:t xml:space="preserve"> Emiliana De Rigo,</w:t>
      </w:r>
      <w:r w:rsidR="00F5676F" w:rsidRPr="00453525">
        <w:rPr>
          <w:rFonts w:ascii="Arial" w:hAnsi="Arial" w:cs="Arial"/>
          <w:sz w:val="22"/>
          <w:szCs w:val="22"/>
        </w:rPr>
        <w:t xml:space="preserve"> affiancati dai figli Massimo </w:t>
      </w:r>
      <w:r w:rsidR="00F5676F" w:rsidRPr="00B03ACB">
        <w:rPr>
          <w:rFonts w:ascii="Arial" w:hAnsi="Arial" w:cs="Arial"/>
          <w:sz w:val="22"/>
          <w:szCs w:val="22"/>
        </w:rPr>
        <w:t xml:space="preserve">– </w:t>
      </w:r>
      <w:r w:rsidR="000B4326" w:rsidRPr="00B03ACB">
        <w:rPr>
          <w:rFonts w:ascii="Arial" w:hAnsi="Arial" w:cs="Arial"/>
          <w:sz w:val="22"/>
          <w:szCs w:val="22"/>
        </w:rPr>
        <w:t>Vice Presidente Esecutivo</w:t>
      </w:r>
      <w:r w:rsidR="00F5676F" w:rsidRPr="00B03ACB">
        <w:rPr>
          <w:rFonts w:ascii="Arial" w:hAnsi="Arial" w:cs="Arial"/>
          <w:sz w:val="22"/>
          <w:szCs w:val="22"/>
        </w:rPr>
        <w:t xml:space="preserve"> – e Barbara – Direttore Marketing House Brands</w:t>
      </w:r>
      <w:r w:rsidR="00B476A5" w:rsidRPr="00B03ACB">
        <w:rPr>
          <w:rFonts w:ascii="Arial" w:hAnsi="Arial" w:cs="Arial"/>
          <w:sz w:val="22"/>
          <w:szCs w:val="22"/>
        </w:rPr>
        <w:t xml:space="preserve"> </w:t>
      </w:r>
      <w:r w:rsidR="00D05997" w:rsidRPr="00B03ACB">
        <w:rPr>
          <w:rFonts w:ascii="Arial" w:hAnsi="Arial" w:cs="Arial"/>
          <w:sz w:val="22"/>
          <w:szCs w:val="22"/>
        </w:rPr>
        <w:t xml:space="preserve">- </w:t>
      </w:r>
      <w:r w:rsidR="00B476A5" w:rsidRPr="00B03ACB">
        <w:rPr>
          <w:rFonts w:ascii="Arial" w:hAnsi="Arial" w:cs="Arial"/>
          <w:sz w:val="22"/>
          <w:szCs w:val="22"/>
        </w:rPr>
        <w:t xml:space="preserve">con il marito Maurizio Dessolis nel ruolo di </w:t>
      </w:r>
      <w:r w:rsidR="00616801" w:rsidRPr="00B03ACB">
        <w:rPr>
          <w:rFonts w:ascii="Arial" w:hAnsi="Arial" w:cs="Arial"/>
          <w:sz w:val="22"/>
          <w:szCs w:val="22"/>
        </w:rPr>
        <w:t>Vice Presidente Esecutivo</w:t>
      </w:r>
      <w:r w:rsidR="00F5676F" w:rsidRPr="00B03ACB">
        <w:rPr>
          <w:rFonts w:ascii="Arial" w:hAnsi="Arial" w:cs="Arial"/>
          <w:sz w:val="22"/>
          <w:szCs w:val="22"/>
        </w:rPr>
        <w:t xml:space="preserve">. </w:t>
      </w:r>
      <w:r w:rsidR="00655487" w:rsidRPr="00B03ACB">
        <w:rPr>
          <w:rFonts w:ascii="Arial" w:hAnsi="Arial" w:cs="Arial"/>
          <w:sz w:val="22"/>
          <w:szCs w:val="22"/>
        </w:rPr>
        <w:t xml:space="preserve">A fianco della famiglia De Rigo in questa missione sin dagli inizi Michele Aracri, ancora oggi Amministratore Delegato. </w:t>
      </w:r>
      <w:r w:rsidR="0017394E" w:rsidRPr="00B03ACB">
        <w:rPr>
          <w:rFonts w:ascii="Arial" w:hAnsi="Arial" w:cs="Arial"/>
          <w:sz w:val="22"/>
          <w:szCs w:val="22"/>
        </w:rPr>
        <w:t>Orizzonti sempre in</w:t>
      </w:r>
      <w:r w:rsidR="0017394E" w:rsidRPr="00453525">
        <w:rPr>
          <w:rFonts w:ascii="Arial" w:hAnsi="Arial" w:cs="Arial"/>
          <w:sz w:val="22"/>
          <w:szCs w:val="22"/>
        </w:rPr>
        <w:t xml:space="preserve"> evoluzione,</w:t>
      </w:r>
      <w:r w:rsidR="00F5676F" w:rsidRPr="00453525">
        <w:rPr>
          <w:rFonts w:ascii="Arial" w:hAnsi="Arial" w:cs="Arial"/>
          <w:sz w:val="22"/>
          <w:szCs w:val="22"/>
        </w:rPr>
        <w:t xml:space="preserve"> ma </w:t>
      </w:r>
      <w:r w:rsidR="0017394E" w:rsidRPr="00453525">
        <w:rPr>
          <w:rFonts w:ascii="Arial" w:hAnsi="Arial" w:cs="Arial"/>
          <w:sz w:val="22"/>
          <w:szCs w:val="22"/>
        </w:rPr>
        <w:t xml:space="preserve">identità originaria immutata per </w:t>
      </w:r>
      <w:r w:rsidR="00901DB2" w:rsidRPr="00453525">
        <w:rPr>
          <w:rFonts w:ascii="Arial" w:hAnsi="Arial" w:cs="Arial"/>
          <w:sz w:val="22"/>
          <w:szCs w:val="22"/>
        </w:rPr>
        <w:t xml:space="preserve">l’azienda </w:t>
      </w:r>
      <w:r w:rsidRPr="00453525">
        <w:rPr>
          <w:rFonts w:ascii="Arial" w:hAnsi="Arial" w:cs="Arial"/>
          <w:sz w:val="22"/>
          <w:szCs w:val="22"/>
        </w:rPr>
        <w:t xml:space="preserve">che </w:t>
      </w:r>
      <w:r w:rsidR="00901DB2" w:rsidRPr="00453525">
        <w:rPr>
          <w:rFonts w:ascii="Arial" w:hAnsi="Arial" w:cs="Arial"/>
          <w:sz w:val="22"/>
          <w:szCs w:val="22"/>
        </w:rPr>
        <w:t xml:space="preserve">ha fatto </w:t>
      </w:r>
      <w:r w:rsidRPr="00453525">
        <w:rPr>
          <w:rFonts w:ascii="Arial" w:hAnsi="Arial" w:cs="Arial"/>
          <w:sz w:val="22"/>
          <w:szCs w:val="22"/>
        </w:rPr>
        <w:t>dell’</w:t>
      </w:r>
      <w:r w:rsidR="00664C33" w:rsidRPr="00453525">
        <w:rPr>
          <w:rFonts w:ascii="Arial" w:hAnsi="Arial" w:cs="Arial"/>
          <w:sz w:val="22"/>
          <w:szCs w:val="22"/>
        </w:rPr>
        <w:t>u</w:t>
      </w:r>
      <w:r w:rsidRPr="00453525">
        <w:rPr>
          <w:rFonts w:ascii="Arial" w:hAnsi="Arial" w:cs="Arial"/>
          <w:sz w:val="22"/>
          <w:szCs w:val="22"/>
        </w:rPr>
        <w:t xml:space="preserve">nicità </w:t>
      </w:r>
      <w:r w:rsidR="00901DB2" w:rsidRPr="00453525">
        <w:rPr>
          <w:rFonts w:ascii="Arial" w:hAnsi="Arial" w:cs="Arial"/>
          <w:sz w:val="22"/>
          <w:szCs w:val="22"/>
        </w:rPr>
        <w:t xml:space="preserve">il </w:t>
      </w:r>
      <w:r w:rsidRPr="00453525">
        <w:rPr>
          <w:rFonts w:ascii="Arial" w:hAnsi="Arial" w:cs="Arial"/>
          <w:sz w:val="22"/>
          <w:szCs w:val="22"/>
        </w:rPr>
        <w:t xml:space="preserve">proprio punto di forza </w:t>
      </w:r>
      <w:r w:rsidR="00664C33" w:rsidRPr="00453525">
        <w:rPr>
          <w:rFonts w:ascii="Arial" w:hAnsi="Arial" w:cs="Arial"/>
          <w:sz w:val="22"/>
          <w:szCs w:val="22"/>
        </w:rPr>
        <w:t xml:space="preserve">in tutti gli ambiti </w:t>
      </w:r>
      <w:r w:rsidR="00901DB2" w:rsidRPr="00453525">
        <w:rPr>
          <w:rFonts w:ascii="Arial" w:hAnsi="Arial" w:cs="Arial"/>
          <w:sz w:val="22"/>
          <w:szCs w:val="22"/>
        </w:rPr>
        <w:t xml:space="preserve">e che oggi </w:t>
      </w:r>
      <w:r w:rsidR="00EC6D02" w:rsidRPr="00453525">
        <w:rPr>
          <w:rFonts w:ascii="Arial" w:hAnsi="Arial" w:cs="Arial"/>
          <w:sz w:val="22"/>
          <w:szCs w:val="22"/>
        </w:rPr>
        <w:t>rappresenta il solo</w:t>
      </w:r>
      <w:r w:rsidR="00F5676F" w:rsidRPr="00453525">
        <w:rPr>
          <w:rFonts w:ascii="Arial" w:hAnsi="Arial" w:cs="Arial"/>
          <w:sz w:val="22"/>
          <w:szCs w:val="22"/>
        </w:rPr>
        <w:t xml:space="preserve"> </w:t>
      </w:r>
      <w:r w:rsidR="00664C33" w:rsidRPr="00453525">
        <w:rPr>
          <w:rFonts w:ascii="Arial" w:hAnsi="Arial" w:cs="Arial"/>
          <w:sz w:val="22"/>
          <w:szCs w:val="22"/>
        </w:rPr>
        <w:t>player</w:t>
      </w:r>
      <w:r w:rsidR="00F5676F" w:rsidRPr="00453525">
        <w:rPr>
          <w:rFonts w:ascii="Arial" w:hAnsi="Arial" w:cs="Arial"/>
          <w:sz w:val="22"/>
          <w:szCs w:val="22"/>
        </w:rPr>
        <w:t xml:space="preserve"> </w:t>
      </w:r>
      <w:r w:rsidR="00664C33" w:rsidRPr="00453525">
        <w:rPr>
          <w:rFonts w:ascii="Arial" w:hAnsi="Arial" w:cs="Arial"/>
          <w:sz w:val="22"/>
          <w:szCs w:val="22"/>
        </w:rPr>
        <w:t xml:space="preserve">del mondo </w:t>
      </w:r>
      <w:r w:rsidR="00901DB2" w:rsidRPr="00453525">
        <w:rPr>
          <w:rFonts w:ascii="Arial" w:hAnsi="Arial" w:cs="Arial"/>
          <w:sz w:val="22"/>
          <w:szCs w:val="22"/>
        </w:rPr>
        <w:t>eyewear</w:t>
      </w:r>
      <w:r w:rsidR="00664C33" w:rsidRPr="00453525">
        <w:rPr>
          <w:rFonts w:ascii="Arial" w:hAnsi="Arial" w:cs="Arial"/>
          <w:sz w:val="22"/>
          <w:szCs w:val="22"/>
        </w:rPr>
        <w:t xml:space="preserve"> </w:t>
      </w:r>
      <w:r w:rsidR="00E3126A" w:rsidRPr="00453525">
        <w:rPr>
          <w:rFonts w:ascii="Arial" w:hAnsi="Arial" w:cs="Arial"/>
          <w:sz w:val="22"/>
          <w:szCs w:val="22"/>
        </w:rPr>
        <w:t>internazionale</w:t>
      </w:r>
      <w:r w:rsidR="000D731C" w:rsidRPr="00453525">
        <w:rPr>
          <w:rFonts w:ascii="Arial" w:hAnsi="Arial" w:cs="Arial"/>
          <w:sz w:val="22"/>
          <w:szCs w:val="22"/>
        </w:rPr>
        <w:t xml:space="preserve"> </w:t>
      </w:r>
      <w:r w:rsidR="00901DB2" w:rsidRPr="00453525">
        <w:rPr>
          <w:rFonts w:ascii="Arial" w:hAnsi="Arial" w:cs="Arial"/>
          <w:sz w:val="22"/>
          <w:szCs w:val="22"/>
        </w:rPr>
        <w:t xml:space="preserve">che conserva </w:t>
      </w:r>
      <w:r w:rsidR="000D731C" w:rsidRPr="00453525">
        <w:rPr>
          <w:rFonts w:ascii="Arial" w:hAnsi="Arial" w:cs="Arial"/>
          <w:sz w:val="22"/>
          <w:szCs w:val="22"/>
        </w:rPr>
        <w:t xml:space="preserve">una </w:t>
      </w:r>
      <w:r w:rsidR="000D731C" w:rsidRPr="00453525">
        <w:rPr>
          <w:rFonts w:ascii="Arial" w:hAnsi="Arial" w:cs="Arial"/>
          <w:b/>
          <w:sz w:val="22"/>
          <w:szCs w:val="22"/>
        </w:rPr>
        <w:t>compagine societaria 100% imprenditoriale</w:t>
      </w:r>
      <w:r w:rsidR="002061CC" w:rsidRPr="00453525">
        <w:rPr>
          <w:rFonts w:ascii="Arial" w:hAnsi="Arial" w:cs="Arial"/>
          <w:sz w:val="22"/>
          <w:szCs w:val="22"/>
        </w:rPr>
        <w:t xml:space="preserve">. </w:t>
      </w:r>
      <w:r w:rsidR="00B1112D" w:rsidRPr="00453525">
        <w:rPr>
          <w:rFonts w:ascii="Arial" w:hAnsi="Arial" w:cs="Arial"/>
          <w:sz w:val="22"/>
          <w:szCs w:val="22"/>
        </w:rPr>
        <w:t xml:space="preserve"> </w:t>
      </w:r>
    </w:p>
    <w:p w14:paraId="03068672" w14:textId="77777777" w:rsidR="00F00177" w:rsidRPr="00453525" w:rsidRDefault="00F00177" w:rsidP="0014290D">
      <w:pPr>
        <w:spacing w:line="276" w:lineRule="auto"/>
        <w:jc w:val="both"/>
        <w:rPr>
          <w:rFonts w:ascii="Arial" w:hAnsi="Arial" w:cs="Arial"/>
          <w:sz w:val="22"/>
          <w:szCs w:val="22"/>
        </w:rPr>
      </w:pPr>
    </w:p>
    <w:p w14:paraId="04D938EB" w14:textId="0699E709" w:rsidR="00EC6D02" w:rsidRPr="00453525" w:rsidRDefault="00EC6D02" w:rsidP="0014290D">
      <w:pPr>
        <w:spacing w:line="276" w:lineRule="auto"/>
        <w:jc w:val="both"/>
        <w:rPr>
          <w:rFonts w:ascii="Arial" w:hAnsi="Arial" w:cs="Arial"/>
          <w:sz w:val="22"/>
          <w:szCs w:val="22"/>
        </w:rPr>
      </w:pPr>
      <w:r w:rsidRPr="00453525">
        <w:rPr>
          <w:rFonts w:ascii="Arial" w:hAnsi="Arial" w:cs="Arial"/>
          <w:sz w:val="22"/>
          <w:szCs w:val="22"/>
        </w:rPr>
        <w:t xml:space="preserve">Un’azienda sempre </w:t>
      </w:r>
      <w:r w:rsidR="00011491" w:rsidRPr="00453525">
        <w:rPr>
          <w:rFonts w:ascii="Arial" w:hAnsi="Arial" w:cs="Arial"/>
          <w:sz w:val="22"/>
          <w:szCs w:val="22"/>
        </w:rPr>
        <w:t xml:space="preserve">un passo avanti </w:t>
      </w:r>
      <w:r w:rsidR="00EE3621">
        <w:rPr>
          <w:rFonts w:ascii="Arial" w:hAnsi="Arial" w:cs="Arial"/>
          <w:sz w:val="22"/>
          <w:szCs w:val="22"/>
        </w:rPr>
        <w:t xml:space="preserve">e con una </w:t>
      </w:r>
      <w:r w:rsidRPr="00453525">
        <w:rPr>
          <w:rFonts w:ascii="Arial" w:hAnsi="Arial" w:cs="Arial"/>
          <w:sz w:val="22"/>
          <w:szCs w:val="22"/>
        </w:rPr>
        <w:t>visione strategica di lungo periodo,</w:t>
      </w:r>
      <w:r w:rsidR="00011491" w:rsidRPr="00453525">
        <w:rPr>
          <w:rFonts w:ascii="Arial" w:hAnsi="Arial" w:cs="Arial"/>
          <w:sz w:val="22"/>
          <w:szCs w:val="22"/>
        </w:rPr>
        <w:t xml:space="preserve"> come ben testimoniano </w:t>
      </w:r>
      <w:r w:rsidR="00C411AB">
        <w:rPr>
          <w:rFonts w:ascii="Arial" w:hAnsi="Arial" w:cs="Arial"/>
          <w:sz w:val="22"/>
          <w:szCs w:val="22"/>
        </w:rPr>
        <w:t>le scelte del G</w:t>
      </w:r>
      <w:r w:rsidRPr="00453525">
        <w:rPr>
          <w:rFonts w:ascii="Arial" w:hAnsi="Arial" w:cs="Arial"/>
          <w:sz w:val="22"/>
          <w:szCs w:val="22"/>
        </w:rPr>
        <w:t xml:space="preserve">ruppo nei diversi ambiti del business. </w:t>
      </w:r>
    </w:p>
    <w:p w14:paraId="450A3A82" w14:textId="77777777" w:rsidR="00EC6D02" w:rsidRPr="00453525" w:rsidRDefault="00EC6D02" w:rsidP="0014290D">
      <w:pPr>
        <w:spacing w:line="276" w:lineRule="auto"/>
        <w:jc w:val="both"/>
        <w:rPr>
          <w:rFonts w:ascii="Arial" w:hAnsi="Arial" w:cs="Arial"/>
          <w:sz w:val="22"/>
          <w:szCs w:val="22"/>
        </w:rPr>
      </w:pPr>
    </w:p>
    <w:p w14:paraId="302B1BEB" w14:textId="25665D96" w:rsidR="00B1112D" w:rsidRPr="00D03332" w:rsidRDefault="002120C6" w:rsidP="0014290D">
      <w:pPr>
        <w:spacing w:line="276" w:lineRule="auto"/>
        <w:jc w:val="both"/>
        <w:rPr>
          <w:rFonts w:ascii="Arial" w:hAnsi="Arial" w:cs="Arial"/>
          <w:b/>
          <w:sz w:val="23"/>
          <w:szCs w:val="23"/>
        </w:rPr>
      </w:pPr>
      <w:r w:rsidRPr="00D03332">
        <w:rPr>
          <w:rFonts w:ascii="Arial" w:hAnsi="Arial" w:cs="Arial"/>
          <w:b/>
          <w:sz w:val="23"/>
          <w:szCs w:val="23"/>
        </w:rPr>
        <w:t>Gli</w:t>
      </w:r>
      <w:r w:rsidR="00203A4B" w:rsidRPr="00D03332">
        <w:rPr>
          <w:rFonts w:ascii="Arial" w:hAnsi="Arial" w:cs="Arial"/>
          <w:b/>
          <w:sz w:val="23"/>
          <w:szCs w:val="23"/>
        </w:rPr>
        <w:t xml:space="preserve"> house brand, un’</w:t>
      </w:r>
      <w:r w:rsidR="00F00177" w:rsidRPr="00D03332">
        <w:rPr>
          <w:rFonts w:ascii="Arial" w:hAnsi="Arial" w:cs="Arial"/>
          <w:b/>
          <w:sz w:val="23"/>
          <w:szCs w:val="23"/>
        </w:rPr>
        <w:t xml:space="preserve">intuizione </w:t>
      </w:r>
      <w:r w:rsidR="00E371CC" w:rsidRPr="00D03332">
        <w:rPr>
          <w:rFonts w:ascii="Arial" w:hAnsi="Arial" w:cs="Arial"/>
          <w:b/>
          <w:sz w:val="23"/>
          <w:szCs w:val="23"/>
        </w:rPr>
        <w:t xml:space="preserve">chiave potenziata </w:t>
      </w:r>
      <w:r w:rsidR="0062250A" w:rsidRPr="00D03332">
        <w:rPr>
          <w:rFonts w:ascii="Arial" w:hAnsi="Arial" w:cs="Arial"/>
          <w:b/>
          <w:sz w:val="23"/>
          <w:szCs w:val="23"/>
        </w:rPr>
        <w:t>da scelte di marketing vincenti</w:t>
      </w:r>
    </w:p>
    <w:p w14:paraId="07289B65" w14:textId="25CE5334" w:rsidR="00011491" w:rsidRPr="00624E73" w:rsidRDefault="00F00177" w:rsidP="0014290D">
      <w:pPr>
        <w:spacing w:line="276" w:lineRule="auto"/>
        <w:jc w:val="both"/>
        <w:rPr>
          <w:rFonts w:ascii="Arial" w:hAnsi="Arial" w:cs="Arial"/>
          <w:sz w:val="22"/>
          <w:szCs w:val="22"/>
        </w:rPr>
      </w:pPr>
      <w:r w:rsidRPr="00453525">
        <w:rPr>
          <w:rFonts w:ascii="Arial" w:hAnsi="Arial" w:cs="Arial"/>
          <w:sz w:val="22"/>
          <w:szCs w:val="22"/>
        </w:rPr>
        <w:t xml:space="preserve">Uno dei fattori più significativi </w:t>
      </w:r>
      <w:r w:rsidR="001C2428" w:rsidRPr="00453525">
        <w:rPr>
          <w:rFonts w:ascii="Arial" w:hAnsi="Arial" w:cs="Arial"/>
          <w:sz w:val="22"/>
          <w:szCs w:val="22"/>
        </w:rPr>
        <w:t xml:space="preserve">per l’affermazione di </w:t>
      </w:r>
      <w:r w:rsidR="00F435CD" w:rsidRPr="00453525">
        <w:rPr>
          <w:rFonts w:ascii="Arial" w:hAnsi="Arial" w:cs="Arial"/>
          <w:sz w:val="22"/>
          <w:szCs w:val="22"/>
        </w:rPr>
        <w:t xml:space="preserve">De Rigo </w:t>
      </w:r>
      <w:r w:rsidR="00314933" w:rsidRPr="00453525">
        <w:rPr>
          <w:rFonts w:ascii="Arial" w:hAnsi="Arial" w:cs="Arial"/>
          <w:sz w:val="22"/>
          <w:szCs w:val="22"/>
        </w:rPr>
        <w:t xml:space="preserve">è </w:t>
      </w:r>
      <w:r w:rsidR="00203A4B" w:rsidRPr="00453525">
        <w:rPr>
          <w:rFonts w:ascii="Arial" w:hAnsi="Arial" w:cs="Arial"/>
          <w:sz w:val="22"/>
          <w:szCs w:val="22"/>
        </w:rPr>
        <w:t>stato l’</w:t>
      </w:r>
      <w:r w:rsidRPr="00453525">
        <w:rPr>
          <w:rFonts w:ascii="Arial" w:hAnsi="Arial" w:cs="Arial"/>
          <w:sz w:val="22"/>
          <w:szCs w:val="22"/>
        </w:rPr>
        <w:t xml:space="preserve">aver saputo </w:t>
      </w:r>
      <w:r w:rsidR="00D07B25">
        <w:rPr>
          <w:rFonts w:ascii="Arial" w:hAnsi="Arial" w:cs="Arial"/>
          <w:sz w:val="22"/>
          <w:szCs w:val="22"/>
        </w:rPr>
        <w:t>sviluppare</w:t>
      </w:r>
      <w:r w:rsidRPr="00453525">
        <w:rPr>
          <w:rFonts w:ascii="Arial" w:hAnsi="Arial" w:cs="Arial"/>
          <w:sz w:val="22"/>
          <w:szCs w:val="22"/>
        </w:rPr>
        <w:t xml:space="preserve"> </w:t>
      </w:r>
      <w:r w:rsidR="0012327B" w:rsidRPr="00624E73">
        <w:rPr>
          <w:rFonts w:ascii="Arial" w:hAnsi="Arial" w:cs="Arial"/>
          <w:sz w:val="22"/>
          <w:szCs w:val="22"/>
        </w:rPr>
        <w:t>in</w:t>
      </w:r>
      <w:r w:rsidR="002C124D" w:rsidRPr="00624E73">
        <w:rPr>
          <w:rFonts w:ascii="Arial" w:hAnsi="Arial" w:cs="Arial"/>
          <w:sz w:val="22"/>
          <w:szCs w:val="22"/>
        </w:rPr>
        <w:t>ter</w:t>
      </w:r>
      <w:r w:rsidR="001703B0" w:rsidRPr="00624E73">
        <w:rPr>
          <w:rFonts w:ascii="Arial" w:hAnsi="Arial" w:cs="Arial"/>
          <w:sz w:val="22"/>
          <w:szCs w:val="22"/>
        </w:rPr>
        <w:t>n</w:t>
      </w:r>
      <w:r w:rsidR="0012327B" w:rsidRPr="00624E73">
        <w:rPr>
          <w:rFonts w:ascii="Arial" w:hAnsi="Arial" w:cs="Arial"/>
          <w:sz w:val="22"/>
          <w:szCs w:val="22"/>
        </w:rPr>
        <w:t>amente</w:t>
      </w:r>
      <w:r w:rsidR="00203A4B" w:rsidRPr="00624E73">
        <w:rPr>
          <w:rFonts w:ascii="Arial" w:hAnsi="Arial" w:cs="Arial"/>
          <w:sz w:val="22"/>
          <w:szCs w:val="22"/>
        </w:rPr>
        <w:t xml:space="preserve"> know-how e competenze </w:t>
      </w:r>
      <w:r w:rsidR="000773A4">
        <w:rPr>
          <w:rFonts w:ascii="Arial" w:hAnsi="Arial" w:cs="Arial"/>
          <w:sz w:val="22"/>
          <w:szCs w:val="22"/>
        </w:rPr>
        <w:t>a favore</w:t>
      </w:r>
      <w:r w:rsidR="00D07B25">
        <w:rPr>
          <w:rFonts w:ascii="Arial" w:hAnsi="Arial" w:cs="Arial"/>
          <w:sz w:val="22"/>
          <w:szCs w:val="22"/>
        </w:rPr>
        <w:t xml:space="preserve"> </w:t>
      </w:r>
      <w:r w:rsidR="00795526" w:rsidRPr="00624E73">
        <w:rPr>
          <w:rFonts w:ascii="Arial" w:hAnsi="Arial" w:cs="Arial"/>
          <w:sz w:val="22"/>
          <w:szCs w:val="22"/>
        </w:rPr>
        <w:t>dei propri house brand</w:t>
      </w:r>
      <w:r w:rsidR="00203A4B" w:rsidRPr="00624E73">
        <w:rPr>
          <w:rFonts w:ascii="Arial" w:hAnsi="Arial" w:cs="Arial"/>
          <w:sz w:val="22"/>
          <w:szCs w:val="22"/>
        </w:rPr>
        <w:t>.</w:t>
      </w:r>
    </w:p>
    <w:p w14:paraId="310DA132" w14:textId="0B8AFD89" w:rsidR="00FA6404" w:rsidRPr="00453525" w:rsidRDefault="00F00177" w:rsidP="0014290D">
      <w:pPr>
        <w:spacing w:line="276" w:lineRule="auto"/>
        <w:jc w:val="both"/>
        <w:rPr>
          <w:rFonts w:ascii="Arial" w:hAnsi="Arial" w:cs="Arial"/>
          <w:sz w:val="22"/>
          <w:szCs w:val="22"/>
        </w:rPr>
      </w:pPr>
      <w:r w:rsidRPr="00624E73">
        <w:rPr>
          <w:rFonts w:ascii="Arial" w:hAnsi="Arial" w:cs="Arial"/>
          <w:sz w:val="22"/>
          <w:szCs w:val="22"/>
        </w:rPr>
        <w:t xml:space="preserve">L’investimento </w:t>
      </w:r>
      <w:r w:rsidR="00F92093" w:rsidRPr="00624E73">
        <w:rPr>
          <w:rFonts w:ascii="Arial" w:hAnsi="Arial" w:cs="Arial"/>
          <w:sz w:val="22"/>
          <w:szCs w:val="22"/>
        </w:rPr>
        <w:t xml:space="preserve">per la </w:t>
      </w:r>
      <w:r w:rsidR="000773A4">
        <w:rPr>
          <w:rFonts w:ascii="Arial" w:hAnsi="Arial" w:cs="Arial"/>
          <w:sz w:val="22"/>
          <w:szCs w:val="22"/>
        </w:rPr>
        <w:t>creazione</w:t>
      </w:r>
      <w:r w:rsidR="00F92093" w:rsidRPr="00624E73">
        <w:rPr>
          <w:rFonts w:ascii="Arial" w:hAnsi="Arial" w:cs="Arial"/>
          <w:sz w:val="22"/>
          <w:szCs w:val="22"/>
        </w:rPr>
        <w:t xml:space="preserve"> di</w:t>
      </w:r>
      <w:r w:rsidRPr="00624E73">
        <w:rPr>
          <w:rFonts w:ascii="Arial" w:hAnsi="Arial" w:cs="Arial"/>
          <w:sz w:val="22"/>
          <w:szCs w:val="22"/>
        </w:rPr>
        <w:t xml:space="preserve"> </w:t>
      </w:r>
      <w:r w:rsidR="00795526" w:rsidRPr="00624E73">
        <w:rPr>
          <w:rFonts w:ascii="Arial" w:hAnsi="Arial" w:cs="Arial"/>
          <w:sz w:val="22"/>
          <w:szCs w:val="22"/>
        </w:rPr>
        <w:t>marchi</w:t>
      </w:r>
      <w:r w:rsidR="00203A4B" w:rsidRPr="00624E73">
        <w:rPr>
          <w:rFonts w:ascii="Arial" w:hAnsi="Arial" w:cs="Arial"/>
          <w:sz w:val="22"/>
          <w:szCs w:val="22"/>
        </w:rPr>
        <w:t xml:space="preserve"> del calibro di </w:t>
      </w:r>
      <w:r w:rsidR="00EE3621" w:rsidRPr="00624E73">
        <w:rPr>
          <w:rFonts w:ascii="Arial" w:hAnsi="Arial" w:cs="Arial"/>
          <w:b/>
          <w:sz w:val="22"/>
          <w:szCs w:val="22"/>
        </w:rPr>
        <w:t>Police</w:t>
      </w:r>
      <w:r w:rsidR="00BE387C" w:rsidRPr="00624E73">
        <w:rPr>
          <w:rFonts w:ascii="Arial" w:hAnsi="Arial" w:cs="Arial"/>
          <w:b/>
          <w:sz w:val="22"/>
          <w:szCs w:val="22"/>
        </w:rPr>
        <w:t xml:space="preserve"> </w:t>
      </w:r>
      <w:r w:rsidR="00BE387C" w:rsidRPr="00624E73">
        <w:rPr>
          <w:rFonts w:ascii="Arial" w:hAnsi="Arial" w:cs="Arial"/>
          <w:sz w:val="22"/>
          <w:szCs w:val="22"/>
        </w:rPr>
        <w:t>(1983)</w:t>
      </w:r>
      <w:r w:rsidR="00BE387C" w:rsidRPr="00624E73">
        <w:rPr>
          <w:rFonts w:ascii="Arial" w:hAnsi="Arial" w:cs="Arial"/>
          <w:b/>
          <w:sz w:val="22"/>
          <w:szCs w:val="22"/>
        </w:rPr>
        <w:t xml:space="preserve"> </w:t>
      </w:r>
      <w:r w:rsidR="00EE3621" w:rsidRPr="00624E73">
        <w:rPr>
          <w:rFonts w:ascii="Arial" w:hAnsi="Arial" w:cs="Arial"/>
          <w:b/>
          <w:sz w:val="22"/>
          <w:szCs w:val="22"/>
        </w:rPr>
        <w:t xml:space="preserve">e </w:t>
      </w:r>
      <w:r w:rsidRPr="00624E73">
        <w:rPr>
          <w:rFonts w:ascii="Arial" w:hAnsi="Arial" w:cs="Arial"/>
          <w:b/>
          <w:sz w:val="22"/>
          <w:szCs w:val="22"/>
        </w:rPr>
        <w:t>Sting</w:t>
      </w:r>
      <w:r w:rsidR="00BE387C" w:rsidRPr="00624E73">
        <w:rPr>
          <w:rFonts w:ascii="Arial" w:hAnsi="Arial" w:cs="Arial"/>
          <w:b/>
          <w:sz w:val="22"/>
          <w:szCs w:val="22"/>
        </w:rPr>
        <w:t xml:space="preserve"> </w:t>
      </w:r>
      <w:r w:rsidR="00BE387C" w:rsidRPr="00624E73">
        <w:rPr>
          <w:rFonts w:ascii="Arial" w:hAnsi="Arial" w:cs="Arial"/>
          <w:sz w:val="22"/>
          <w:szCs w:val="22"/>
        </w:rPr>
        <w:t>(1985)</w:t>
      </w:r>
      <w:r w:rsidRPr="00624E73">
        <w:rPr>
          <w:rFonts w:ascii="Arial" w:hAnsi="Arial" w:cs="Arial"/>
          <w:b/>
          <w:sz w:val="22"/>
          <w:szCs w:val="22"/>
        </w:rPr>
        <w:t xml:space="preserve"> </w:t>
      </w:r>
      <w:r w:rsidRPr="00624E73">
        <w:rPr>
          <w:rFonts w:ascii="Arial" w:hAnsi="Arial" w:cs="Arial"/>
          <w:sz w:val="22"/>
          <w:szCs w:val="22"/>
        </w:rPr>
        <w:t>e</w:t>
      </w:r>
      <w:r w:rsidRPr="00624E73">
        <w:rPr>
          <w:rFonts w:ascii="Arial" w:hAnsi="Arial" w:cs="Arial"/>
          <w:b/>
          <w:sz w:val="22"/>
          <w:szCs w:val="22"/>
        </w:rPr>
        <w:t xml:space="preserve"> </w:t>
      </w:r>
      <w:r w:rsidR="00A109F8" w:rsidRPr="00624E73">
        <w:rPr>
          <w:rFonts w:ascii="Arial" w:hAnsi="Arial" w:cs="Arial"/>
          <w:sz w:val="22"/>
          <w:szCs w:val="22"/>
        </w:rPr>
        <w:t>l’</w:t>
      </w:r>
      <w:r w:rsidR="00436936" w:rsidRPr="00624E73">
        <w:rPr>
          <w:rFonts w:ascii="Arial" w:hAnsi="Arial" w:cs="Arial"/>
          <w:sz w:val="22"/>
          <w:szCs w:val="22"/>
        </w:rPr>
        <w:t>acquisi</w:t>
      </w:r>
      <w:r w:rsidR="00A109F8" w:rsidRPr="00624E73">
        <w:rPr>
          <w:rFonts w:ascii="Arial" w:hAnsi="Arial" w:cs="Arial"/>
          <w:sz w:val="22"/>
          <w:szCs w:val="22"/>
        </w:rPr>
        <w:t>zione</w:t>
      </w:r>
      <w:r w:rsidR="00A109F8">
        <w:rPr>
          <w:rFonts w:ascii="Arial" w:hAnsi="Arial" w:cs="Arial"/>
          <w:b/>
          <w:sz w:val="22"/>
          <w:szCs w:val="22"/>
        </w:rPr>
        <w:t xml:space="preserve"> </w:t>
      </w:r>
      <w:r w:rsidR="00EE3621" w:rsidRPr="006B7F16">
        <w:rPr>
          <w:rFonts w:ascii="Arial" w:hAnsi="Arial" w:cs="Arial"/>
          <w:sz w:val="22"/>
          <w:szCs w:val="22"/>
        </w:rPr>
        <w:t>di</w:t>
      </w:r>
      <w:r w:rsidR="00EE3621">
        <w:rPr>
          <w:rFonts w:ascii="Arial" w:hAnsi="Arial" w:cs="Arial"/>
          <w:b/>
          <w:sz w:val="22"/>
          <w:szCs w:val="22"/>
        </w:rPr>
        <w:t xml:space="preserve"> </w:t>
      </w:r>
      <w:r w:rsidRPr="00453525">
        <w:rPr>
          <w:rFonts w:ascii="Arial" w:hAnsi="Arial" w:cs="Arial"/>
          <w:b/>
          <w:sz w:val="22"/>
          <w:szCs w:val="22"/>
        </w:rPr>
        <w:t>Lozza</w:t>
      </w:r>
      <w:r w:rsidR="001C2428" w:rsidRPr="00453525">
        <w:rPr>
          <w:rFonts w:ascii="Arial" w:hAnsi="Arial" w:cs="Arial"/>
          <w:sz w:val="22"/>
          <w:szCs w:val="22"/>
        </w:rPr>
        <w:t xml:space="preserve"> </w:t>
      </w:r>
      <w:r w:rsidR="00BE387C">
        <w:rPr>
          <w:rFonts w:ascii="Arial" w:hAnsi="Arial" w:cs="Arial"/>
          <w:sz w:val="22"/>
          <w:szCs w:val="22"/>
        </w:rPr>
        <w:t xml:space="preserve">(1983) </w:t>
      </w:r>
      <w:r w:rsidR="001C2428" w:rsidRPr="00453525">
        <w:rPr>
          <w:rFonts w:ascii="Arial" w:hAnsi="Arial" w:cs="Arial"/>
          <w:sz w:val="22"/>
          <w:szCs w:val="22"/>
        </w:rPr>
        <w:t xml:space="preserve">si è rivelato determinante nel conferire al business di </w:t>
      </w:r>
      <w:r w:rsidR="00EE3621" w:rsidRPr="00453525">
        <w:rPr>
          <w:rFonts w:ascii="Arial" w:hAnsi="Arial" w:cs="Arial"/>
          <w:sz w:val="22"/>
          <w:szCs w:val="22"/>
        </w:rPr>
        <w:t xml:space="preserve">De Rigo </w:t>
      </w:r>
      <w:r w:rsidR="001C2428" w:rsidRPr="00453525">
        <w:rPr>
          <w:rFonts w:ascii="Arial" w:hAnsi="Arial" w:cs="Arial"/>
          <w:sz w:val="22"/>
          <w:szCs w:val="22"/>
        </w:rPr>
        <w:t>un’</w:t>
      </w:r>
      <w:r w:rsidR="00E371CC" w:rsidRPr="00453525">
        <w:rPr>
          <w:rFonts w:ascii="Arial" w:hAnsi="Arial" w:cs="Arial"/>
          <w:sz w:val="22"/>
          <w:szCs w:val="22"/>
        </w:rPr>
        <w:t>impronta esclusiva</w:t>
      </w:r>
      <w:r w:rsidR="00D03332">
        <w:rPr>
          <w:rFonts w:ascii="Arial" w:hAnsi="Arial" w:cs="Arial"/>
          <w:sz w:val="22"/>
          <w:szCs w:val="22"/>
        </w:rPr>
        <w:t>,</w:t>
      </w:r>
      <w:r w:rsidR="00E371CC" w:rsidRPr="00453525">
        <w:rPr>
          <w:rFonts w:ascii="Arial" w:hAnsi="Arial" w:cs="Arial"/>
          <w:sz w:val="22"/>
          <w:szCs w:val="22"/>
        </w:rPr>
        <w:t xml:space="preserve"> </w:t>
      </w:r>
      <w:r w:rsidR="00311F85" w:rsidRPr="00453525">
        <w:rPr>
          <w:rFonts w:ascii="Arial" w:hAnsi="Arial" w:cs="Arial"/>
          <w:sz w:val="22"/>
          <w:szCs w:val="22"/>
        </w:rPr>
        <w:t xml:space="preserve">potenziata da </w:t>
      </w:r>
      <w:r w:rsidR="00CA7CF1" w:rsidRPr="00453525">
        <w:rPr>
          <w:rFonts w:ascii="Arial" w:hAnsi="Arial" w:cs="Arial"/>
          <w:sz w:val="22"/>
          <w:szCs w:val="22"/>
        </w:rPr>
        <w:t xml:space="preserve">strategie di marketing e comunicazione particolarmente efficaci ed innovative. </w:t>
      </w:r>
      <w:r w:rsidR="00CA7CF1" w:rsidRPr="00453525">
        <w:rPr>
          <w:rFonts w:ascii="Arial" w:hAnsi="Arial" w:cs="Arial"/>
          <w:b/>
          <w:sz w:val="22"/>
          <w:szCs w:val="22"/>
        </w:rPr>
        <w:t>Police</w:t>
      </w:r>
      <w:r w:rsidR="00011491" w:rsidRPr="00453525">
        <w:rPr>
          <w:rFonts w:ascii="Arial" w:hAnsi="Arial" w:cs="Arial"/>
          <w:sz w:val="22"/>
          <w:szCs w:val="22"/>
        </w:rPr>
        <w:t xml:space="preserve">, </w:t>
      </w:r>
      <w:r w:rsidR="00CA7CF1" w:rsidRPr="00453525">
        <w:rPr>
          <w:rFonts w:ascii="Arial" w:hAnsi="Arial" w:cs="Arial"/>
          <w:sz w:val="22"/>
          <w:szCs w:val="22"/>
        </w:rPr>
        <w:t>divenuto brand di culto in tutto il mondo grazie</w:t>
      </w:r>
      <w:r w:rsidR="00B14F92">
        <w:rPr>
          <w:rFonts w:ascii="Arial" w:hAnsi="Arial" w:cs="Arial"/>
          <w:sz w:val="22"/>
          <w:szCs w:val="22"/>
        </w:rPr>
        <w:t xml:space="preserve"> al design</w:t>
      </w:r>
      <w:r w:rsidR="00831889">
        <w:rPr>
          <w:rFonts w:ascii="Arial" w:hAnsi="Arial" w:cs="Arial"/>
          <w:sz w:val="22"/>
          <w:szCs w:val="22"/>
        </w:rPr>
        <w:t xml:space="preserve">, alla </w:t>
      </w:r>
      <w:r w:rsidR="00B14F92">
        <w:rPr>
          <w:rFonts w:ascii="Arial" w:hAnsi="Arial" w:cs="Arial"/>
          <w:sz w:val="22"/>
          <w:szCs w:val="22"/>
        </w:rPr>
        <w:t>qualità del prodotto e alla comunicazione</w:t>
      </w:r>
      <w:r w:rsidR="00011491" w:rsidRPr="00453525">
        <w:rPr>
          <w:rFonts w:ascii="Arial" w:hAnsi="Arial" w:cs="Arial"/>
          <w:sz w:val="22"/>
          <w:szCs w:val="22"/>
        </w:rPr>
        <w:t>,</w:t>
      </w:r>
      <w:r w:rsidR="00CA7CF1" w:rsidRPr="00453525">
        <w:rPr>
          <w:rFonts w:ascii="Arial" w:hAnsi="Arial" w:cs="Arial"/>
          <w:sz w:val="22"/>
          <w:szCs w:val="22"/>
        </w:rPr>
        <w:t xml:space="preserve"> rappresenta una vera e propria case history</w:t>
      </w:r>
      <w:r w:rsidR="00CA0E98" w:rsidRPr="00453525">
        <w:rPr>
          <w:rFonts w:ascii="Arial" w:hAnsi="Arial" w:cs="Arial"/>
          <w:sz w:val="22"/>
          <w:szCs w:val="22"/>
        </w:rPr>
        <w:t xml:space="preserve"> </w:t>
      </w:r>
      <w:r w:rsidR="00011491" w:rsidRPr="00453525">
        <w:rPr>
          <w:rFonts w:ascii="Arial" w:hAnsi="Arial" w:cs="Arial"/>
          <w:sz w:val="22"/>
          <w:szCs w:val="22"/>
        </w:rPr>
        <w:t xml:space="preserve">d’eccezione: </w:t>
      </w:r>
      <w:r w:rsidR="00CA7CF1" w:rsidRPr="00453525">
        <w:rPr>
          <w:rFonts w:ascii="Arial" w:hAnsi="Arial" w:cs="Arial"/>
          <w:sz w:val="22"/>
          <w:szCs w:val="22"/>
        </w:rPr>
        <w:t xml:space="preserve">un marchio specializzato nell’eyewear che riesce a realizzare </w:t>
      </w:r>
      <w:r w:rsidR="00CA7CF1" w:rsidRPr="00453525">
        <w:rPr>
          <w:rFonts w:ascii="Arial" w:hAnsi="Arial" w:cs="Arial"/>
          <w:i/>
          <w:sz w:val="22"/>
          <w:szCs w:val="22"/>
        </w:rPr>
        <w:t xml:space="preserve">brand extention </w:t>
      </w:r>
      <w:r w:rsidR="00CA7CF1" w:rsidRPr="00453525">
        <w:rPr>
          <w:rFonts w:ascii="Arial" w:hAnsi="Arial" w:cs="Arial"/>
          <w:sz w:val="22"/>
          <w:szCs w:val="22"/>
        </w:rPr>
        <w:t>di successo anche nel mondo de</w:t>
      </w:r>
      <w:r w:rsidR="00CD5AB0">
        <w:rPr>
          <w:rFonts w:ascii="Arial" w:hAnsi="Arial" w:cs="Arial"/>
          <w:sz w:val="22"/>
          <w:szCs w:val="22"/>
        </w:rPr>
        <w:t>gli orologi, della</w:t>
      </w:r>
      <w:bookmarkStart w:id="0" w:name="_GoBack"/>
      <w:bookmarkEnd w:id="0"/>
      <w:r w:rsidR="00CA7CF1" w:rsidRPr="00453525">
        <w:rPr>
          <w:rFonts w:ascii="Arial" w:hAnsi="Arial" w:cs="Arial"/>
          <w:sz w:val="22"/>
          <w:szCs w:val="22"/>
        </w:rPr>
        <w:t xml:space="preserve"> profumeria, dei gioielli, dell’abbigliamento e della pelletteria. </w:t>
      </w:r>
    </w:p>
    <w:p w14:paraId="318DECB7" w14:textId="561D2658" w:rsidR="00D03332" w:rsidRDefault="001968C9" w:rsidP="0014290D">
      <w:pPr>
        <w:spacing w:line="276" w:lineRule="auto"/>
        <w:jc w:val="both"/>
        <w:rPr>
          <w:rFonts w:ascii="Arial" w:hAnsi="Arial" w:cs="Arial"/>
          <w:sz w:val="22"/>
          <w:szCs w:val="22"/>
        </w:rPr>
      </w:pPr>
      <w:r w:rsidRPr="00453525">
        <w:rPr>
          <w:rFonts w:ascii="Arial" w:hAnsi="Arial" w:cs="Arial"/>
          <w:sz w:val="22"/>
          <w:szCs w:val="22"/>
        </w:rPr>
        <w:t>L’acquisizione</w:t>
      </w:r>
      <w:r w:rsidR="002D7D70">
        <w:rPr>
          <w:rFonts w:ascii="Arial" w:hAnsi="Arial" w:cs="Arial"/>
          <w:sz w:val="22"/>
          <w:szCs w:val="22"/>
        </w:rPr>
        <w:t xml:space="preserve"> di</w:t>
      </w:r>
      <w:r w:rsidR="00865240">
        <w:rPr>
          <w:rFonts w:ascii="Arial" w:hAnsi="Arial" w:cs="Arial"/>
          <w:sz w:val="22"/>
          <w:szCs w:val="22"/>
        </w:rPr>
        <w:t xml:space="preserve"> </w:t>
      </w:r>
      <w:r w:rsidRPr="00453525">
        <w:rPr>
          <w:rFonts w:ascii="Arial" w:hAnsi="Arial" w:cs="Arial"/>
          <w:b/>
          <w:sz w:val="22"/>
          <w:szCs w:val="22"/>
        </w:rPr>
        <w:t>Lozza</w:t>
      </w:r>
      <w:r w:rsidR="00865240">
        <w:rPr>
          <w:rFonts w:ascii="Arial" w:hAnsi="Arial" w:cs="Arial"/>
          <w:b/>
          <w:sz w:val="22"/>
          <w:szCs w:val="22"/>
        </w:rPr>
        <w:t xml:space="preserve">, </w:t>
      </w:r>
      <w:r w:rsidR="00FA6404" w:rsidRPr="00453525">
        <w:rPr>
          <w:rFonts w:ascii="Arial" w:hAnsi="Arial" w:cs="Arial"/>
          <w:sz w:val="22"/>
          <w:szCs w:val="22"/>
        </w:rPr>
        <w:t xml:space="preserve">il brand </w:t>
      </w:r>
      <w:r w:rsidR="00865240" w:rsidRPr="00453525">
        <w:rPr>
          <w:rFonts w:ascii="Arial" w:hAnsi="Arial" w:cs="Arial"/>
          <w:sz w:val="22"/>
          <w:szCs w:val="22"/>
        </w:rPr>
        <w:t xml:space="preserve">più antico </w:t>
      </w:r>
      <w:r w:rsidR="00FA6404" w:rsidRPr="00453525">
        <w:rPr>
          <w:rFonts w:ascii="Arial" w:hAnsi="Arial" w:cs="Arial"/>
          <w:sz w:val="22"/>
          <w:szCs w:val="22"/>
        </w:rPr>
        <w:t>dell’occhialeria</w:t>
      </w:r>
      <w:r w:rsidR="00865240">
        <w:rPr>
          <w:rFonts w:ascii="Arial" w:hAnsi="Arial" w:cs="Arial"/>
          <w:sz w:val="22"/>
          <w:szCs w:val="22"/>
        </w:rPr>
        <w:t>,</w:t>
      </w:r>
      <w:r w:rsidR="00FA6404" w:rsidRPr="00453525">
        <w:rPr>
          <w:rFonts w:ascii="Arial" w:hAnsi="Arial" w:cs="Arial"/>
          <w:b/>
          <w:sz w:val="22"/>
          <w:szCs w:val="22"/>
        </w:rPr>
        <w:t xml:space="preserve"> </w:t>
      </w:r>
      <w:r w:rsidR="00C411AB">
        <w:rPr>
          <w:rFonts w:ascii="Arial" w:hAnsi="Arial" w:cs="Arial"/>
          <w:sz w:val="22"/>
          <w:szCs w:val="22"/>
        </w:rPr>
        <w:t>ha conferito al G</w:t>
      </w:r>
      <w:r w:rsidR="00FA6404" w:rsidRPr="00453525">
        <w:rPr>
          <w:rFonts w:ascii="Arial" w:hAnsi="Arial" w:cs="Arial"/>
          <w:sz w:val="22"/>
          <w:szCs w:val="22"/>
        </w:rPr>
        <w:t>ruppo non solo interessanti quote di mercato ma anche ulteriore prestigio e notorietà</w:t>
      </w:r>
      <w:r w:rsidR="0066724E" w:rsidRPr="00453525">
        <w:rPr>
          <w:rFonts w:ascii="Arial" w:hAnsi="Arial" w:cs="Arial"/>
          <w:sz w:val="22"/>
          <w:szCs w:val="22"/>
        </w:rPr>
        <w:t xml:space="preserve"> </w:t>
      </w:r>
      <w:r w:rsidR="00694C18">
        <w:rPr>
          <w:rFonts w:ascii="Arial" w:hAnsi="Arial" w:cs="Arial"/>
          <w:sz w:val="22"/>
          <w:szCs w:val="22"/>
        </w:rPr>
        <w:t xml:space="preserve">ai marchi </w:t>
      </w:r>
      <w:r w:rsidR="00865240">
        <w:rPr>
          <w:rFonts w:ascii="Arial" w:hAnsi="Arial" w:cs="Arial"/>
          <w:sz w:val="22"/>
          <w:szCs w:val="22"/>
        </w:rPr>
        <w:t>lanciati dall’a</w:t>
      </w:r>
      <w:r w:rsidR="00B244C2" w:rsidRPr="00453525">
        <w:rPr>
          <w:rFonts w:ascii="Arial" w:hAnsi="Arial" w:cs="Arial"/>
          <w:sz w:val="22"/>
          <w:szCs w:val="22"/>
        </w:rPr>
        <w:t>zienda</w:t>
      </w:r>
      <w:r w:rsidR="00BE387C">
        <w:rPr>
          <w:rFonts w:ascii="Arial" w:hAnsi="Arial" w:cs="Arial"/>
          <w:sz w:val="22"/>
          <w:szCs w:val="22"/>
        </w:rPr>
        <w:t xml:space="preserve">. </w:t>
      </w:r>
    </w:p>
    <w:p w14:paraId="63493DCB" w14:textId="496163F2" w:rsidR="00B1112D" w:rsidRPr="00453525" w:rsidRDefault="00D03332" w:rsidP="0014290D">
      <w:pPr>
        <w:spacing w:line="276" w:lineRule="auto"/>
        <w:jc w:val="both"/>
        <w:rPr>
          <w:rFonts w:ascii="Arial" w:hAnsi="Arial" w:cs="Arial"/>
          <w:sz w:val="22"/>
          <w:szCs w:val="22"/>
        </w:rPr>
      </w:pPr>
      <w:r>
        <w:rPr>
          <w:rFonts w:ascii="Arial" w:hAnsi="Arial" w:cs="Arial"/>
          <w:sz w:val="22"/>
          <w:szCs w:val="22"/>
        </w:rPr>
        <w:t>Ad</w:t>
      </w:r>
      <w:r w:rsidR="00BE387C">
        <w:rPr>
          <w:rFonts w:ascii="Arial" w:hAnsi="Arial" w:cs="Arial"/>
          <w:sz w:val="22"/>
          <w:szCs w:val="22"/>
        </w:rPr>
        <w:t xml:space="preserve"> oggi gli house brand De Rigo rappresentano </w:t>
      </w:r>
      <w:r w:rsidR="00B14F92">
        <w:rPr>
          <w:rFonts w:ascii="Arial" w:hAnsi="Arial" w:cs="Arial"/>
          <w:sz w:val="22"/>
          <w:szCs w:val="22"/>
        </w:rPr>
        <w:t>oltre</w:t>
      </w:r>
      <w:r w:rsidR="00B14F92" w:rsidRPr="00FA00AD">
        <w:rPr>
          <w:rFonts w:ascii="Arial" w:hAnsi="Arial" w:cs="Arial"/>
          <w:sz w:val="22"/>
          <w:szCs w:val="22"/>
        </w:rPr>
        <w:t xml:space="preserve"> </w:t>
      </w:r>
      <w:r w:rsidR="00BE387C" w:rsidRPr="00FA00AD">
        <w:rPr>
          <w:rFonts w:ascii="Arial" w:hAnsi="Arial" w:cs="Arial"/>
          <w:sz w:val="22"/>
          <w:szCs w:val="22"/>
        </w:rPr>
        <w:t xml:space="preserve">il </w:t>
      </w:r>
      <w:r w:rsidR="00FA00AD" w:rsidRPr="00FA00AD">
        <w:rPr>
          <w:rFonts w:ascii="Arial" w:hAnsi="Arial" w:cs="Arial"/>
          <w:sz w:val="22"/>
          <w:szCs w:val="22"/>
        </w:rPr>
        <w:t>30%</w:t>
      </w:r>
      <w:r w:rsidR="00BE387C" w:rsidRPr="00FA00AD">
        <w:rPr>
          <w:rFonts w:ascii="Arial" w:hAnsi="Arial" w:cs="Arial"/>
          <w:sz w:val="22"/>
          <w:szCs w:val="22"/>
        </w:rPr>
        <w:t xml:space="preserve"> del volume di affari del </w:t>
      </w:r>
      <w:r w:rsidR="00C411AB">
        <w:rPr>
          <w:rFonts w:ascii="Arial" w:hAnsi="Arial" w:cs="Arial"/>
          <w:sz w:val="22"/>
          <w:szCs w:val="22"/>
        </w:rPr>
        <w:t>G</w:t>
      </w:r>
      <w:r w:rsidR="00E371CC" w:rsidRPr="00FA00AD">
        <w:rPr>
          <w:rFonts w:ascii="Arial" w:hAnsi="Arial" w:cs="Arial"/>
          <w:sz w:val="22"/>
          <w:szCs w:val="22"/>
        </w:rPr>
        <w:t>ruppo.</w:t>
      </w:r>
      <w:r w:rsidR="00E371CC" w:rsidRPr="00453525">
        <w:rPr>
          <w:rFonts w:ascii="Arial" w:hAnsi="Arial" w:cs="Arial"/>
          <w:sz w:val="22"/>
          <w:szCs w:val="22"/>
        </w:rPr>
        <w:t xml:space="preserve"> </w:t>
      </w:r>
    </w:p>
    <w:p w14:paraId="5C253116" w14:textId="77777777" w:rsidR="00E371CC" w:rsidRPr="00453525" w:rsidRDefault="00E371CC" w:rsidP="0014290D">
      <w:pPr>
        <w:spacing w:line="276" w:lineRule="auto"/>
        <w:jc w:val="both"/>
        <w:rPr>
          <w:rFonts w:ascii="Arial" w:hAnsi="Arial" w:cs="Arial"/>
          <w:sz w:val="22"/>
          <w:szCs w:val="22"/>
        </w:rPr>
      </w:pPr>
    </w:p>
    <w:p w14:paraId="3C8700B1" w14:textId="43950E77" w:rsidR="003F5FF8" w:rsidRPr="00732917" w:rsidRDefault="00DE19F4" w:rsidP="0014290D">
      <w:pPr>
        <w:spacing w:line="276" w:lineRule="auto"/>
        <w:jc w:val="both"/>
        <w:rPr>
          <w:rFonts w:ascii="Arial" w:hAnsi="Arial" w:cs="Arial"/>
          <w:b/>
          <w:sz w:val="23"/>
          <w:szCs w:val="23"/>
        </w:rPr>
      </w:pPr>
      <w:r>
        <w:rPr>
          <w:rFonts w:ascii="Arial" w:hAnsi="Arial" w:cs="Arial"/>
          <w:b/>
          <w:sz w:val="22"/>
          <w:szCs w:val="22"/>
        </w:rPr>
        <w:lastRenderedPageBreak/>
        <w:t>4</w:t>
      </w:r>
      <w:r w:rsidR="00FA6404" w:rsidRPr="00732917">
        <w:rPr>
          <w:rFonts w:ascii="Arial" w:hAnsi="Arial" w:cs="Arial"/>
          <w:b/>
          <w:sz w:val="23"/>
          <w:szCs w:val="23"/>
        </w:rPr>
        <w:t xml:space="preserve">0 anni </w:t>
      </w:r>
      <w:r w:rsidR="0012327B" w:rsidRPr="00732917">
        <w:rPr>
          <w:rFonts w:ascii="Arial" w:hAnsi="Arial" w:cs="Arial"/>
          <w:b/>
          <w:sz w:val="23"/>
          <w:szCs w:val="23"/>
        </w:rPr>
        <w:t xml:space="preserve">unici, </w:t>
      </w:r>
      <w:r w:rsidR="00FA6404" w:rsidRPr="00732917">
        <w:rPr>
          <w:rFonts w:ascii="Arial" w:hAnsi="Arial" w:cs="Arial"/>
          <w:b/>
          <w:sz w:val="23"/>
          <w:szCs w:val="23"/>
        </w:rPr>
        <w:t>al fianco delle migliori fashion house</w:t>
      </w:r>
      <w:r w:rsidR="0012327B" w:rsidRPr="00732917">
        <w:rPr>
          <w:rFonts w:ascii="Arial" w:hAnsi="Arial" w:cs="Arial"/>
          <w:b/>
          <w:sz w:val="23"/>
          <w:szCs w:val="23"/>
        </w:rPr>
        <w:t xml:space="preserve"> e all’avanguardia nella creazione di li</w:t>
      </w:r>
      <w:r w:rsidR="00732917">
        <w:rPr>
          <w:rFonts w:ascii="Arial" w:hAnsi="Arial" w:cs="Arial"/>
          <w:b/>
          <w:sz w:val="23"/>
          <w:szCs w:val="23"/>
        </w:rPr>
        <w:t>cenze mirate ai mercati locali</w:t>
      </w:r>
    </w:p>
    <w:p w14:paraId="0B66E5AE" w14:textId="1AC19EF5" w:rsidR="00FB7E5D" w:rsidRPr="00453525" w:rsidRDefault="00D758F9" w:rsidP="0014290D">
      <w:pPr>
        <w:spacing w:line="276" w:lineRule="auto"/>
        <w:jc w:val="both"/>
        <w:rPr>
          <w:rFonts w:ascii="Arial" w:hAnsi="Arial" w:cs="Arial"/>
          <w:sz w:val="22"/>
          <w:szCs w:val="22"/>
        </w:rPr>
      </w:pPr>
      <w:r w:rsidRPr="00453525">
        <w:rPr>
          <w:rFonts w:ascii="Arial" w:hAnsi="Arial" w:cs="Arial"/>
          <w:sz w:val="22"/>
          <w:szCs w:val="22"/>
        </w:rPr>
        <w:t xml:space="preserve">Molte le </w:t>
      </w:r>
      <w:r w:rsidR="00C23D66" w:rsidRPr="00453525">
        <w:rPr>
          <w:rFonts w:ascii="Arial" w:hAnsi="Arial" w:cs="Arial"/>
          <w:sz w:val="22"/>
          <w:szCs w:val="22"/>
        </w:rPr>
        <w:t xml:space="preserve">collaborazioni </w:t>
      </w:r>
      <w:r w:rsidR="0012327B" w:rsidRPr="00453525">
        <w:rPr>
          <w:rFonts w:ascii="Arial" w:hAnsi="Arial" w:cs="Arial"/>
          <w:sz w:val="22"/>
          <w:szCs w:val="22"/>
        </w:rPr>
        <w:t>di</w:t>
      </w:r>
      <w:r w:rsidR="00AA52CE" w:rsidRPr="00453525">
        <w:rPr>
          <w:rFonts w:ascii="Arial" w:hAnsi="Arial" w:cs="Arial"/>
          <w:sz w:val="22"/>
          <w:szCs w:val="22"/>
        </w:rPr>
        <w:t xml:space="preserve"> De Rigo</w:t>
      </w:r>
      <w:r w:rsidR="00354725">
        <w:rPr>
          <w:rFonts w:ascii="Arial" w:hAnsi="Arial" w:cs="Arial"/>
          <w:sz w:val="22"/>
          <w:szCs w:val="22"/>
        </w:rPr>
        <w:t xml:space="preserve"> </w:t>
      </w:r>
      <w:r w:rsidR="00AA52CE" w:rsidRPr="00453525">
        <w:rPr>
          <w:rFonts w:ascii="Arial" w:hAnsi="Arial" w:cs="Arial"/>
          <w:sz w:val="22"/>
          <w:szCs w:val="22"/>
        </w:rPr>
        <w:t>in</w:t>
      </w:r>
      <w:r w:rsidR="00324089" w:rsidRPr="00453525">
        <w:rPr>
          <w:rFonts w:ascii="Arial" w:hAnsi="Arial" w:cs="Arial"/>
          <w:sz w:val="22"/>
          <w:szCs w:val="22"/>
        </w:rPr>
        <w:t xml:space="preserve"> questi 40 anni con </w:t>
      </w:r>
      <w:r w:rsidR="00FA6404" w:rsidRPr="00453525">
        <w:rPr>
          <w:rFonts w:ascii="Arial" w:hAnsi="Arial" w:cs="Arial"/>
          <w:sz w:val="22"/>
          <w:szCs w:val="22"/>
        </w:rPr>
        <w:t>il mondo della moda e del lusso:</w:t>
      </w:r>
      <w:r w:rsidR="00FE7A1A">
        <w:rPr>
          <w:rFonts w:ascii="Arial" w:hAnsi="Arial" w:cs="Arial"/>
          <w:sz w:val="22"/>
          <w:szCs w:val="22"/>
        </w:rPr>
        <w:t xml:space="preserve"> da</w:t>
      </w:r>
      <w:r w:rsidR="00214802" w:rsidRPr="00453525">
        <w:rPr>
          <w:rFonts w:ascii="Arial" w:hAnsi="Arial" w:cs="Arial"/>
          <w:sz w:val="22"/>
          <w:szCs w:val="22"/>
        </w:rPr>
        <w:t xml:space="preserve"> </w:t>
      </w:r>
      <w:r w:rsidR="008E6E1F" w:rsidRPr="00624E73">
        <w:rPr>
          <w:rFonts w:ascii="Arial" w:hAnsi="Arial" w:cs="Arial"/>
          <w:sz w:val="22"/>
          <w:szCs w:val="22"/>
        </w:rPr>
        <w:t xml:space="preserve">griffe </w:t>
      </w:r>
      <w:r w:rsidR="00214802" w:rsidRPr="00624E73">
        <w:rPr>
          <w:rFonts w:ascii="Arial" w:hAnsi="Arial" w:cs="Arial"/>
          <w:sz w:val="22"/>
          <w:szCs w:val="22"/>
        </w:rPr>
        <w:t xml:space="preserve">internazionali </w:t>
      </w:r>
      <w:r w:rsidR="0012327B" w:rsidRPr="00624E73">
        <w:rPr>
          <w:rFonts w:ascii="Arial" w:hAnsi="Arial" w:cs="Arial"/>
          <w:sz w:val="22"/>
          <w:szCs w:val="22"/>
        </w:rPr>
        <w:t>quali</w:t>
      </w:r>
      <w:r w:rsidR="00354725" w:rsidRPr="00624E73">
        <w:rPr>
          <w:rFonts w:ascii="Arial" w:hAnsi="Arial" w:cs="Arial"/>
          <w:sz w:val="22"/>
          <w:szCs w:val="22"/>
        </w:rPr>
        <w:t xml:space="preserve"> </w:t>
      </w:r>
      <w:r w:rsidR="00732917" w:rsidRPr="00624E73">
        <w:rPr>
          <w:rFonts w:ascii="Arial" w:hAnsi="Arial" w:cs="Arial"/>
          <w:sz w:val="22"/>
          <w:szCs w:val="22"/>
        </w:rPr>
        <w:t xml:space="preserve">Chopard, </w:t>
      </w:r>
      <w:r w:rsidR="00354725" w:rsidRPr="00624E73">
        <w:rPr>
          <w:rFonts w:ascii="Arial" w:hAnsi="Arial" w:cs="Arial"/>
          <w:sz w:val="22"/>
          <w:szCs w:val="22"/>
        </w:rPr>
        <w:t xml:space="preserve">Céline, </w:t>
      </w:r>
      <w:r w:rsidR="001C6B18" w:rsidRPr="00624E73">
        <w:rPr>
          <w:rFonts w:ascii="Arial" w:hAnsi="Arial" w:cs="Arial"/>
          <w:sz w:val="22"/>
          <w:szCs w:val="22"/>
        </w:rPr>
        <w:t xml:space="preserve">Fendi, </w:t>
      </w:r>
      <w:r w:rsidR="00354725" w:rsidRPr="00624E73">
        <w:rPr>
          <w:rFonts w:ascii="Arial" w:hAnsi="Arial" w:cs="Arial"/>
          <w:sz w:val="22"/>
          <w:szCs w:val="22"/>
        </w:rPr>
        <w:t>Givenchy</w:t>
      </w:r>
      <w:r w:rsidR="001C6B18" w:rsidRPr="00624E73">
        <w:rPr>
          <w:rFonts w:ascii="Arial" w:hAnsi="Arial" w:cs="Arial"/>
          <w:sz w:val="22"/>
          <w:szCs w:val="22"/>
        </w:rPr>
        <w:t xml:space="preserve"> </w:t>
      </w:r>
      <w:r w:rsidR="0012327B" w:rsidRPr="00624E73">
        <w:rPr>
          <w:rFonts w:ascii="Arial" w:hAnsi="Arial" w:cs="Arial"/>
          <w:sz w:val="22"/>
          <w:szCs w:val="22"/>
        </w:rPr>
        <w:t>a</w:t>
      </w:r>
      <w:r w:rsidR="00134171" w:rsidRPr="00624E73">
        <w:rPr>
          <w:rFonts w:ascii="Arial" w:hAnsi="Arial" w:cs="Arial"/>
          <w:sz w:val="22"/>
          <w:szCs w:val="22"/>
        </w:rPr>
        <w:t xml:space="preserve"> prestigiosi marchi </w:t>
      </w:r>
      <w:r w:rsidRPr="00624E73">
        <w:rPr>
          <w:rFonts w:ascii="Arial" w:hAnsi="Arial" w:cs="Arial"/>
          <w:sz w:val="22"/>
          <w:szCs w:val="22"/>
        </w:rPr>
        <w:t>della moda italiana</w:t>
      </w:r>
      <w:r w:rsidR="0066724E" w:rsidRPr="00624E73">
        <w:rPr>
          <w:rFonts w:ascii="Arial" w:hAnsi="Arial" w:cs="Arial"/>
          <w:sz w:val="22"/>
          <w:szCs w:val="22"/>
        </w:rPr>
        <w:t xml:space="preserve"> </w:t>
      </w:r>
      <w:r w:rsidR="00134171" w:rsidRPr="00624E73">
        <w:rPr>
          <w:rFonts w:ascii="Arial" w:hAnsi="Arial" w:cs="Arial"/>
          <w:sz w:val="22"/>
          <w:szCs w:val="22"/>
        </w:rPr>
        <w:t>come</w:t>
      </w:r>
      <w:r w:rsidR="0012327B" w:rsidRPr="00624E73">
        <w:rPr>
          <w:rFonts w:ascii="Arial" w:hAnsi="Arial" w:cs="Arial"/>
          <w:sz w:val="22"/>
          <w:szCs w:val="22"/>
        </w:rPr>
        <w:t xml:space="preserve"> </w:t>
      </w:r>
      <w:r w:rsidR="00FE7A1A" w:rsidRPr="00624E73">
        <w:rPr>
          <w:rFonts w:ascii="Arial" w:hAnsi="Arial" w:cs="Arial"/>
          <w:sz w:val="22"/>
          <w:szCs w:val="22"/>
        </w:rPr>
        <w:t>Blumarine, Furla</w:t>
      </w:r>
      <w:r w:rsidR="001C6B18" w:rsidRPr="00624E73">
        <w:rPr>
          <w:rFonts w:ascii="Arial" w:hAnsi="Arial" w:cs="Arial"/>
          <w:sz w:val="22"/>
          <w:szCs w:val="22"/>
        </w:rPr>
        <w:t>, Prada</w:t>
      </w:r>
      <w:r w:rsidR="00FE7A1A" w:rsidRPr="00624E73">
        <w:rPr>
          <w:rFonts w:ascii="Arial" w:hAnsi="Arial" w:cs="Arial"/>
          <w:sz w:val="22"/>
          <w:szCs w:val="22"/>
        </w:rPr>
        <w:t xml:space="preserve"> e </w:t>
      </w:r>
      <w:r w:rsidR="00732917" w:rsidRPr="00624E73">
        <w:rPr>
          <w:rFonts w:ascii="Arial" w:hAnsi="Arial" w:cs="Arial"/>
          <w:sz w:val="22"/>
          <w:szCs w:val="22"/>
        </w:rPr>
        <w:t>Trussardi</w:t>
      </w:r>
      <w:r w:rsidR="00214802" w:rsidRPr="00624E73">
        <w:rPr>
          <w:rFonts w:ascii="Arial" w:hAnsi="Arial" w:cs="Arial"/>
          <w:sz w:val="22"/>
          <w:szCs w:val="22"/>
        </w:rPr>
        <w:t>.</w:t>
      </w:r>
    </w:p>
    <w:p w14:paraId="6CE3F9A0" w14:textId="77777777" w:rsidR="00624E73" w:rsidRDefault="00732917" w:rsidP="0014290D">
      <w:pPr>
        <w:spacing w:line="276" w:lineRule="auto"/>
        <w:jc w:val="both"/>
        <w:rPr>
          <w:rFonts w:ascii="Arial" w:hAnsi="Arial" w:cs="Arial"/>
          <w:sz w:val="22"/>
          <w:szCs w:val="22"/>
        </w:rPr>
      </w:pPr>
      <w:r>
        <w:rPr>
          <w:rFonts w:ascii="Arial" w:hAnsi="Arial" w:cs="Arial"/>
          <w:sz w:val="22"/>
          <w:szCs w:val="22"/>
        </w:rPr>
        <w:t>Inoltre, sempre</w:t>
      </w:r>
      <w:r w:rsidR="00214802" w:rsidRPr="00453525">
        <w:rPr>
          <w:rFonts w:ascii="Arial" w:hAnsi="Arial" w:cs="Arial"/>
          <w:sz w:val="22"/>
          <w:szCs w:val="22"/>
        </w:rPr>
        <w:t xml:space="preserve"> </w:t>
      </w:r>
      <w:r w:rsidR="00757E1C" w:rsidRPr="00453525">
        <w:rPr>
          <w:rFonts w:ascii="Arial" w:hAnsi="Arial" w:cs="Arial"/>
          <w:sz w:val="22"/>
          <w:szCs w:val="22"/>
        </w:rPr>
        <w:t>su</w:t>
      </w:r>
      <w:r w:rsidR="0012327B" w:rsidRPr="00453525">
        <w:rPr>
          <w:rFonts w:ascii="Arial" w:hAnsi="Arial" w:cs="Arial"/>
          <w:sz w:val="22"/>
          <w:szCs w:val="22"/>
        </w:rPr>
        <w:t xml:space="preserve">l </w:t>
      </w:r>
      <w:r w:rsidR="00757E1C" w:rsidRPr="00453525">
        <w:rPr>
          <w:rFonts w:ascii="Arial" w:hAnsi="Arial" w:cs="Arial"/>
          <w:sz w:val="22"/>
          <w:szCs w:val="22"/>
        </w:rPr>
        <w:t>fronte delle licenze</w:t>
      </w:r>
      <w:r w:rsidR="00AA52CE" w:rsidRPr="00453525">
        <w:rPr>
          <w:rFonts w:ascii="Arial" w:hAnsi="Arial" w:cs="Arial"/>
          <w:sz w:val="22"/>
          <w:szCs w:val="22"/>
        </w:rPr>
        <w:t>,</w:t>
      </w:r>
      <w:r w:rsidR="00214802" w:rsidRPr="00453525">
        <w:rPr>
          <w:rFonts w:ascii="Arial" w:hAnsi="Arial" w:cs="Arial"/>
          <w:sz w:val="22"/>
          <w:szCs w:val="22"/>
        </w:rPr>
        <w:t xml:space="preserve"> De Rigo ha saputo </w:t>
      </w:r>
      <w:r w:rsidR="00134171" w:rsidRPr="00453525">
        <w:rPr>
          <w:rFonts w:ascii="Arial" w:hAnsi="Arial" w:cs="Arial"/>
          <w:sz w:val="22"/>
          <w:szCs w:val="22"/>
        </w:rPr>
        <w:t xml:space="preserve">dar vita ad un modello unico e personale </w:t>
      </w:r>
      <w:r w:rsidR="00FB7E5D" w:rsidRPr="00453525">
        <w:rPr>
          <w:rFonts w:ascii="Arial" w:hAnsi="Arial" w:cs="Arial"/>
          <w:sz w:val="22"/>
          <w:szCs w:val="22"/>
        </w:rPr>
        <w:t xml:space="preserve">affiancando al forte presidio </w:t>
      </w:r>
      <w:r w:rsidR="00757E1C" w:rsidRPr="00453525">
        <w:rPr>
          <w:rFonts w:ascii="Arial" w:hAnsi="Arial" w:cs="Arial"/>
          <w:sz w:val="22"/>
          <w:szCs w:val="22"/>
        </w:rPr>
        <w:t xml:space="preserve">dei mercati </w:t>
      </w:r>
      <w:r w:rsidR="00FB7E5D" w:rsidRPr="00453525">
        <w:rPr>
          <w:rFonts w:ascii="Arial" w:hAnsi="Arial" w:cs="Arial"/>
          <w:sz w:val="22"/>
          <w:szCs w:val="22"/>
        </w:rPr>
        <w:t xml:space="preserve">globali una visione </w:t>
      </w:r>
      <w:r w:rsidR="00354725">
        <w:rPr>
          <w:rFonts w:ascii="Arial" w:hAnsi="Arial" w:cs="Arial"/>
          <w:i/>
          <w:sz w:val="22"/>
          <w:szCs w:val="22"/>
        </w:rPr>
        <w:t>g</w:t>
      </w:r>
      <w:r w:rsidR="00FB7E5D" w:rsidRPr="00453525">
        <w:rPr>
          <w:rFonts w:ascii="Arial" w:hAnsi="Arial" w:cs="Arial"/>
          <w:i/>
          <w:sz w:val="22"/>
          <w:szCs w:val="22"/>
        </w:rPr>
        <w:t xml:space="preserve">local, </w:t>
      </w:r>
      <w:r w:rsidR="00FB7E5D" w:rsidRPr="00453525">
        <w:rPr>
          <w:rFonts w:ascii="Arial" w:hAnsi="Arial" w:cs="Arial"/>
          <w:sz w:val="22"/>
          <w:szCs w:val="22"/>
        </w:rPr>
        <w:t>orientata</w:t>
      </w:r>
      <w:r w:rsidR="00FB7E5D" w:rsidRPr="00453525">
        <w:rPr>
          <w:rFonts w:ascii="Arial" w:hAnsi="Arial" w:cs="Arial"/>
          <w:i/>
          <w:sz w:val="22"/>
          <w:szCs w:val="22"/>
        </w:rPr>
        <w:t xml:space="preserve"> </w:t>
      </w:r>
      <w:r>
        <w:rPr>
          <w:rFonts w:ascii="Arial" w:hAnsi="Arial" w:cs="Arial"/>
          <w:sz w:val="22"/>
          <w:szCs w:val="22"/>
        </w:rPr>
        <w:t xml:space="preserve">alla massima flessibilità e </w:t>
      </w:r>
      <w:r w:rsidR="00FB7E5D" w:rsidRPr="00453525">
        <w:rPr>
          <w:rFonts w:ascii="Arial" w:hAnsi="Arial" w:cs="Arial"/>
          <w:sz w:val="22"/>
          <w:szCs w:val="22"/>
        </w:rPr>
        <w:t>attuata attraverso lo sviluppo di prodotti destinati a mercati spec</w:t>
      </w:r>
      <w:r w:rsidR="00624E73">
        <w:rPr>
          <w:rFonts w:ascii="Arial" w:hAnsi="Arial" w:cs="Arial"/>
          <w:sz w:val="22"/>
          <w:szCs w:val="22"/>
        </w:rPr>
        <w:t>ifici, quali ad esempio l’</w:t>
      </w:r>
      <w:r w:rsidR="00FB7E5D" w:rsidRPr="00453525">
        <w:rPr>
          <w:rFonts w:ascii="Arial" w:hAnsi="Arial" w:cs="Arial"/>
          <w:sz w:val="22"/>
          <w:szCs w:val="22"/>
        </w:rPr>
        <w:t xml:space="preserve">asiatico e </w:t>
      </w:r>
      <w:r w:rsidR="00624E73">
        <w:rPr>
          <w:rFonts w:ascii="Arial" w:hAnsi="Arial" w:cs="Arial"/>
          <w:sz w:val="22"/>
          <w:szCs w:val="22"/>
        </w:rPr>
        <w:t>l’ispanico.</w:t>
      </w:r>
    </w:p>
    <w:p w14:paraId="7207BE1B" w14:textId="48D052FB" w:rsidR="00031CC5" w:rsidRPr="00453525" w:rsidRDefault="00624E73" w:rsidP="0014290D">
      <w:pPr>
        <w:spacing w:line="276" w:lineRule="auto"/>
        <w:jc w:val="both"/>
        <w:rPr>
          <w:rFonts w:ascii="Arial" w:hAnsi="Arial" w:cs="Arial"/>
          <w:sz w:val="22"/>
          <w:szCs w:val="22"/>
        </w:rPr>
      </w:pPr>
      <w:r>
        <w:rPr>
          <w:rFonts w:ascii="Arial" w:hAnsi="Arial" w:cs="Arial"/>
          <w:sz w:val="22"/>
          <w:szCs w:val="22"/>
        </w:rPr>
        <w:t>Si inseriscono in tale contesto</w:t>
      </w:r>
      <w:r w:rsidR="00FB7E5D" w:rsidRPr="00453525">
        <w:rPr>
          <w:rFonts w:ascii="Arial" w:hAnsi="Arial" w:cs="Arial"/>
          <w:sz w:val="22"/>
          <w:szCs w:val="22"/>
        </w:rPr>
        <w:t xml:space="preserve"> </w:t>
      </w:r>
      <w:r>
        <w:rPr>
          <w:rFonts w:ascii="Arial" w:hAnsi="Arial" w:cs="Arial"/>
          <w:sz w:val="22"/>
          <w:szCs w:val="22"/>
        </w:rPr>
        <w:t>l</w:t>
      </w:r>
      <w:r w:rsidR="00FB7E5D" w:rsidRPr="00453525">
        <w:rPr>
          <w:rFonts w:ascii="Arial" w:hAnsi="Arial" w:cs="Arial"/>
          <w:sz w:val="22"/>
          <w:szCs w:val="22"/>
        </w:rPr>
        <w:t xml:space="preserve">e </w:t>
      </w:r>
      <w:r w:rsidR="00E14822">
        <w:rPr>
          <w:rFonts w:ascii="Arial" w:hAnsi="Arial" w:cs="Arial"/>
          <w:sz w:val="22"/>
          <w:szCs w:val="22"/>
        </w:rPr>
        <w:t>l</w:t>
      </w:r>
      <w:r w:rsidR="00FB7E5D" w:rsidRPr="00453525">
        <w:rPr>
          <w:rFonts w:ascii="Arial" w:hAnsi="Arial" w:cs="Arial"/>
          <w:sz w:val="22"/>
          <w:szCs w:val="22"/>
        </w:rPr>
        <w:t xml:space="preserve">icenze </w:t>
      </w:r>
      <w:r w:rsidR="00BF07FE">
        <w:rPr>
          <w:rFonts w:ascii="Arial" w:hAnsi="Arial" w:cs="Arial"/>
          <w:sz w:val="22"/>
          <w:szCs w:val="22"/>
        </w:rPr>
        <w:t xml:space="preserve">con </w:t>
      </w:r>
      <w:r w:rsidR="00FB7E5D" w:rsidRPr="00453525">
        <w:rPr>
          <w:rFonts w:ascii="Arial" w:hAnsi="Arial" w:cs="Arial"/>
          <w:sz w:val="22"/>
          <w:szCs w:val="22"/>
        </w:rPr>
        <w:t xml:space="preserve">griffe </w:t>
      </w:r>
      <w:r w:rsidR="00BF07FE">
        <w:rPr>
          <w:rFonts w:ascii="Arial" w:hAnsi="Arial" w:cs="Arial"/>
          <w:sz w:val="22"/>
          <w:szCs w:val="22"/>
        </w:rPr>
        <w:t xml:space="preserve">di </w:t>
      </w:r>
      <w:r>
        <w:rPr>
          <w:rFonts w:ascii="Arial" w:hAnsi="Arial" w:cs="Arial"/>
          <w:sz w:val="22"/>
          <w:szCs w:val="22"/>
        </w:rPr>
        <w:t xml:space="preserve">grande </w:t>
      </w:r>
      <w:r w:rsidR="00BF07FE">
        <w:rPr>
          <w:rFonts w:ascii="Arial" w:hAnsi="Arial" w:cs="Arial"/>
          <w:sz w:val="22"/>
          <w:szCs w:val="22"/>
        </w:rPr>
        <w:t xml:space="preserve">successo </w:t>
      </w:r>
      <w:r w:rsidR="00354725">
        <w:rPr>
          <w:rFonts w:ascii="Arial" w:hAnsi="Arial" w:cs="Arial"/>
          <w:sz w:val="22"/>
          <w:szCs w:val="22"/>
        </w:rPr>
        <w:t xml:space="preserve">in determinate aree </w:t>
      </w:r>
      <w:r w:rsidR="00354725" w:rsidRPr="00C95892">
        <w:rPr>
          <w:rFonts w:ascii="Arial" w:hAnsi="Arial" w:cs="Arial"/>
          <w:sz w:val="22"/>
          <w:szCs w:val="22"/>
        </w:rPr>
        <w:t>geografiche</w:t>
      </w:r>
      <w:r w:rsidRPr="00C95892">
        <w:rPr>
          <w:rFonts w:ascii="Arial" w:hAnsi="Arial" w:cs="Arial"/>
          <w:sz w:val="22"/>
          <w:szCs w:val="22"/>
        </w:rPr>
        <w:t>,</w:t>
      </w:r>
      <w:r w:rsidR="007321FE" w:rsidRPr="00C95892">
        <w:rPr>
          <w:rFonts w:ascii="Arial" w:hAnsi="Arial" w:cs="Arial"/>
          <w:sz w:val="22"/>
          <w:szCs w:val="22"/>
        </w:rPr>
        <w:t xml:space="preserve"> come</w:t>
      </w:r>
      <w:r w:rsidRPr="00C95892">
        <w:rPr>
          <w:rFonts w:ascii="Arial" w:hAnsi="Arial" w:cs="Arial"/>
          <w:sz w:val="22"/>
          <w:szCs w:val="22"/>
        </w:rPr>
        <w:t xml:space="preserve"> </w:t>
      </w:r>
      <w:r w:rsidR="00FA78E5" w:rsidRPr="00C95892">
        <w:rPr>
          <w:rFonts w:ascii="Arial" w:hAnsi="Arial" w:cs="Arial"/>
          <w:sz w:val="22"/>
          <w:szCs w:val="22"/>
        </w:rPr>
        <w:t xml:space="preserve">Escada, </w:t>
      </w:r>
      <w:r w:rsidR="007321FE" w:rsidRPr="00C95892">
        <w:rPr>
          <w:rFonts w:ascii="Arial" w:hAnsi="Arial" w:cs="Arial"/>
          <w:sz w:val="22"/>
          <w:szCs w:val="22"/>
        </w:rPr>
        <w:t>Tous</w:t>
      </w:r>
      <w:r w:rsidR="00FA78E5" w:rsidRPr="00C95892">
        <w:rPr>
          <w:rFonts w:ascii="Arial" w:hAnsi="Arial" w:cs="Arial"/>
          <w:sz w:val="22"/>
          <w:szCs w:val="22"/>
        </w:rPr>
        <w:t xml:space="preserve">, Victor Hugo e infine Carolina Herrera, </w:t>
      </w:r>
      <w:r w:rsidRPr="00C95892">
        <w:rPr>
          <w:rFonts w:ascii="Arial" w:hAnsi="Arial" w:cs="Arial"/>
          <w:sz w:val="22"/>
          <w:szCs w:val="22"/>
        </w:rPr>
        <w:t>divenuto</w:t>
      </w:r>
      <w:r w:rsidR="00FA78E5" w:rsidRPr="00C95892">
        <w:rPr>
          <w:rFonts w:ascii="Arial" w:hAnsi="Arial" w:cs="Arial"/>
          <w:sz w:val="22"/>
          <w:szCs w:val="22"/>
        </w:rPr>
        <w:t xml:space="preserve"> </w:t>
      </w:r>
      <w:r w:rsidRPr="00C95892">
        <w:rPr>
          <w:rFonts w:ascii="Arial" w:hAnsi="Arial" w:cs="Arial"/>
          <w:sz w:val="22"/>
          <w:szCs w:val="22"/>
        </w:rPr>
        <w:t xml:space="preserve">in breve </w:t>
      </w:r>
      <w:r w:rsidR="00FA78E5" w:rsidRPr="00C95892">
        <w:rPr>
          <w:rFonts w:ascii="Arial" w:hAnsi="Arial" w:cs="Arial"/>
          <w:sz w:val="22"/>
          <w:szCs w:val="22"/>
        </w:rPr>
        <w:t xml:space="preserve">un </w:t>
      </w:r>
      <w:r w:rsidRPr="00C95892">
        <w:rPr>
          <w:rFonts w:ascii="Arial" w:hAnsi="Arial" w:cs="Arial"/>
          <w:sz w:val="22"/>
          <w:szCs w:val="22"/>
        </w:rPr>
        <w:t>fenomeno internazionale</w:t>
      </w:r>
      <w:r w:rsidR="00641EB1" w:rsidRPr="00C95892">
        <w:rPr>
          <w:rFonts w:ascii="Arial" w:hAnsi="Arial" w:cs="Arial"/>
          <w:sz w:val="22"/>
          <w:szCs w:val="22"/>
        </w:rPr>
        <w:t xml:space="preserve"> a livello di vendite.</w:t>
      </w:r>
      <w:r w:rsidR="00641EB1">
        <w:rPr>
          <w:rFonts w:ascii="Arial" w:hAnsi="Arial" w:cs="Arial"/>
          <w:sz w:val="22"/>
          <w:szCs w:val="22"/>
        </w:rPr>
        <w:t xml:space="preserve"> </w:t>
      </w:r>
    </w:p>
    <w:p w14:paraId="5E055146" w14:textId="77777777" w:rsidR="00732917" w:rsidRPr="00453525" w:rsidRDefault="00732917" w:rsidP="0014290D">
      <w:pPr>
        <w:spacing w:line="276" w:lineRule="auto"/>
        <w:jc w:val="both"/>
        <w:rPr>
          <w:rFonts w:ascii="Arial" w:hAnsi="Arial" w:cs="Arial"/>
          <w:sz w:val="22"/>
          <w:szCs w:val="22"/>
        </w:rPr>
      </w:pPr>
    </w:p>
    <w:p w14:paraId="0525E1C7" w14:textId="6DF6E646" w:rsidR="008F0EEE" w:rsidRPr="00732917" w:rsidRDefault="00BF07FE" w:rsidP="0014290D">
      <w:pPr>
        <w:spacing w:line="276" w:lineRule="auto"/>
        <w:jc w:val="both"/>
        <w:rPr>
          <w:rFonts w:ascii="Arial" w:hAnsi="Arial" w:cs="Arial"/>
          <w:b/>
          <w:sz w:val="23"/>
          <w:szCs w:val="23"/>
        </w:rPr>
      </w:pPr>
      <w:r w:rsidRPr="00732917">
        <w:rPr>
          <w:rFonts w:ascii="Arial" w:hAnsi="Arial" w:cs="Arial"/>
          <w:b/>
          <w:sz w:val="23"/>
          <w:szCs w:val="23"/>
        </w:rPr>
        <w:t xml:space="preserve">Il </w:t>
      </w:r>
      <w:r w:rsidR="005E5D19" w:rsidRPr="00732917">
        <w:rPr>
          <w:rFonts w:ascii="Arial" w:hAnsi="Arial" w:cs="Arial"/>
          <w:b/>
          <w:sz w:val="23"/>
          <w:szCs w:val="23"/>
        </w:rPr>
        <w:t>p</w:t>
      </w:r>
      <w:r w:rsidR="00732917">
        <w:rPr>
          <w:rFonts w:ascii="Arial" w:hAnsi="Arial" w:cs="Arial"/>
          <w:b/>
          <w:sz w:val="23"/>
          <w:szCs w:val="23"/>
        </w:rPr>
        <w:t xml:space="preserve">residio diretto dei mercati e la Divisione </w:t>
      </w:r>
      <w:r w:rsidR="0002262A" w:rsidRPr="00732917">
        <w:rPr>
          <w:rFonts w:ascii="Arial" w:hAnsi="Arial" w:cs="Arial"/>
          <w:b/>
          <w:sz w:val="23"/>
          <w:szCs w:val="23"/>
        </w:rPr>
        <w:t>Retail</w:t>
      </w:r>
      <w:r w:rsidR="007E353C" w:rsidRPr="00732917">
        <w:rPr>
          <w:rFonts w:ascii="Arial" w:hAnsi="Arial" w:cs="Arial"/>
          <w:b/>
          <w:sz w:val="23"/>
          <w:szCs w:val="23"/>
        </w:rPr>
        <w:t xml:space="preserve"> </w:t>
      </w:r>
    </w:p>
    <w:p w14:paraId="3394ACB2" w14:textId="2B4B2463" w:rsidR="00732917" w:rsidRPr="00C95892" w:rsidRDefault="00354725" w:rsidP="0014290D">
      <w:pPr>
        <w:spacing w:line="276" w:lineRule="auto"/>
        <w:jc w:val="both"/>
        <w:rPr>
          <w:rFonts w:ascii="Arial" w:hAnsi="Arial" w:cs="Arial"/>
          <w:sz w:val="22"/>
          <w:szCs w:val="22"/>
        </w:rPr>
      </w:pPr>
      <w:r>
        <w:rPr>
          <w:rFonts w:ascii="Arial" w:hAnsi="Arial" w:cs="Arial"/>
          <w:sz w:val="22"/>
          <w:szCs w:val="22"/>
        </w:rPr>
        <w:t>La consape</w:t>
      </w:r>
      <w:r w:rsidR="0002262A" w:rsidRPr="00453525">
        <w:rPr>
          <w:rFonts w:ascii="Arial" w:hAnsi="Arial" w:cs="Arial"/>
          <w:sz w:val="22"/>
          <w:szCs w:val="22"/>
        </w:rPr>
        <w:t xml:space="preserve">volezza dell’importanza di </w:t>
      </w:r>
      <w:r w:rsidR="00DA7C4A" w:rsidRPr="00453525">
        <w:rPr>
          <w:rFonts w:ascii="Arial" w:hAnsi="Arial" w:cs="Arial"/>
          <w:sz w:val="22"/>
          <w:szCs w:val="22"/>
        </w:rPr>
        <w:t xml:space="preserve">gestire </w:t>
      </w:r>
      <w:r w:rsidR="005878B0">
        <w:rPr>
          <w:rFonts w:ascii="Arial" w:hAnsi="Arial" w:cs="Arial"/>
          <w:sz w:val="22"/>
          <w:szCs w:val="22"/>
        </w:rPr>
        <w:t>la distribuzione</w:t>
      </w:r>
      <w:r w:rsidR="00AE0DAB">
        <w:rPr>
          <w:rFonts w:ascii="Arial" w:hAnsi="Arial" w:cs="Arial"/>
          <w:sz w:val="22"/>
          <w:szCs w:val="22"/>
        </w:rPr>
        <w:t xml:space="preserve"> dei propri</w:t>
      </w:r>
      <w:r w:rsidR="005878B0">
        <w:rPr>
          <w:rFonts w:ascii="Arial" w:hAnsi="Arial" w:cs="Arial"/>
          <w:sz w:val="22"/>
          <w:szCs w:val="22"/>
        </w:rPr>
        <w:t xml:space="preserve"> prodotti </w:t>
      </w:r>
      <w:r w:rsidR="00DA7C4A" w:rsidRPr="00453525">
        <w:rPr>
          <w:rFonts w:ascii="Arial" w:hAnsi="Arial" w:cs="Arial"/>
          <w:sz w:val="22"/>
          <w:szCs w:val="22"/>
        </w:rPr>
        <w:t xml:space="preserve">in tutto il mondo ha </w:t>
      </w:r>
      <w:r w:rsidR="00DA7C4A" w:rsidRPr="00C95892">
        <w:rPr>
          <w:rFonts w:ascii="Arial" w:hAnsi="Arial" w:cs="Arial"/>
          <w:sz w:val="22"/>
          <w:szCs w:val="22"/>
        </w:rPr>
        <w:t xml:space="preserve">spinto </w:t>
      </w:r>
      <w:r w:rsidR="0002262A" w:rsidRPr="00C95892">
        <w:rPr>
          <w:rFonts w:ascii="Arial" w:hAnsi="Arial" w:cs="Arial"/>
          <w:sz w:val="22"/>
          <w:szCs w:val="22"/>
        </w:rPr>
        <w:t>De Rigo</w:t>
      </w:r>
      <w:r w:rsidR="005878B0" w:rsidRPr="00C95892">
        <w:rPr>
          <w:rFonts w:ascii="Arial" w:hAnsi="Arial" w:cs="Arial"/>
          <w:sz w:val="22"/>
          <w:szCs w:val="22"/>
        </w:rPr>
        <w:t xml:space="preserve"> </w:t>
      </w:r>
      <w:r w:rsidR="00DA7C4A" w:rsidRPr="00C95892">
        <w:rPr>
          <w:rFonts w:ascii="Arial" w:hAnsi="Arial" w:cs="Arial"/>
          <w:sz w:val="22"/>
          <w:szCs w:val="22"/>
        </w:rPr>
        <w:t>a presidiare direttamente i</w:t>
      </w:r>
      <w:r w:rsidR="00732917" w:rsidRPr="00C95892">
        <w:rPr>
          <w:rFonts w:ascii="Arial" w:hAnsi="Arial" w:cs="Arial"/>
          <w:sz w:val="22"/>
          <w:szCs w:val="22"/>
        </w:rPr>
        <w:t xml:space="preserve"> mercati più strategici </w:t>
      </w:r>
      <w:r w:rsidR="00DA7C4A" w:rsidRPr="00C95892">
        <w:rPr>
          <w:rFonts w:ascii="Arial" w:hAnsi="Arial" w:cs="Arial"/>
          <w:sz w:val="22"/>
          <w:szCs w:val="22"/>
        </w:rPr>
        <w:t xml:space="preserve">attraverso l’apertura di ben 16 </w:t>
      </w:r>
      <w:r w:rsidRPr="00C95892">
        <w:rPr>
          <w:rFonts w:ascii="Arial" w:hAnsi="Arial" w:cs="Arial"/>
          <w:sz w:val="22"/>
          <w:szCs w:val="22"/>
        </w:rPr>
        <w:t xml:space="preserve">filiali </w:t>
      </w:r>
      <w:r w:rsidR="00471639" w:rsidRPr="00C95892">
        <w:rPr>
          <w:rFonts w:ascii="Arial" w:hAnsi="Arial" w:cs="Arial"/>
          <w:sz w:val="22"/>
          <w:szCs w:val="22"/>
        </w:rPr>
        <w:t xml:space="preserve">commerciali </w:t>
      </w:r>
      <w:r w:rsidR="008638BF">
        <w:rPr>
          <w:rFonts w:ascii="Arial" w:hAnsi="Arial" w:cs="Arial"/>
          <w:sz w:val="22"/>
          <w:szCs w:val="22"/>
        </w:rPr>
        <w:t>all’estero</w:t>
      </w:r>
      <w:r w:rsidR="00AE0DAB" w:rsidRPr="00C95892">
        <w:rPr>
          <w:rFonts w:ascii="Arial" w:hAnsi="Arial" w:cs="Arial"/>
          <w:sz w:val="22"/>
          <w:szCs w:val="22"/>
        </w:rPr>
        <w:t xml:space="preserve"> </w:t>
      </w:r>
      <w:r w:rsidR="00894235" w:rsidRPr="00C95892">
        <w:rPr>
          <w:rFonts w:ascii="Arial" w:hAnsi="Arial" w:cs="Arial"/>
          <w:sz w:val="22"/>
          <w:szCs w:val="22"/>
        </w:rPr>
        <w:t>fra le quali</w:t>
      </w:r>
      <w:r w:rsidR="006E1B45" w:rsidRPr="00C95892">
        <w:rPr>
          <w:rFonts w:ascii="Arial" w:hAnsi="Arial" w:cs="Arial"/>
          <w:sz w:val="22"/>
          <w:szCs w:val="22"/>
        </w:rPr>
        <w:t xml:space="preserve"> </w:t>
      </w:r>
      <w:r w:rsidR="00641EB1" w:rsidRPr="00C95892">
        <w:rPr>
          <w:rFonts w:ascii="Arial" w:hAnsi="Arial" w:cs="Arial"/>
          <w:sz w:val="22"/>
          <w:szCs w:val="22"/>
        </w:rPr>
        <w:t>USA e Australia</w:t>
      </w:r>
      <w:r w:rsidR="008638BF">
        <w:rPr>
          <w:rFonts w:ascii="Arial" w:hAnsi="Arial" w:cs="Arial"/>
          <w:sz w:val="22"/>
          <w:szCs w:val="22"/>
        </w:rPr>
        <w:t>,</w:t>
      </w:r>
      <w:r w:rsidRPr="00C95892">
        <w:rPr>
          <w:rFonts w:ascii="Arial" w:hAnsi="Arial" w:cs="Arial"/>
          <w:sz w:val="22"/>
          <w:szCs w:val="22"/>
        </w:rPr>
        <w:t xml:space="preserve"> </w:t>
      </w:r>
      <w:r w:rsidR="008638BF">
        <w:rPr>
          <w:rFonts w:ascii="Arial" w:hAnsi="Arial" w:cs="Arial"/>
          <w:sz w:val="22"/>
          <w:szCs w:val="22"/>
        </w:rPr>
        <w:t>ultim</w:t>
      </w:r>
      <w:r w:rsidR="00655487">
        <w:rPr>
          <w:rFonts w:ascii="Arial" w:hAnsi="Arial" w:cs="Arial"/>
          <w:sz w:val="22"/>
          <w:szCs w:val="22"/>
        </w:rPr>
        <w:t>e</w:t>
      </w:r>
      <w:r w:rsidR="00DA7C4A" w:rsidRPr="00C95892">
        <w:rPr>
          <w:rFonts w:ascii="Arial" w:hAnsi="Arial" w:cs="Arial"/>
          <w:sz w:val="22"/>
          <w:szCs w:val="22"/>
        </w:rPr>
        <w:t xml:space="preserve"> in ordine di apertura. </w:t>
      </w:r>
    </w:p>
    <w:p w14:paraId="2F68B2F7" w14:textId="60B3EAF1" w:rsidR="00DA72AC" w:rsidRPr="00C95892" w:rsidRDefault="00A7620A" w:rsidP="0014290D">
      <w:pPr>
        <w:spacing w:line="276" w:lineRule="auto"/>
        <w:jc w:val="both"/>
        <w:rPr>
          <w:rFonts w:ascii="Arial" w:hAnsi="Arial" w:cs="Arial"/>
          <w:sz w:val="22"/>
          <w:szCs w:val="22"/>
        </w:rPr>
      </w:pPr>
      <w:r w:rsidRPr="00C95892">
        <w:rPr>
          <w:rFonts w:ascii="Arial" w:hAnsi="Arial" w:cs="Arial"/>
          <w:sz w:val="22"/>
          <w:szCs w:val="22"/>
        </w:rPr>
        <w:t>Parallelamente, De Rigo</w:t>
      </w:r>
      <w:r w:rsidR="00894235" w:rsidRPr="00C95892">
        <w:rPr>
          <w:rFonts w:ascii="Arial" w:hAnsi="Arial" w:cs="Arial"/>
          <w:sz w:val="22"/>
          <w:szCs w:val="22"/>
        </w:rPr>
        <w:t xml:space="preserve"> </w:t>
      </w:r>
      <w:r w:rsidRPr="00C95892">
        <w:rPr>
          <w:rFonts w:ascii="Arial" w:hAnsi="Arial" w:cs="Arial"/>
          <w:sz w:val="22"/>
          <w:szCs w:val="22"/>
        </w:rPr>
        <w:t>ha</w:t>
      </w:r>
      <w:r w:rsidR="00691329" w:rsidRPr="00C95892">
        <w:rPr>
          <w:rFonts w:ascii="Arial" w:hAnsi="Arial" w:cs="Arial"/>
          <w:sz w:val="22"/>
          <w:szCs w:val="22"/>
        </w:rPr>
        <w:t xml:space="preserve"> consolida</w:t>
      </w:r>
      <w:r w:rsidRPr="00C95892">
        <w:rPr>
          <w:rFonts w:ascii="Arial" w:hAnsi="Arial" w:cs="Arial"/>
          <w:sz w:val="22"/>
          <w:szCs w:val="22"/>
        </w:rPr>
        <w:t>to sempre più</w:t>
      </w:r>
      <w:r w:rsidR="009A0433" w:rsidRPr="00C95892">
        <w:rPr>
          <w:rFonts w:ascii="Arial" w:hAnsi="Arial" w:cs="Arial"/>
          <w:sz w:val="22"/>
          <w:szCs w:val="22"/>
        </w:rPr>
        <w:t xml:space="preserve"> le proprie</w:t>
      </w:r>
      <w:r w:rsidR="00691329" w:rsidRPr="00C95892">
        <w:rPr>
          <w:rFonts w:ascii="Arial" w:hAnsi="Arial" w:cs="Arial"/>
          <w:sz w:val="22"/>
          <w:szCs w:val="22"/>
        </w:rPr>
        <w:t xml:space="preserve"> </w:t>
      </w:r>
      <w:r w:rsidRPr="00C95892">
        <w:rPr>
          <w:rFonts w:ascii="Arial" w:hAnsi="Arial" w:cs="Arial"/>
          <w:sz w:val="22"/>
          <w:szCs w:val="22"/>
        </w:rPr>
        <w:t>collaborazioni di lungo pe</w:t>
      </w:r>
      <w:r w:rsidR="009A0433" w:rsidRPr="00C95892">
        <w:rPr>
          <w:rFonts w:ascii="Arial" w:hAnsi="Arial" w:cs="Arial"/>
          <w:sz w:val="22"/>
          <w:szCs w:val="22"/>
        </w:rPr>
        <w:t>riodo</w:t>
      </w:r>
      <w:r w:rsidR="00DA72AC" w:rsidRPr="00C95892">
        <w:rPr>
          <w:rFonts w:ascii="Arial" w:hAnsi="Arial" w:cs="Arial"/>
          <w:sz w:val="22"/>
          <w:szCs w:val="22"/>
        </w:rPr>
        <w:t xml:space="preserve"> con </w:t>
      </w:r>
      <w:r w:rsidR="00732917" w:rsidRPr="00C95892">
        <w:rPr>
          <w:rFonts w:ascii="Arial" w:hAnsi="Arial" w:cs="Arial"/>
          <w:sz w:val="22"/>
          <w:szCs w:val="22"/>
        </w:rPr>
        <w:t>i</w:t>
      </w:r>
      <w:r w:rsidR="00D24256" w:rsidRPr="00C95892">
        <w:rPr>
          <w:rFonts w:ascii="Arial" w:hAnsi="Arial" w:cs="Arial"/>
          <w:sz w:val="22"/>
          <w:szCs w:val="22"/>
        </w:rPr>
        <w:t xml:space="preserve"> d</w:t>
      </w:r>
      <w:r w:rsidR="00DA72AC" w:rsidRPr="00C95892">
        <w:rPr>
          <w:rFonts w:ascii="Arial" w:hAnsi="Arial" w:cs="Arial"/>
          <w:sz w:val="22"/>
          <w:szCs w:val="22"/>
        </w:rPr>
        <w:t>ealer</w:t>
      </w:r>
      <w:r w:rsidR="00143E41" w:rsidRPr="00C95892">
        <w:rPr>
          <w:rFonts w:ascii="Arial" w:hAnsi="Arial" w:cs="Arial"/>
          <w:sz w:val="22"/>
          <w:szCs w:val="22"/>
        </w:rPr>
        <w:t xml:space="preserve"> </w:t>
      </w:r>
      <w:r w:rsidR="00732917" w:rsidRPr="00C95892">
        <w:rPr>
          <w:rFonts w:ascii="Arial" w:hAnsi="Arial" w:cs="Arial"/>
          <w:sz w:val="22"/>
          <w:szCs w:val="22"/>
        </w:rPr>
        <w:t xml:space="preserve">più strategici </w:t>
      </w:r>
      <w:r w:rsidR="00C4766A" w:rsidRPr="00C95892">
        <w:rPr>
          <w:rFonts w:ascii="Arial" w:hAnsi="Arial" w:cs="Arial"/>
          <w:sz w:val="22"/>
          <w:szCs w:val="22"/>
        </w:rPr>
        <w:t xml:space="preserve">- </w:t>
      </w:r>
      <w:r w:rsidR="00DA72AC" w:rsidRPr="00C95892">
        <w:rPr>
          <w:rFonts w:ascii="Arial" w:hAnsi="Arial" w:cs="Arial"/>
          <w:sz w:val="22"/>
          <w:szCs w:val="22"/>
        </w:rPr>
        <w:t xml:space="preserve">ad oggi </w:t>
      </w:r>
      <w:r w:rsidR="00471639" w:rsidRPr="00C95892">
        <w:rPr>
          <w:rFonts w:ascii="Arial" w:hAnsi="Arial" w:cs="Arial"/>
          <w:sz w:val="22"/>
          <w:szCs w:val="22"/>
        </w:rPr>
        <w:t xml:space="preserve">sono </w:t>
      </w:r>
      <w:r w:rsidR="00DA72AC" w:rsidRPr="00C95892">
        <w:rPr>
          <w:rFonts w:ascii="Arial" w:hAnsi="Arial" w:cs="Arial"/>
          <w:sz w:val="22"/>
          <w:szCs w:val="22"/>
        </w:rPr>
        <w:t>oltre 100</w:t>
      </w:r>
      <w:r w:rsidR="00471639" w:rsidRPr="00C95892">
        <w:rPr>
          <w:rFonts w:ascii="Arial" w:hAnsi="Arial" w:cs="Arial"/>
          <w:sz w:val="22"/>
          <w:szCs w:val="22"/>
        </w:rPr>
        <w:t xml:space="preserve"> i distributori indipendenti</w:t>
      </w:r>
      <w:r w:rsidR="00DA72AC" w:rsidRPr="00C95892">
        <w:rPr>
          <w:rFonts w:ascii="Arial" w:hAnsi="Arial" w:cs="Arial"/>
          <w:sz w:val="22"/>
          <w:szCs w:val="22"/>
        </w:rPr>
        <w:t xml:space="preserve"> in tutto il mondo -  dando vita a vere e proprie partnership. </w:t>
      </w:r>
    </w:p>
    <w:p w14:paraId="6ACC7EEE" w14:textId="2E96E505" w:rsidR="0014602B" w:rsidRPr="00C95892" w:rsidRDefault="00DA72AC" w:rsidP="0014290D">
      <w:pPr>
        <w:spacing w:line="276" w:lineRule="auto"/>
        <w:jc w:val="both"/>
        <w:rPr>
          <w:rFonts w:ascii="Arial" w:hAnsi="Arial" w:cs="Arial"/>
          <w:sz w:val="22"/>
          <w:szCs w:val="22"/>
        </w:rPr>
      </w:pPr>
      <w:r w:rsidRPr="00C95892">
        <w:rPr>
          <w:rFonts w:ascii="Arial" w:hAnsi="Arial" w:cs="Arial"/>
          <w:sz w:val="22"/>
          <w:szCs w:val="22"/>
        </w:rPr>
        <w:t xml:space="preserve">Un approccio adottato da sempre anche nei </w:t>
      </w:r>
      <w:r w:rsidR="00691329" w:rsidRPr="00C95892">
        <w:rPr>
          <w:rFonts w:ascii="Arial" w:hAnsi="Arial" w:cs="Arial"/>
          <w:sz w:val="22"/>
          <w:szCs w:val="22"/>
        </w:rPr>
        <w:t xml:space="preserve">confronti del </w:t>
      </w:r>
      <w:r w:rsidR="00691329" w:rsidRPr="00C95892">
        <w:rPr>
          <w:rFonts w:ascii="Arial" w:hAnsi="Arial" w:cs="Arial"/>
          <w:b/>
          <w:sz w:val="22"/>
          <w:szCs w:val="22"/>
        </w:rPr>
        <w:t>canale ottico</w:t>
      </w:r>
      <w:r w:rsidR="003C314B" w:rsidRPr="00C95892">
        <w:rPr>
          <w:rFonts w:ascii="Arial" w:hAnsi="Arial" w:cs="Arial"/>
          <w:sz w:val="22"/>
          <w:szCs w:val="22"/>
        </w:rPr>
        <w:t xml:space="preserve">, </w:t>
      </w:r>
      <w:r w:rsidR="004B2D08" w:rsidRPr="00C95892">
        <w:rPr>
          <w:rFonts w:ascii="Arial" w:hAnsi="Arial" w:cs="Arial"/>
          <w:sz w:val="22"/>
          <w:szCs w:val="22"/>
        </w:rPr>
        <w:t>che ad oggi</w:t>
      </w:r>
      <w:r w:rsidR="00510578" w:rsidRPr="00C95892">
        <w:rPr>
          <w:rFonts w:ascii="Arial" w:hAnsi="Arial" w:cs="Arial"/>
          <w:sz w:val="22"/>
          <w:szCs w:val="22"/>
        </w:rPr>
        <w:t xml:space="preserve"> </w:t>
      </w:r>
      <w:r w:rsidR="004B2D08" w:rsidRPr="00C95892">
        <w:rPr>
          <w:rFonts w:ascii="Arial" w:hAnsi="Arial" w:cs="Arial"/>
          <w:sz w:val="22"/>
          <w:szCs w:val="22"/>
        </w:rPr>
        <w:t xml:space="preserve">è rappresentato da </w:t>
      </w:r>
      <w:r w:rsidR="00461285" w:rsidRPr="00C95892">
        <w:rPr>
          <w:rFonts w:ascii="Arial" w:hAnsi="Arial" w:cs="Arial"/>
          <w:sz w:val="22"/>
          <w:szCs w:val="22"/>
        </w:rPr>
        <w:t xml:space="preserve">un network internazionale di </w:t>
      </w:r>
      <w:r w:rsidR="00C4766A" w:rsidRPr="00C95892">
        <w:rPr>
          <w:rFonts w:ascii="Arial" w:hAnsi="Arial" w:cs="Arial"/>
          <w:sz w:val="22"/>
          <w:szCs w:val="22"/>
        </w:rPr>
        <w:t>50.000</w:t>
      </w:r>
      <w:r w:rsidR="00461285" w:rsidRPr="00C95892">
        <w:rPr>
          <w:rFonts w:ascii="Arial" w:hAnsi="Arial" w:cs="Arial"/>
          <w:sz w:val="22"/>
          <w:szCs w:val="22"/>
        </w:rPr>
        <w:t xml:space="preserve"> </w:t>
      </w:r>
      <w:r w:rsidR="00655487">
        <w:rPr>
          <w:rFonts w:ascii="Arial" w:hAnsi="Arial" w:cs="Arial"/>
          <w:sz w:val="22"/>
          <w:szCs w:val="22"/>
        </w:rPr>
        <w:t>clienti</w:t>
      </w:r>
      <w:r w:rsidR="004B2D08" w:rsidRPr="00C95892">
        <w:rPr>
          <w:rFonts w:ascii="Arial" w:hAnsi="Arial" w:cs="Arial"/>
          <w:sz w:val="22"/>
          <w:szCs w:val="22"/>
        </w:rPr>
        <w:t xml:space="preserve"> </w:t>
      </w:r>
      <w:r w:rsidRPr="00C95892">
        <w:rPr>
          <w:rFonts w:ascii="Arial" w:hAnsi="Arial" w:cs="Arial"/>
          <w:sz w:val="22"/>
          <w:szCs w:val="22"/>
        </w:rPr>
        <w:t>fidelizzati</w:t>
      </w:r>
      <w:r w:rsidR="00655487">
        <w:rPr>
          <w:rFonts w:ascii="Arial" w:hAnsi="Arial" w:cs="Arial"/>
          <w:sz w:val="22"/>
          <w:szCs w:val="22"/>
        </w:rPr>
        <w:t xml:space="preserve">, </w:t>
      </w:r>
      <w:r w:rsidR="004B2D08" w:rsidRPr="00C95892">
        <w:rPr>
          <w:rFonts w:ascii="Arial" w:hAnsi="Arial" w:cs="Arial"/>
          <w:sz w:val="22"/>
          <w:szCs w:val="22"/>
        </w:rPr>
        <w:t xml:space="preserve">distribuiti </w:t>
      </w:r>
      <w:r w:rsidR="00461285" w:rsidRPr="00C95892">
        <w:rPr>
          <w:rFonts w:ascii="Arial" w:hAnsi="Arial" w:cs="Arial"/>
          <w:sz w:val="22"/>
          <w:szCs w:val="22"/>
        </w:rPr>
        <w:t xml:space="preserve">in </w:t>
      </w:r>
      <w:r w:rsidR="00C4766A" w:rsidRPr="00C95892">
        <w:rPr>
          <w:rFonts w:ascii="Arial" w:hAnsi="Arial" w:cs="Arial"/>
          <w:sz w:val="22"/>
          <w:szCs w:val="22"/>
        </w:rPr>
        <w:t>80</w:t>
      </w:r>
      <w:r w:rsidR="00461285" w:rsidRPr="00C95892">
        <w:rPr>
          <w:rFonts w:ascii="Arial" w:hAnsi="Arial" w:cs="Arial"/>
          <w:sz w:val="22"/>
          <w:szCs w:val="22"/>
        </w:rPr>
        <w:t xml:space="preserve"> Paesi</w:t>
      </w:r>
      <w:r w:rsidR="00691329" w:rsidRPr="00C95892">
        <w:rPr>
          <w:rFonts w:ascii="Arial" w:hAnsi="Arial" w:cs="Arial"/>
          <w:sz w:val="22"/>
          <w:szCs w:val="22"/>
        </w:rPr>
        <w:t xml:space="preserve">. </w:t>
      </w:r>
      <w:r w:rsidRPr="00C95892">
        <w:rPr>
          <w:rFonts w:ascii="Arial" w:hAnsi="Arial" w:cs="Arial"/>
          <w:sz w:val="22"/>
          <w:szCs w:val="22"/>
        </w:rPr>
        <w:t xml:space="preserve">Un canale in cui l’azienda di Longarone crede molto da sempre, sin da quando negli anni ’80 </w:t>
      </w:r>
      <w:r w:rsidR="00B14F92">
        <w:rPr>
          <w:rFonts w:ascii="Arial" w:hAnsi="Arial" w:cs="Arial"/>
          <w:sz w:val="22"/>
          <w:szCs w:val="22"/>
        </w:rPr>
        <w:t xml:space="preserve">contribuì in modo determinante allo sviluppo del segmento sole </w:t>
      </w:r>
      <w:r w:rsidR="001C5672">
        <w:rPr>
          <w:rFonts w:ascii="Arial" w:hAnsi="Arial" w:cs="Arial"/>
          <w:sz w:val="22"/>
          <w:szCs w:val="22"/>
        </w:rPr>
        <w:t>presso gli</w:t>
      </w:r>
      <w:r w:rsidR="00B14F92">
        <w:rPr>
          <w:rFonts w:ascii="Arial" w:hAnsi="Arial" w:cs="Arial"/>
          <w:sz w:val="22"/>
          <w:szCs w:val="22"/>
        </w:rPr>
        <w:t xml:space="preserve"> ottici</w:t>
      </w:r>
      <w:r w:rsidR="006C4CE5" w:rsidRPr="00C95892">
        <w:rPr>
          <w:rFonts w:ascii="Arial" w:hAnsi="Arial" w:cs="Arial"/>
          <w:sz w:val="22"/>
          <w:szCs w:val="22"/>
        </w:rPr>
        <w:t xml:space="preserve">. </w:t>
      </w:r>
    </w:p>
    <w:p w14:paraId="2BDCF684" w14:textId="76C45C4E" w:rsidR="0014602B" w:rsidRDefault="0014602B" w:rsidP="0014290D">
      <w:pPr>
        <w:spacing w:line="276" w:lineRule="auto"/>
        <w:jc w:val="both"/>
        <w:rPr>
          <w:rFonts w:ascii="Arial" w:hAnsi="Arial" w:cs="Arial"/>
          <w:sz w:val="22"/>
          <w:szCs w:val="22"/>
        </w:rPr>
      </w:pPr>
      <w:r w:rsidRPr="00C95892">
        <w:rPr>
          <w:rFonts w:ascii="Arial" w:hAnsi="Arial" w:cs="Arial"/>
          <w:sz w:val="22"/>
          <w:szCs w:val="22"/>
        </w:rPr>
        <w:t>Quest</w:t>
      </w:r>
      <w:r w:rsidR="00DA72AC" w:rsidRPr="00C95892">
        <w:rPr>
          <w:rFonts w:ascii="Arial" w:hAnsi="Arial" w:cs="Arial"/>
          <w:sz w:val="22"/>
          <w:szCs w:val="22"/>
        </w:rPr>
        <w:t xml:space="preserve">a </w:t>
      </w:r>
      <w:r w:rsidR="007E353C" w:rsidRPr="00C95892">
        <w:rPr>
          <w:rFonts w:ascii="Arial" w:hAnsi="Arial" w:cs="Arial"/>
          <w:sz w:val="22"/>
          <w:szCs w:val="22"/>
        </w:rPr>
        <w:t xml:space="preserve">visione lungimirante </w:t>
      </w:r>
      <w:r w:rsidRPr="00C95892">
        <w:rPr>
          <w:rFonts w:ascii="Arial" w:hAnsi="Arial" w:cs="Arial"/>
          <w:sz w:val="22"/>
          <w:szCs w:val="22"/>
        </w:rPr>
        <w:t xml:space="preserve">si è </w:t>
      </w:r>
      <w:r w:rsidR="00894235" w:rsidRPr="00C95892">
        <w:rPr>
          <w:rFonts w:ascii="Arial" w:hAnsi="Arial" w:cs="Arial"/>
          <w:sz w:val="22"/>
          <w:szCs w:val="22"/>
        </w:rPr>
        <w:t xml:space="preserve">completata </w:t>
      </w:r>
      <w:r w:rsidRPr="00C95892">
        <w:rPr>
          <w:rFonts w:ascii="Arial" w:hAnsi="Arial" w:cs="Arial"/>
          <w:sz w:val="22"/>
          <w:szCs w:val="22"/>
        </w:rPr>
        <w:t>nel tempo con l’</w:t>
      </w:r>
      <w:r w:rsidR="00D24256" w:rsidRPr="00C95892">
        <w:rPr>
          <w:rFonts w:ascii="Arial" w:hAnsi="Arial" w:cs="Arial"/>
          <w:sz w:val="22"/>
          <w:szCs w:val="22"/>
        </w:rPr>
        <w:t xml:space="preserve">acquisizione di importanti </w:t>
      </w:r>
      <w:r w:rsidRPr="00C95892">
        <w:rPr>
          <w:rFonts w:ascii="Arial" w:hAnsi="Arial" w:cs="Arial"/>
          <w:sz w:val="22"/>
          <w:szCs w:val="22"/>
        </w:rPr>
        <w:t>c</w:t>
      </w:r>
      <w:r w:rsidR="007E353C" w:rsidRPr="00C95892">
        <w:rPr>
          <w:rFonts w:ascii="Arial" w:hAnsi="Arial" w:cs="Arial"/>
          <w:sz w:val="22"/>
          <w:szCs w:val="22"/>
        </w:rPr>
        <w:t xml:space="preserve">atene </w:t>
      </w:r>
      <w:r w:rsidR="00D24256" w:rsidRPr="00C95892">
        <w:rPr>
          <w:rFonts w:ascii="Arial" w:hAnsi="Arial" w:cs="Arial"/>
          <w:sz w:val="22"/>
          <w:szCs w:val="22"/>
        </w:rPr>
        <w:t xml:space="preserve">di negozi </w:t>
      </w:r>
      <w:r w:rsidRPr="00C95892">
        <w:rPr>
          <w:rFonts w:ascii="Arial" w:hAnsi="Arial" w:cs="Arial"/>
          <w:sz w:val="22"/>
          <w:szCs w:val="22"/>
        </w:rPr>
        <w:t xml:space="preserve">di </w:t>
      </w:r>
      <w:r w:rsidR="00CF4C4B">
        <w:rPr>
          <w:rFonts w:ascii="Arial" w:hAnsi="Arial" w:cs="Arial"/>
          <w:sz w:val="22"/>
          <w:szCs w:val="22"/>
        </w:rPr>
        <w:t>rilevanza</w:t>
      </w:r>
      <w:r w:rsidRPr="00C95892">
        <w:rPr>
          <w:rFonts w:ascii="Arial" w:hAnsi="Arial" w:cs="Arial"/>
          <w:sz w:val="22"/>
          <w:szCs w:val="22"/>
        </w:rPr>
        <w:t xml:space="preserve"> </w:t>
      </w:r>
      <w:r w:rsidR="00D24256" w:rsidRPr="00C95892">
        <w:rPr>
          <w:rFonts w:ascii="Arial" w:hAnsi="Arial" w:cs="Arial"/>
          <w:sz w:val="22"/>
          <w:szCs w:val="22"/>
        </w:rPr>
        <w:t>strategic</w:t>
      </w:r>
      <w:r w:rsidRPr="00C95892">
        <w:rPr>
          <w:rFonts w:ascii="Arial" w:hAnsi="Arial" w:cs="Arial"/>
          <w:sz w:val="22"/>
          <w:szCs w:val="22"/>
        </w:rPr>
        <w:t>a</w:t>
      </w:r>
      <w:r w:rsidR="00D24256" w:rsidRPr="00C95892">
        <w:rPr>
          <w:rFonts w:ascii="Arial" w:hAnsi="Arial" w:cs="Arial"/>
          <w:sz w:val="22"/>
          <w:szCs w:val="22"/>
        </w:rPr>
        <w:t xml:space="preserve"> </w:t>
      </w:r>
      <w:r w:rsidRPr="00C95892">
        <w:rPr>
          <w:rFonts w:ascii="Arial" w:hAnsi="Arial" w:cs="Arial"/>
          <w:sz w:val="22"/>
          <w:szCs w:val="22"/>
        </w:rPr>
        <w:t>quali</w:t>
      </w:r>
      <w:r w:rsidR="007E353C" w:rsidRPr="00C95892">
        <w:rPr>
          <w:rFonts w:ascii="Arial" w:hAnsi="Arial" w:cs="Arial"/>
          <w:sz w:val="22"/>
          <w:szCs w:val="22"/>
        </w:rPr>
        <w:t xml:space="preserve"> </w:t>
      </w:r>
      <w:r w:rsidR="006267B5" w:rsidRPr="00C95892">
        <w:rPr>
          <w:rFonts w:ascii="Arial" w:hAnsi="Arial" w:cs="Arial"/>
          <w:sz w:val="22"/>
          <w:szCs w:val="22"/>
        </w:rPr>
        <w:t xml:space="preserve">General Optica in Spagna, Mais Optica in Portogallo, </w:t>
      </w:r>
      <w:r w:rsidR="00A27365" w:rsidRPr="00C95892">
        <w:rPr>
          <w:rFonts w:ascii="Arial" w:hAnsi="Arial" w:cs="Arial"/>
          <w:sz w:val="22"/>
          <w:szCs w:val="22"/>
        </w:rPr>
        <w:t>Opmar Optik in Turchia</w:t>
      </w:r>
      <w:r w:rsidR="00856EE7" w:rsidRPr="00C95892">
        <w:rPr>
          <w:rFonts w:ascii="Arial" w:hAnsi="Arial" w:cs="Arial"/>
          <w:sz w:val="22"/>
          <w:szCs w:val="22"/>
        </w:rPr>
        <w:t xml:space="preserve"> e</w:t>
      </w:r>
      <w:r w:rsidR="006267B5" w:rsidRPr="00C95892">
        <w:rPr>
          <w:rFonts w:ascii="Arial" w:hAnsi="Arial" w:cs="Arial"/>
          <w:sz w:val="22"/>
          <w:szCs w:val="22"/>
        </w:rPr>
        <w:t xml:space="preserve"> la partecipata Boots Opticians in UK</w:t>
      </w:r>
      <w:r w:rsidR="007E353C" w:rsidRPr="00C95892">
        <w:rPr>
          <w:rFonts w:ascii="Arial" w:hAnsi="Arial" w:cs="Arial"/>
          <w:sz w:val="22"/>
          <w:szCs w:val="22"/>
        </w:rPr>
        <w:t>.</w:t>
      </w:r>
      <w:r w:rsidR="007E353C" w:rsidRPr="00453525">
        <w:rPr>
          <w:rFonts w:ascii="Arial" w:hAnsi="Arial" w:cs="Arial"/>
          <w:sz w:val="22"/>
          <w:szCs w:val="22"/>
        </w:rPr>
        <w:t xml:space="preserve"> </w:t>
      </w:r>
      <w:r w:rsidR="00856EE7" w:rsidRPr="00453525">
        <w:rPr>
          <w:rFonts w:ascii="Arial" w:hAnsi="Arial" w:cs="Arial"/>
          <w:sz w:val="22"/>
          <w:szCs w:val="22"/>
        </w:rPr>
        <w:t xml:space="preserve"> </w:t>
      </w:r>
    </w:p>
    <w:p w14:paraId="1C9F1222" w14:textId="2D51BD04" w:rsidR="00461285" w:rsidRPr="00453525" w:rsidRDefault="00D24256" w:rsidP="0014290D">
      <w:pPr>
        <w:spacing w:line="276" w:lineRule="auto"/>
        <w:jc w:val="both"/>
        <w:rPr>
          <w:rFonts w:ascii="Arial" w:hAnsi="Arial" w:cs="Arial"/>
          <w:sz w:val="22"/>
          <w:szCs w:val="22"/>
        </w:rPr>
      </w:pPr>
      <w:r>
        <w:rPr>
          <w:rFonts w:ascii="Arial" w:hAnsi="Arial" w:cs="Arial"/>
          <w:sz w:val="22"/>
          <w:szCs w:val="22"/>
        </w:rPr>
        <w:t>Un network</w:t>
      </w:r>
      <w:r w:rsidR="007E353C" w:rsidRPr="00453525">
        <w:rPr>
          <w:rFonts w:ascii="Arial" w:hAnsi="Arial" w:cs="Arial"/>
          <w:sz w:val="22"/>
          <w:szCs w:val="22"/>
        </w:rPr>
        <w:t xml:space="preserve"> che oggi compone la </w:t>
      </w:r>
      <w:r w:rsidR="0014602B">
        <w:rPr>
          <w:rFonts w:ascii="Arial" w:hAnsi="Arial" w:cs="Arial"/>
          <w:sz w:val="22"/>
          <w:szCs w:val="22"/>
        </w:rPr>
        <w:t>D</w:t>
      </w:r>
      <w:r w:rsidRPr="007F2582">
        <w:rPr>
          <w:rFonts w:ascii="Arial" w:hAnsi="Arial" w:cs="Arial"/>
          <w:sz w:val="22"/>
          <w:szCs w:val="22"/>
        </w:rPr>
        <w:t xml:space="preserve">ivisione </w:t>
      </w:r>
      <w:r w:rsidR="0014602B" w:rsidRPr="00AC72CD">
        <w:rPr>
          <w:rFonts w:ascii="Arial" w:hAnsi="Arial" w:cs="Arial"/>
          <w:sz w:val="22"/>
          <w:szCs w:val="22"/>
        </w:rPr>
        <w:t>R</w:t>
      </w:r>
      <w:r w:rsidR="00461285" w:rsidRPr="00AC72CD">
        <w:rPr>
          <w:rFonts w:ascii="Arial" w:hAnsi="Arial" w:cs="Arial"/>
          <w:sz w:val="22"/>
          <w:szCs w:val="22"/>
        </w:rPr>
        <w:t xml:space="preserve">etail che </w:t>
      </w:r>
      <w:r w:rsidR="00461285" w:rsidRPr="002F0872">
        <w:rPr>
          <w:rFonts w:ascii="Arial" w:hAnsi="Arial" w:cs="Arial"/>
          <w:sz w:val="22"/>
          <w:szCs w:val="22"/>
        </w:rPr>
        <w:t>ammonta a</w:t>
      </w:r>
      <w:r w:rsidR="00F6004E">
        <w:rPr>
          <w:rFonts w:ascii="Arial" w:hAnsi="Arial" w:cs="Arial"/>
          <w:sz w:val="22"/>
          <w:szCs w:val="22"/>
        </w:rPr>
        <w:t xml:space="preserve">l </w:t>
      </w:r>
      <w:r w:rsidR="00831889" w:rsidRPr="002F0872">
        <w:rPr>
          <w:rFonts w:ascii="Arial" w:hAnsi="Arial" w:cs="Arial"/>
          <w:sz w:val="22"/>
          <w:szCs w:val="22"/>
        </w:rPr>
        <w:t>45</w:t>
      </w:r>
      <w:r w:rsidR="00461285" w:rsidRPr="002F0872">
        <w:rPr>
          <w:rFonts w:ascii="Arial" w:hAnsi="Arial" w:cs="Arial"/>
          <w:sz w:val="22"/>
          <w:szCs w:val="22"/>
        </w:rPr>
        <w:t>% del</w:t>
      </w:r>
      <w:r w:rsidR="00F6004E">
        <w:rPr>
          <w:rFonts w:ascii="Arial" w:hAnsi="Arial" w:cs="Arial"/>
          <w:sz w:val="22"/>
          <w:szCs w:val="22"/>
        </w:rPr>
        <w:t>l’intero</w:t>
      </w:r>
      <w:r w:rsidR="00C411AB">
        <w:rPr>
          <w:rFonts w:ascii="Arial" w:hAnsi="Arial" w:cs="Arial"/>
          <w:sz w:val="22"/>
          <w:szCs w:val="22"/>
        </w:rPr>
        <w:t xml:space="preserve"> fatturato del G</w:t>
      </w:r>
      <w:r w:rsidR="00461285" w:rsidRPr="00AC72CD">
        <w:rPr>
          <w:rFonts w:ascii="Arial" w:hAnsi="Arial" w:cs="Arial"/>
          <w:sz w:val="22"/>
          <w:szCs w:val="22"/>
        </w:rPr>
        <w:t>ruppo</w:t>
      </w:r>
      <w:r w:rsidR="00A0470D">
        <w:rPr>
          <w:rFonts w:ascii="Arial" w:hAnsi="Arial" w:cs="Arial"/>
          <w:sz w:val="22"/>
          <w:szCs w:val="22"/>
        </w:rPr>
        <w:t xml:space="preserve">, </w:t>
      </w:r>
      <w:r w:rsidR="00263003">
        <w:rPr>
          <w:rFonts w:ascii="Arial" w:hAnsi="Arial" w:cs="Arial"/>
          <w:sz w:val="22"/>
          <w:szCs w:val="22"/>
        </w:rPr>
        <w:t>che ha chiuso il 2017 a</w:t>
      </w:r>
      <w:r w:rsidR="00CF4C4B">
        <w:rPr>
          <w:rFonts w:ascii="Arial" w:hAnsi="Arial" w:cs="Arial"/>
          <w:sz w:val="22"/>
          <w:szCs w:val="22"/>
        </w:rPr>
        <w:t xml:space="preserve"> </w:t>
      </w:r>
      <w:r w:rsidR="00F6004E">
        <w:rPr>
          <w:rFonts w:ascii="Arial" w:hAnsi="Arial" w:cs="Arial"/>
          <w:sz w:val="22"/>
          <w:szCs w:val="22"/>
        </w:rPr>
        <w:t>42</w:t>
      </w:r>
      <w:r w:rsidR="00263003">
        <w:rPr>
          <w:rFonts w:ascii="Arial" w:hAnsi="Arial" w:cs="Arial"/>
          <w:sz w:val="22"/>
          <w:szCs w:val="22"/>
        </w:rPr>
        <w:t>9</w:t>
      </w:r>
      <w:r w:rsidR="00F6004E">
        <w:rPr>
          <w:rFonts w:ascii="Arial" w:hAnsi="Arial" w:cs="Arial"/>
          <w:sz w:val="22"/>
          <w:szCs w:val="22"/>
        </w:rPr>
        <w:t>,</w:t>
      </w:r>
      <w:r w:rsidR="00263003">
        <w:rPr>
          <w:rFonts w:ascii="Arial" w:hAnsi="Arial" w:cs="Arial"/>
          <w:sz w:val="22"/>
          <w:szCs w:val="22"/>
        </w:rPr>
        <w:t>5</w:t>
      </w:r>
      <w:r w:rsidR="00F6004E">
        <w:rPr>
          <w:rFonts w:ascii="Arial" w:hAnsi="Arial" w:cs="Arial"/>
          <w:sz w:val="22"/>
          <w:szCs w:val="22"/>
        </w:rPr>
        <w:t xml:space="preserve"> milioni di euro.</w:t>
      </w:r>
    </w:p>
    <w:p w14:paraId="2D22131A" w14:textId="77777777" w:rsidR="007E353C" w:rsidRPr="00453525" w:rsidRDefault="007E353C" w:rsidP="0014290D">
      <w:pPr>
        <w:spacing w:line="276" w:lineRule="auto"/>
        <w:jc w:val="both"/>
        <w:rPr>
          <w:rFonts w:ascii="Arial" w:hAnsi="Arial" w:cs="Arial"/>
          <w:sz w:val="22"/>
          <w:szCs w:val="22"/>
        </w:rPr>
      </w:pPr>
    </w:p>
    <w:p w14:paraId="3199CCD5" w14:textId="5CE1B5A8" w:rsidR="007E353C" w:rsidRPr="0014602B" w:rsidRDefault="00832AAE" w:rsidP="0014290D">
      <w:pPr>
        <w:spacing w:line="276" w:lineRule="auto"/>
        <w:jc w:val="both"/>
        <w:rPr>
          <w:rFonts w:ascii="Arial" w:hAnsi="Arial" w:cs="Arial"/>
          <w:b/>
          <w:sz w:val="23"/>
          <w:szCs w:val="23"/>
        </w:rPr>
      </w:pPr>
      <w:r w:rsidRPr="0014602B">
        <w:rPr>
          <w:rFonts w:ascii="Arial" w:hAnsi="Arial" w:cs="Arial"/>
          <w:b/>
          <w:sz w:val="23"/>
          <w:szCs w:val="23"/>
        </w:rPr>
        <w:t>Business globale, anima Italiana</w:t>
      </w:r>
    </w:p>
    <w:p w14:paraId="60EB72D5" w14:textId="077ED3BF" w:rsidR="00DD4411" w:rsidRPr="00453525" w:rsidRDefault="00B03ACB" w:rsidP="0014290D">
      <w:pPr>
        <w:spacing w:line="276" w:lineRule="auto"/>
        <w:jc w:val="both"/>
        <w:rPr>
          <w:rFonts w:ascii="Arial" w:hAnsi="Arial" w:cs="Arial"/>
          <w:sz w:val="22"/>
          <w:szCs w:val="22"/>
        </w:rPr>
      </w:pPr>
      <w:r>
        <w:rPr>
          <w:rFonts w:ascii="Arial" w:hAnsi="Arial" w:cs="Arial"/>
          <w:sz w:val="22"/>
          <w:szCs w:val="22"/>
        </w:rPr>
        <w:t>Con 3.000 dipendenti a livello mondiale, i</w:t>
      </w:r>
      <w:r w:rsidR="007E353C" w:rsidRPr="00453525">
        <w:rPr>
          <w:rFonts w:ascii="Arial" w:hAnsi="Arial" w:cs="Arial"/>
          <w:sz w:val="22"/>
          <w:szCs w:val="22"/>
        </w:rPr>
        <w:t xml:space="preserve">l </w:t>
      </w:r>
      <w:r w:rsidR="00C411AB">
        <w:rPr>
          <w:rFonts w:ascii="Arial" w:hAnsi="Arial" w:cs="Arial"/>
          <w:sz w:val="22"/>
          <w:szCs w:val="22"/>
        </w:rPr>
        <w:t>G</w:t>
      </w:r>
      <w:r w:rsidR="00DB58BE" w:rsidRPr="00453525">
        <w:rPr>
          <w:rFonts w:ascii="Arial" w:hAnsi="Arial" w:cs="Arial"/>
          <w:sz w:val="22"/>
          <w:szCs w:val="22"/>
        </w:rPr>
        <w:t>ruppo</w:t>
      </w:r>
      <w:r w:rsidR="007E353C" w:rsidRPr="00453525">
        <w:rPr>
          <w:rFonts w:ascii="Arial" w:hAnsi="Arial" w:cs="Arial"/>
          <w:sz w:val="22"/>
          <w:szCs w:val="22"/>
        </w:rPr>
        <w:t xml:space="preserve"> </w:t>
      </w:r>
      <w:r w:rsidR="00354725" w:rsidRPr="00453525">
        <w:rPr>
          <w:rFonts w:ascii="Arial" w:hAnsi="Arial" w:cs="Arial"/>
          <w:sz w:val="22"/>
          <w:szCs w:val="22"/>
        </w:rPr>
        <w:t>De Rigo</w:t>
      </w:r>
      <w:r w:rsidR="00354725">
        <w:rPr>
          <w:rFonts w:ascii="Arial" w:hAnsi="Arial" w:cs="Arial"/>
          <w:sz w:val="22"/>
          <w:szCs w:val="22"/>
        </w:rPr>
        <w:t xml:space="preserve"> </w:t>
      </w:r>
      <w:r w:rsidR="00832AAE">
        <w:rPr>
          <w:rFonts w:ascii="Arial" w:hAnsi="Arial" w:cs="Arial"/>
          <w:sz w:val="22"/>
          <w:szCs w:val="22"/>
        </w:rPr>
        <w:t>mantiene</w:t>
      </w:r>
      <w:r w:rsidR="007E353C" w:rsidRPr="00453525">
        <w:rPr>
          <w:rFonts w:ascii="Arial" w:hAnsi="Arial" w:cs="Arial"/>
          <w:sz w:val="22"/>
          <w:szCs w:val="22"/>
        </w:rPr>
        <w:t xml:space="preserve"> un significativo polo di produzione</w:t>
      </w:r>
      <w:r w:rsidR="00D4471C" w:rsidRPr="00453525">
        <w:rPr>
          <w:rFonts w:ascii="Arial" w:hAnsi="Arial" w:cs="Arial"/>
          <w:sz w:val="22"/>
          <w:szCs w:val="22"/>
        </w:rPr>
        <w:t xml:space="preserve"> </w:t>
      </w:r>
      <w:r w:rsidR="00DD4411" w:rsidRPr="00453525">
        <w:rPr>
          <w:rFonts w:ascii="Arial" w:hAnsi="Arial" w:cs="Arial"/>
          <w:sz w:val="22"/>
          <w:szCs w:val="22"/>
        </w:rPr>
        <w:t>in Italia</w:t>
      </w:r>
      <w:r w:rsidR="00D4471C" w:rsidRPr="00453525">
        <w:rPr>
          <w:rFonts w:ascii="Arial" w:hAnsi="Arial" w:cs="Arial"/>
          <w:sz w:val="22"/>
          <w:szCs w:val="22"/>
        </w:rPr>
        <w:t>, con una sede a Longarone</w:t>
      </w:r>
      <w:r>
        <w:rPr>
          <w:rFonts w:ascii="Arial" w:hAnsi="Arial" w:cs="Arial"/>
          <w:sz w:val="22"/>
          <w:szCs w:val="22"/>
        </w:rPr>
        <w:t>, nel distretto dell’eyewear,</w:t>
      </w:r>
      <w:r w:rsidR="00D4471C" w:rsidRPr="00453525">
        <w:rPr>
          <w:rFonts w:ascii="Arial" w:hAnsi="Arial" w:cs="Arial"/>
          <w:sz w:val="22"/>
          <w:szCs w:val="22"/>
        </w:rPr>
        <w:t xml:space="preserve"> che impiega </w:t>
      </w:r>
      <w:r w:rsidR="00B14F92">
        <w:rPr>
          <w:rFonts w:ascii="Arial" w:hAnsi="Arial" w:cs="Arial"/>
          <w:sz w:val="22"/>
          <w:szCs w:val="22"/>
        </w:rPr>
        <w:t>quasi 1.000</w:t>
      </w:r>
      <w:r w:rsidR="00B14F92" w:rsidRPr="00453525">
        <w:rPr>
          <w:rFonts w:ascii="Arial" w:hAnsi="Arial" w:cs="Arial"/>
          <w:sz w:val="22"/>
          <w:szCs w:val="22"/>
        </w:rPr>
        <w:t xml:space="preserve"> </w:t>
      </w:r>
      <w:r w:rsidR="00D4471C" w:rsidRPr="00453525">
        <w:rPr>
          <w:rFonts w:ascii="Arial" w:hAnsi="Arial" w:cs="Arial"/>
          <w:sz w:val="22"/>
          <w:szCs w:val="22"/>
        </w:rPr>
        <w:t>addetti</w:t>
      </w:r>
      <w:r w:rsidR="00ED514A">
        <w:rPr>
          <w:rFonts w:ascii="Arial" w:hAnsi="Arial" w:cs="Arial"/>
          <w:sz w:val="22"/>
          <w:szCs w:val="22"/>
        </w:rPr>
        <w:t xml:space="preserve"> </w:t>
      </w:r>
      <w:r w:rsidR="00DB58BE" w:rsidRPr="00453525">
        <w:rPr>
          <w:rFonts w:ascii="Arial" w:hAnsi="Arial" w:cs="Arial"/>
          <w:sz w:val="22"/>
          <w:szCs w:val="22"/>
        </w:rPr>
        <w:t>e che</w:t>
      </w:r>
      <w:r w:rsidR="00832AAE">
        <w:rPr>
          <w:rFonts w:ascii="Arial" w:hAnsi="Arial" w:cs="Arial"/>
          <w:sz w:val="22"/>
          <w:szCs w:val="22"/>
        </w:rPr>
        <w:t>,</w:t>
      </w:r>
      <w:r w:rsidR="00DB58BE" w:rsidRPr="00453525">
        <w:rPr>
          <w:rFonts w:ascii="Arial" w:hAnsi="Arial" w:cs="Arial"/>
          <w:sz w:val="22"/>
          <w:szCs w:val="22"/>
        </w:rPr>
        <w:t xml:space="preserve"> ora più che mai</w:t>
      </w:r>
      <w:r w:rsidR="00832AAE">
        <w:rPr>
          <w:rFonts w:ascii="Arial" w:hAnsi="Arial" w:cs="Arial"/>
          <w:sz w:val="22"/>
          <w:szCs w:val="22"/>
        </w:rPr>
        <w:t>,</w:t>
      </w:r>
      <w:r w:rsidR="00DB58BE" w:rsidRPr="00453525">
        <w:rPr>
          <w:rFonts w:ascii="Arial" w:hAnsi="Arial" w:cs="Arial"/>
          <w:sz w:val="22"/>
          <w:szCs w:val="22"/>
        </w:rPr>
        <w:t xml:space="preserve"> è </w:t>
      </w:r>
      <w:r w:rsidR="00D4471C" w:rsidRPr="00453525">
        <w:rPr>
          <w:rFonts w:ascii="Arial" w:hAnsi="Arial" w:cs="Arial"/>
          <w:sz w:val="22"/>
          <w:szCs w:val="22"/>
        </w:rPr>
        <w:t>orientata al rinnovamento tecnologico e all</w:t>
      </w:r>
      <w:r w:rsidR="006F2F1E" w:rsidRPr="00453525">
        <w:rPr>
          <w:rFonts w:ascii="Arial" w:hAnsi="Arial" w:cs="Arial"/>
          <w:sz w:val="22"/>
          <w:szCs w:val="22"/>
        </w:rPr>
        <w:t>a digitalizzazione dei processi</w:t>
      </w:r>
      <w:r w:rsidR="00DD4411" w:rsidRPr="00453525">
        <w:rPr>
          <w:rFonts w:ascii="Arial" w:hAnsi="Arial" w:cs="Arial"/>
          <w:sz w:val="22"/>
          <w:szCs w:val="22"/>
        </w:rPr>
        <w:t xml:space="preserve">. </w:t>
      </w:r>
    </w:p>
    <w:p w14:paraId="1D3E31AF" w14:textId="1545A618" w:rsidR="0014602B" w:rsidRDefault="00DD4411" w:rsidP="0014290D">
      <w:pPr>
        <w:spacing w:line="276" w:lineRule="auto"/>
        <w:jc w:val="both"/>
        <w:rPr>
          <w:rFonts w:ascii="Arial" w:hAnsi="Arial" w:cs="Arial"/>
          <w:sz w:val="22"/>
          <w:szCs w:val="22"/>
        </w:rPr>
      </w:pPr>
      <w:r w:rsidRPr="00453525">
        <w:rPr>
          <w:rFonts w:ascii="Arial" w:hAnsi="Arial" w:cs="Arial"/>
          <w:sz w:val="22"/>
          <w:szCs w:val="22"/>
        </w:rPr>
        <w:t>Sempre in Italia, cuore del design e</w:t>
      </w:r>
      <w:r w:rsidR="00581031">
        <w:rPr>
          <w:rFonts w:ascii="Arial" w:hAnsi="Arial" w:cs="Arial"/>
          <w:sz w:val="22"/>
          <w:szCs w:val="22"/>
        </w:rPr>
        <w:t xml:space="preserve"> </w:t>
      </w:r>
      <w:r w:rsidR="0001064E">
        <w:rPr>
          <w:rFonts w:ascii="Arial" w:hAnsi="Arial" w:cs="Arial"/>
          <w:sz w:val="22"/>
          <w:szCs w:val="22"/>
        </w:rPr>
        <w:t xml:space="preserve">della </w:t>
      </w:r>
      <w:r w:rsidRPr="00453525">
        <w:rPr>
          <w:rFonts w:ascii="Arial" w:hAnsi="Arial" w:cs="Arial"/>
          <w:sz w:val="22"/>
          <w:szCs w:val="22"/>
        </w:rPr>
        <w:t>creatività</w:t>
      </w:r>
      <w:r w:rsidR="008778BB">
        <w:rPr>
          <w:rFonts w:ascii="Arial" w:hAnsi="Arial" w:cs="Arial"/>
          <w:sz w:val="22"/>
          <w:szCs w:val="22"/>
        </w:rPr>
        <w:t xml:space="preserve">, </w:t>
      </w:r>
      <w:r w:rsidR="0001064E">
        <w:rPr>
          <w:rFonts w:ascii="Arial" w:hAnsi="Arial" w:cs="Arial"/>
          <w:sz w:val="22"/>
          <w:szCs w:val="22"/>
        </w:rPr>
        <w:t xml:space="preserve">è basato il </w:t>
      </w:r>
      <w:r w:rsidR="00F7135D" w:rsidRPr="00453525">
        <w:rPr>
          <w:rFonts w:ascii="Arial" w:hAnsi="Arial" w:cs="Arial"/>
          <w:b/>
          <w:sz w:val="22"/>
          <w:szCs w:val="22"/>
        </w:rPr>
        <w:t>reparto creativo</w:t>
      </w:r>
      <w:r w:rsidR="00F7135D" w:rsidRPr="00453525">
        <w:rPr>
          <w:rFonts w:ascii="Arial" w:hAnsi="Arial" w:cs="Arial"/>
          <w:sz w:val="22"/>
          <w:szCs w:val="22"/>
        </w:rPr>
        <w:t xml:space="preserve">, area strategica con risorse </w:t>
      </w:r>
      <w:r w:rsidR="00DB58BE" w:rsidRPr="00453525">
        <w:rPr>
          <w:rFonts w:ascii="Arial" w:hAnsi="Arial" w:cs="Arial"/>
          <w:sz w:val="22"/>
          <w:szCs w:val="22"/>
        </w:rPr>
        <w:t xml:space="preserve">e talenti dedicati </w:t>
      </w:r>
      <w:r w:rsidR="00F7135D" w:rsidRPr="00453525">
        <w:rPr>
          <w:rFonts w:ascii="Arial" w:hAnsi="Arial" w:cs="Arial"/>
          <w:sz w:val="22"/>
          <w:szCs w:val="22"/>
        </w:rPr>
        <w:t xml:space="preserve">alla ricerca di materiali, forme e colori </w:t>
      </w:r>
      <w:r w:rsidR="00BF0E61" w:rsidRPr="00453525">
        <w:rPr>
          <w:rFonts w:ascii="Arial" w:hAnsi="Arial" w:cs="Arial"/>
          <w:sz w:val="22"/>
          <w:szCs w:val="22"/>
        </w:rPr>
        <w:t>con l’obiettivo di</w:t>
      </w:r>
      <w:r w:rsidR="00F7135D" w:rsidRPr="00453525">
        <w:rPr>
          <w:rFonts w:ascii="Arial" w:hAnsi="Arial" w:cs="Arial"/>
          <w:sz w:val="22"/>
          <w:szCs w:val="22"/>
        </w:rPr>
        <w:t xml:space="preserve"> proporre occhiali sempre nuovi e originali </w:t>
      </w:r>
      <w:r w:rsidR="00BF0E61" w:rsidRPr="00453525">
        <w:rPr>
          <w:rFonts w:ascii="Arial" w:hAnsi="Arial" w:cs="Arial"/>
          <w:sz w:val="22"/>
          <w:szCs w:val="22"/>
        </w:rPr>
        <w:t>adatti a</w:t>
      </w:r>
      <w:r w:rsidR="00F7135D" w:rsidRPr="00453525">
        <w:rPr>
          <w:rFonts w:ascii="Arial" w:hAnsi="Arial" w:cs="Arial"/>
          <w:sz w:val="22"/>
          <w:szCs w:val="22"/>
        </w:rPr>
        <w:t xml:space="preserve">i diversi mercati. </w:t>
      </w:r>
      <w:r w:rsidRPr="00453525">
        <w:rPr>
          <w:rFonts w:ascii="Arial" w:hAnsi="Arial" w:cs="Arial"/>
          <w:sz w:val="22"/>
          <w:szCs w:val="22"/>
        </w:rPr>
        <w:t>Pubblici</w:t>
      </w:r>
      <w:r w:rsidR="00F7135D" w:rsidRPr="00453525">
        <w:rPr>
          <w:rFonts w:ascii="Arial" w:hAnsi="Arial" w:cs="Arial"/>
          <w:sz w:val="22"/>
          <w:szCs w:val="22"/>
        </w:rPr>
        <w:t xml:space="preserve"> d</w:t>
      </w:r>
      <w:r w:rsidRPr="00453525">
        <w:rPr>
          <w:rFonts w:ascii="Arial" w:hAnsi="Arial" w:cs="Arial"/>
          <w:sz w:val="22"/>
          <w:szCs w:val="22"/>
        </w:rPr>
        <w:t>iversi, esigenze diverse e fasc</w:t>
      </w:r>
      <w:r w:rsidR="0014602B">
        <w:rPr>
          <w:rFonts w:ascii="Arial" w:hAnsi="Arial" w:cs="Arial"/>
          <w:sz w:val="22"/>
          <w:szCs w:val="22"/>
        </w:rPr>
        <w:t>e di prodotto differenti: p</w:t>
      </w:r>
      <w:r w:rsidR="00D659BD" w:rsidRPr="00453525">
        <w:rPr>
          <w:rFonts w:ascii="Arial" w:hAnsi="Arial" w:cs="Arial"/>
          <w:sz w:val="22"/>
          <w:szCs w:val="22"/>
        </w:rPr>
        <w:t xml:space="preserve">residiare </w:t>
      </w:r>
      <w:r w:rsidR="000A7F16" w:rsidRPr="00453525">
        <w:rPr>
          <w:rFonts w:ascii="Arial" w:hAnsi="Arial" w:cs="Arial"/>
          <w:sz w:val="22"/>
          <w:szCs w:val="22"/>
        </w:rPr>
        <w:t xml:space="preserve">lo scenario globale con un approccio “su misura” per ogni mercato è </w:t>
      </w:r>
      <w:r w:rsidR="00BF0E61" w:rsidRPr="00453525">
        <w:rPr>
          <w:rFonts w:ascii="Arial" w:hAnsi="Arial" w:cs="Arial"/>
          <w:sz w:val="22"/>
          <w:szCs w:val="22"/>
        </w:rPr>
        <w:t>certamente uno</w:t>
      </w:r>
      <w:r w:rsidR="000A7F16" w:rsidRPr="00453525">
        <w:rPr>
          <w:rFonts w:ascii="Arial" w:hAnsi="Arial" w:cs="Arial"/>
          <w:sz w:val="22"/>
          <w:szCs w:val="22"/>
        </w:rPr>
        <w:t xml:space="preserve"> d</w:t>
      </w:r>
      <w:r w:rsidR="00D659BD" w:rsidRPr="00453525">
        <w:rPr>
          <w:rFonts w:ascii="Arial" w:hAnsi="Arial" w:cs="Arial"/>
          <w:sz w:val="22"/>
          <w:szCs w:val="22"/>
        </w:rPr>
        <w:t>ei</w:t>
      </w:r>
      <w:r w:rsidR="0001064E">
        <w:rPr>
          <w:rFonts w:ascii="Arial" w:hAnsi="Arial" w:cs="Arial"/>
          <w:sz w:val="22"/>
          <w:szCs w:val="22"/>
        </w:rPr>
        <w:t xml:space="preserve"> trat</w:t>
      </w:r>
      <w:r w:rsidR="0014602B">
        <w:rPr>
          <w:rFonts w:ascii="Arial" w:hAnsi="Arial" w:cs="Arial"/>
          <w:sz w:val="22"/>
          <w:szCs w:val="22"/>
        </w:rPr>
        <w:t>ti distintivi di De Rigo.</w:t>
      </w:r>
    </w:p>
    <w:p w14:paraId="75C6F4DF" w14:textId="119A72F1" w:rsidR="007F58BB" w:rsidRDefault="0014602B" w:rsidP="0014290D">
      <w:pPr>
        <w:spacing w:line="276" w:lineRule="auto"/>
        <w:jc w:val="both"/>
        <w:rPr>
          <w:rFonts w:ascii="Arial" w:hAnsi="Arial" w:cs="Arial"/>
          <w:sz w:val="22"/>
          <w:szCs w:val="22"/>
        </w:rPr>
      </w:pPr>
      <w:r>
        <w:rPr>
          <w:rFonts w:ascii="Arial" w:hAnsi="Arial" w:cs="Arial"/>
          <w:sz w:val="22"/>
          <w:szCs w:val="22"/>
        </w:rPr>
        <w:t>C</w:t>
      </w:r>
      <w:r w:rsidR="00D659BD" w:rsidRPr="00453525">
        <w:rPr>
          <w:rFonts w:ascii="Arial" w:hAnsi="Arial" w:cs="Arial"/>
          <w:sz w:val="22"/>
          <w:szCs w:val="22"/>
        </w:rPr>
        <w:t xml:space="preserve">ome pure </w:t>
      </w:r>
      <w:r w:rsidR="00E05C71" w:rsidRPr="00453525">
        <w:rPr>
          <w:rFonts w:ascii="Arial" w:hAnsi="Arial" w:cs="Arial"/>
          <w:sz w:val="22"/>
          <w:szCs w:val="22"/>
        </w:rPr>
        <w:t xml:space="preserve">l’attenzione </w:t>
      </w:r>
      <w:r w:rsidR="00D659BD" w:rsidRPr="00453525">
        <w:rPr>
          <w:rFonts w:ascii="Arial" w:hAnsi="Arial" w:cs="Arial"/>
          <w:sz w:val="22"/>
          <w:szCs w:val="22"/>
        </w:rPr>
        <w:t>alle persone e la cura delle relazioni umane</w:t>
      </w:r>
      <w:r w:rsidR="00A61F78">
        <w:rPr>
          <w:rFonts w:ascii="Arial" w:hAnsi="Arial" w:cs="Arial"/>
          <w:sz w:val="22"/>
          <w:szCs w:val="22"/>
        </w:rPr>
        <w:t>:</w:t>
      </w:r>
      <w:r w:rsidR="00E05C71" w:rsidRPr="00453525">
        <w:rPr>
          <w:rFonts w:ascii="Arial" w:hAnsi="Arial" w:cs="Arial"/>
          <w:sz w:val="22"/>
          <w:szCs w:val="22"/>
        </w:rPr>
        <w:t xml:space="preserve"> “</w:t>
      </w:r>
      <w:r w:rsidR="00FF790F" w:rsidRPr="00453525">
        <w:rPr>
          <w:rFonts w:ascii="Arial" w:hAnsi="Arial" w:cs="Arial"/>
          <w:i/>
          <w:sz w:val="22"/>
          <w:szCs w:val="22"/>
        </w:rPr>
        <w:t>S</w:t>
      </w:r>
      <w:r w:rsidR="00E05C71" w:rsidRPr="00453525">
        <w:rPr>
          <w:rFonts w:ascii="Arial" w:hAnsi="Arial" w:cs="Arial"/>
          <w:i/>
          <w:sz w:val="22"/>
          <w:szCs w:val="22"/>
        </w:rPr>
        <w:t xml:space="preserve">iamo molto attaccati alla nostra gente, il rapporto che abbiamo con le persone che lavorano in De Rigo </w:t>
      </w:r>
      <w:r w:rsidR="009A0A8E" w:rsidRPr="00453525">
        <w:rPr>
          <w:rFonts w:ascii="Arial" w:hAnsi="Arial" w:cs="Arial"/>
          <w:i/>
          <w:sz w:val="22"/>
          <w:szCs w:val="22"/>
        </w:rPr>
        <w:t>è di tipo familiare e, per noi, questo è un vanto</w:t>
      </w:r>
      <w:r w:rsidR="009A0A8E" w:rsidRPr="00453525">
        <w:rPr>
          <w:rFonts w:ascii="Arial" w:hAnsi="Arial" w:cs="Arial"/>
          <w:sz w:val="22"/>
          <w:szCs w:val="22"/>
        </w:rPr>
        <w:t xml:space="preserve">” – affermano </w:t>
      </w:r>
      <w:r w:rsidR="009A0A8E" w:rsidRPr="00453525">
        <w:rPr>
          <w:rFonts w:ascii="Arial" w:hAnsi="Arial" w:cs="Arial"/>
          <w:b/>
          <w:sz w:val="22"/>
          <w:szCs w:val="22"/>
        </w:rPr>
        <w:t>Ennio e Emiliana De Rigo</w:t>
      </w:r>
      <w:r w:rsidR="009A0A8E" w:rsidRPr="00453525">
        <w:rPr>
          <w:rFonts w:ascii="Arial" w:hAnsi="Arial" w:cs="Arial"/>
          <w:sz w:val="22"/>
          <w:szCs w:val="22"/>
        </w:rPr>
        <w:t xml:space="preserve">. </w:t>
      </w:r>
      <w:r w:rsidR="002C24F5" w:rsidRPr="00453525">
        <w:rPr>
          <w:rFonts w:ascii="Arial" w:hAnsi="Arial" w:cs="Arial"/>
          <w:sz w:val="22"/>
          <w:szCs w:val="22"/>
        </w:rPr>
        <w:t>“</w:t>
      </w:r>
      <w:r w:rsidR="009A0A8E" w:rsidRPr="00453525">
        <w:rPr>
          <w:rFonts w:ascii="Arial" w:hAnsi="Arial" w:cs="Arial"/>
          <w:i/>
          <w:sz w:val="22"/>
          <w:szCs w:val="22"/>
        </w:rPr>
        <w:t xml:space="preserve">Crediamo in certi valori, e cerchiamo di trasmetterli in primis ai nostri figli e ai nostri collaboratori. </w:t>
      </w:r>
      <w:r w:rsidR="002C24F5" w:rsidRPr="00453525">
        <w:rPr>
          <w:rFonts w:ascii="Arial" w:hAnsi="Arial" w:cs="Arial"/>
          <w:i/>
          <w:sz w:val="22"/>
          <w:szCs w:val="22"/>
        </w:rPr>
        <w:t>La no</w:t>
      </w:r>
      <w:r w:rsidR="00025670">
        <w:rPr>
          <w:rFonts w:ascii="Arial" w:hAnsi="Arial" w:cs="Arial"/>
          <w:i/>
          <w:sz w:val="22"/>
          <w:szCs w:val="22"/>
        </w:rPr>
        <w:t>stra azienda è fatta di persone”.</w:t>
      </w:r>
      <w:r w:rsidR="00FF790F" w:rsidRPr="00453525">
        <w:rPr>
          <w:rFonts w:ascii="Arial" w:hAnsi="Arial" w:cs="Arial"/>
          <w:i/>
          <w:sz w:val="22"/>
          <w:szCs w:val="22"/>
        </w:rPr>
        <w:t xml:space="preserve"> </w:t>
      </w:r>
      <w:r w:rsidR="002C24F5" w:rsidRPr="00453525">
        <w:rPr>
          <w:rFonts w:ascii="Arial" w:hAnsi="Arial" w:cs="Arial"/>
          <w:i/>
          <w:sz w:val="22"/>
          <w:szCs w:val="22"/>
        </w:rPr>
        <w:t xml:space="preserve"> </w:t>
      </w:r>
      <w:r w:rsidR="00DD4411" w:rsidRPr="00453525">
        <w:rPr>
          <w:rFonts w:ascii="Arial" w:hAnsi="Arial" w:cs="Arial"/>
          <w:sz w:val="22"/>
          <w:szCs w:val="22"/>
        </w:rPr>
        <w:t xml:space="preserve">Le risorse umane sono </w:t>
      </w:r>
      <w:r w:rsidR="0092745E" w:rsidRPr="00453525">
        <w:rPr>
          <w:rFonts w:ascii="Arial" w:hAnsi="Arial" w:cs="Arial"/>
          <w:sz w:val="22"/>
          <w:szCs w:val="22"/>
        </w:rPr>
        <w:t xml:space="preserve">dunque la vera forza di questa azienda e vengono supportate </w:t>
      </w:r>
      <w:r w:rsidR="0092745E" w:rsidRPr="00453525">
        <w:rPr>
          <w:rFonts w:ascii="Arial" w:hAnsi="Arial" w:cs="Arial"/>
          <w:sz w:val="22"/>
          <w:szCs w:val="22"/>
        </w:rPr>
        <w:lastRenderedPageBreak/>
        <w:t>attraverso un</w:t>
      </w:r>
      <w:r w:rsidR="00DD4411" w:rsidRPr="00453525">
        <w:rPr>
          <w:rFonts w:ascii="Arial" w:hAnsi="Arial" w:cs="Arial"/>
          <w:sz w:val="22"/>
          <w:szCs w:val="22"/>
        </w:rPr>
        <w:t xml:space="preserve"> approccio welfare oriented e </w:t>
      </w:r>
      <w:r w:rsidR="00085818" w:rsidRPr="00453525">
        <w:rPr>
          <w:rFonts w:ascii="Arial" w:hAnsi="Arial" w:cs="Arial"/>
          <w:sz w:val="22"/>
          <w:szCs w:val="22"/>
        </w:rPr>
        <w:t>una gestione che continua ad essere familiare</w:t>
      </w:r>
      <w:r w:rsidR="00D541B8" w:rsidRPr="00453525">
        <w:rPr>
          <w:rFonts w:ascii="Arial" w:hAnsi="Arial" w:cs="Arial"/>
          <w:sz w:val="22"/>
          <w:szCs w:val="22"/>
        </w:rPr>
        <w:t xml:space="preserve"> e vicina al territorio</w:t>
      </w:r>
      <w:r w:rsidR="00085818" w:rsidRPr="00453525">
        <w:rPr>
          <w:rFonts w:ascii="Arial" w:hAnsi="Arial" w:cs="Arial"/>
          <w:sz w:val="22"/>
          <w:szCs w:val="22"/>
        </w:rPr>
        <w:t xml:space="preserve">. </w:t>
      </w:r>
    </w:p>
    <w:p w14:paraId="6CAD1249" w14:textId="77777777" w:rsidR="007F58BB" w:rsidRPr="00453525" w:rsidRDefault="007F58BB" w:rsidP="0014290D">
      <w:pPr>
        <w:spacing w:line="276" w:lineRule="auto"/>
        <w:jc w:val="both"/>
        <w:rPr>
          <w:rFonts w:ascii="Arial" w:hAnsi="Arial" w:cs="Arial"/>
          <w:sz w:val="22"/>
          <w:szCs w:val="22"/>
        </w:rPr>
      </w:pPr>
    </w:p>
    <w:p w14:paraId="6B17B5AE" w14:textId="4CDBAA9A" w:rsidR="00BD1F9A" w:rsidRPr="00453525" w:rsidRDefault="00D659BD" w:rsidP="0014290D">
      <w:pPr>
        <w:spacing w:line="276" w:lineRule="auto"/>
        <w:jc w:val="both"/>
        <w:rPr>
          <w:rFonts w:ascii="Arial" w:hAnsi="Arial" w:cs="Arial"/>
          <w:sz w:val="22"/>
          <w:szCs w:val="22"/>
        </w:rPr>
      </w:pPr>
      <w:r w:rsidRPr="00453525">
        <w:rPr>
          <w:rFonts w:ascii="Arial" w:hAnsi="Arial" w:cs="Arial"/>
          <w:sz w:val="22"/>
          <w:szCs w:val="22"/>
        </w:rPr>
        <w:t>Ed è l’attenzione alle persone che guida</w:t>
      </w:r>
      <w:r w:rsidR="00FB306B" w:rsidRPr="00453525">
        <w:rPr>
          <w:rFonts w:ascii="Arial" w:hAnsi="Arial" w:cs="Arial"/>
          <w:sz w:val="22"/>
          <w:szCs w:val="22"/>
        </w:rPr>
        <w:t xml:space="preserve"> </w:t>
      </w:r>
      <w:r w:rsidRPr="00453525">
        <w:rPr>
          <w:rFonts w:ascii="Arial" w:hAnsi="Arial" w:cs="Arial"/>
          <w:sz w:val="22"/>
          <w:szCs w:val="22"/>
        </w:rPr>
        <w:t xml:space="preserve">il più importante </w:t>
      </w:r>
      <w:r w:rsidR="00FB306B" w:rsidRPr="00453525">
        <w:rPr>
          <w:rFonts w:ascii="Arial" w:hAnsi="Arial" w:cs="Arial"/>
          <w:sz w:val="22"/>
          <w:szCs w:val="22"/>
        </w:rPr>
        <w:t xml:space="preserve">progetto per il 2018: </w:t>
      </w:r>
      <w:r w:rsidR="00D541B8" w:rsidRPr="00453525">
        <w:rPr>
          <w:rFonts w:ascii="Arial" w:hAnsi="Arial" w:cs="Arial"/>
          <w:sz w:val="22"/>
          <w:szCs w:val="22"/>
        </w:rPr>
        <w:t>l’istituzione</w:t>
      </w:r>
      <w:r w:rsidR="00FB306B" w:rsidRPr="00453525">
        <w:rPr>
          <w:rFonts w:ascii="Arial" w:hAnsi="Arial" w:cs="Arial"/>
          <w:sz w:val="22"/>
          <w:szCs w:val="22"/>
        </w:rPr>
        <w:t xml:space="preserve"> </w:t>
      </w:r>
      <w:r w:rsidR="008778BB">
        <w:rPr>
          <w:rFonts w:ascii="Arial" w:hAnsi="Arial" w:cs="Arial"/>
          <w:sz w:val="22"/>
          <w:szCs w:val="22"/>
        </w:rPr>
        <w:t xml:space="preserve">della </w:t>
      </w:r>
      <w:r w:rsidR="008778BB" w:rsidRPr="00C95892">
        <w:rPr>
          <w:rFonts w:ascii="Arial" w:hAnsi="Arial" w:cs="Arial"/>
          <w:b/>
          <w:sz w:val="22"/>
          <w:szCs w:val="22"/>
        </w:rPr>
        <w:t>Fondazione</w:t>
      </w:r>
      <w:r w:rsidR="00BD1F9A" w:rsidRPr="00C95892">
        <w:rPr>
          <w:rFonts w:ascii="Arial" w:hAnsi="Arial" w:cs="Arial"/>
          <w:b/>
          <w:sz w:val="22"/>
          <w:szCs w:val="22"/>
        </w:rPr>
        <w:t xml:space="preserve"> D</w:t>
      </w:r>
      <w:r w:rsidR="00FB306B" w:rsidRPr="00C95892">
        <w:rPr>
          <w:rFonts w:ascii="Arial" w:hAnsi="Arial" w:cs="Arial"/>
          <w:b/>
          <w:sz w:val="22"/>
          <w:szCs w:val="22"/>
        </w:rPr>
        <w:t>e Rigo HEART</w:t>
      </w:r>
      <w:r w:rsidR="00D541B8" w:rsidRPr="00C95892">
        <w:rPr>
          <w:rFonts w:ascii="Arial" w:hAnsi="Arial" w:cs="Arial"/>
          <w:sz w:val="22"/>
          <w:szCs w:val="22"/>
        </w:rPr>
        <w:t xml:space="preserve"> (Health</w:t>
      </w:r>
      <w:r w:rsidR="002F5A15" w:rsidRPr="00C95892">
        <w:rPr>
          <w:rFonts w:ascii="Arial" w:hAnsi="Arial" w:cs="Arial"/>
          <w:sz w:val="22"/>
          <w:szCs w:val="22"/>
        </w:rPr>
        <w:t xml:space="preserve">, Education &amp; </w:t>
      </w:r>
      <w:r w:rsidR="00391AE1" w:rsidRPr="00C95892">
        <w:rPr>
          <w:rFonts w:ascii="Arial" w:hAnsi="Arial" w:cs="Arial"/>
          <w:sz w:val="22"/>
          <w:szCs w:val="22"/>
        </w:rPr>
        <w:t>A</w:t>
      </w:r>
      <w:r w:rsidR="00391AE1">
        <w:rPr>
          <w:rFonts w:ascii="Arial" w:hAnsi="Arial" w:cs="Arial"/>
          <w:sz w:val="22"/>
          <w:szCs w:val="22"/>
        </w:rPr>
        <w:t>rt</w:t>
      </w:r>
      <w:r w:rsidR="00391AE1" w:rsidRPr="00C95892">
        <w:rPr>
          <w:rFonts w:ascii="Arial" w:hAnsi="Arial" w:cs="Arial"/>
          <w:sz w:val="22"/>
          <w:szCs w:val="22"/>
        </w:rPr>
        <w:t xml:space="preserve"> </w:t>
      </w:r>
      <w:r w:rsidR="002F5A15" w:rsidRPr="00C95892">
        <w:rPr>
          <w:rFonts w:ascii="Arial" w:hAnsi="Arial" w:cs="Arial"/>
          <w:sz w:val="22"/>
          <w:szCs w:val="22"/>
        </w:rPr>
        <w:t xml:space="preserve">for </w:t>
      </w:r>
      <w:r w:rsidR="00391AE1">
        <w:rPr>
          <w:rFonts w:ascii="Arial" w:hAnsi="Arial" w:cs="Arial"/>
          <w:sz w:val="22"/>
          <w:szCs w:val="22"/>
        </w:rPr>
        <w:t>Y</w:t>
      </w:r>
      <w:r w:rsidR="00391AE1" w:rsidRPr="00C95892">
        <w:rPr>
          <w:rFonts w:ascii="Arial" w:hAnsi="Arial" w:cs="Arial"/>
          <w:sz w:val="22"/>
          <w:szCs w:val="22"/>
        </w:rPr>
        <w:t>outh</w:t>
      </w:r>
      <w:r w:rsidR="002F5A15" w:rsidRPr="00C95892">
        <w:rPr>
          <w:rFonts w:ascii="Arial" w:hAnsi="Arial" w:cs="Arial"/>
          <w:sz w:val="22"/>
          <w:szCs w:val="22"/>
        </w:rPr>
        <w:t>)</w:t>
      </w:r>
      <w:r w:rsidR="006A187F" w:rsidRPr="00C95892">
        <w:rPr>
          <w:rFonts w:ascii="Arial" w:hAnsi="Arial" w:cs="Arial"/>
          <w:sz w:val="22"/>
          <w:szCs w:val="22"/>
        </w:rPr>
        <w:t xml:space="preserve">, a sostegno di </w:t>
      </w:r>
      <w:r w:rsidR="00EC7A21" w:rsidRPr="00C95892">
        <w:rPr>
          <w:rFonts w:ascii="Arial" w:hAnsi="Arial" w:cs="Arial"/>
          <w:sz w:val="22"/>
          <w:szCs w:val="22"/>
        </w:rPr>
        <w:t>programmi</w:t>
      </w:r>
      <w:r w:rsidR="006A187F" w:rsidRPr="00C95892">
        <w:rPr>
          <w:rFonts w:ascii="Arial" w:hAnsi="Arial" w:cs="Arial"/>
          <w:sz w:val="22"/>
          <w:szCs w:val="22"/>
        </w:rPr>
        <w:t xml:space="preserve"> </w:t>
      </w:r>
      <w:r w:rsidR="00C95892">
        <w:rPr>
          <w:rFonts w:ascii="Arial" w:hAnsi="Arial" w:cs="Arial"/>
          <w:sz w:val="22"/>
          <w:szCs w:val="22"/>
        </w:rPr>
        <w:t xml:space="preserve">- rivolti a </w:t>
      </w:r>
      <w:r w:rsidR="00C95892" w:rsidRPr="00C95892">
        <w:rPr>
          <w:rFonts w:ascii="Arial" w:hAnsi="Arial" w:cs="Arial"/>
          <w:sz w:val="22"/>
          <w:szCs w:val="22"/>
        </w:rPr>
        <w:t xml:space="preserve">bambini e giovani ragazzi </w:t>
      </w:r>
      <w:r w:rsidR="00C95892">
        <w:rPr>
          <w:rFonts w:ascii="Arial" w:hAnsi="Arial" w:cs="Arial"/>
          <w:sz w:val="22"/>
          <w:szCs w:val="22"/>
        </w:rPr>
        <w:t xml:space="preserve">- </w:t>
      </w:r>
      <w:r w:rsidR="006A187F" w:rsidRPr="00C95892">
        <w:rPr>
          <w:rFonts w:ascii="Arial" w:hAnsi="Arial" w:cs="Arial"/>
          <w:sz w:val="22"/>
          <w:szCs w:val="22"/>
        </w:rPr>
        <w:t xml:space="preserve">di crescita della persona, </w:t>
      </w:r>
      <w:r w:rsidR="00D541B8" w:rsidRPr="00C95892">
        <w:rPr>
          <w:rFonts w:ascii="Arial" w:hAnsi="Arial" w:cs="Arial"/>
          <w:sz w:val="22"/>
          <w:szCs w:val="22"/>
        </w:rPr>
        <w:t>sviluppo</w:t>
      </w:r>
      <w:r w:rsidR="006A187F" w:rsidRPr="00C95892">
        <w:rPr>
          <w:rFonts w:ascii="Arial" w:hAnsi="Arial" w:cs="Arial"/>
          <w:sz w:val="22"/>
          <w:szCs w:val="22"/>
        </w:rPr>
        <w:t xml:space="preserve"> intellettuale e </w:t>
      </w:r>
      <w:r w:rsidR="00D541B8" w:rsidRPr="00C95892">
        <w:rPr>
          <w:rFonts w:ascii="Arial" w:hAnsi="Arial" w:cs="Arial"/>
          <w:sz w:val="22"/>
          <w:szCs w:val="22"/>
        </w:rPr>
        <w:t>promozione dell’</w:t>
      </w:r>
      <w:r w:rsidR="006A187F" w:rsidRPr="00C95892">
        <w:rPr>
          <w:rFonts w:ascii="Arial" w:hAnsi="Arial" w:cs="Arial"/>
          <w:sz w:val="22"/>
          <w:szCs w:val="22"/>
        </w:rPr>
        <w:t>arte</w:t>
      </w:r>
      <w:r w:rsidR="006A187F" w:rsidRPr="00453525">
        <w:rPr>
          <w:rFonts w:ascii="Arial" w:hAnsi="Arial" w:cs="Arial"/>
          <w:sz w:val="22"/>
          <w:szCs w:val="22"/>
        </w:rPr>
        <w:t xml:space="preserve"> intesa come creatività e autoespressione. </w:t>
      </w:r>
    </w:p>
    <w:p w14:paraId="21CFBDB0" w14:textId="77777777" w:rsidR="00FB306B" w:rsidRPr="00453525" w:rsidRDefault="00FB306B" w:rsidP="0014290D">
      <w:pPr>
        <w:spacing w:line="276" w:lineRule="auto"/>
        <w:jc w:val="both"/>
        <w:rPr>
          <w:rFonts w:ascii="Arial" w:hAnsi="Arial" w:cs="Arial"/>
          <w:sz w:val="22"/>
          <w:szCs w:val="22"/>
          <w:highlight w:val="yellow"/>
        </w:rPr>
      </w:pPr>
    </w:p>
    <w:p w14:paraId="355182D3" w14:textId="541BDBCD" w:rsidR="00FB306B" w:rsidRPr="00453525" w:rsidRDefault="00FB306B" w:rsidP="0014290D">
      <w:pPr>
        <w:spacing w:line="276" w:lineRule="auto"/>
        <w:jc w:val="both"/>
        <w:rPr>
          <w:rFonts w:ascii="Arial" w:hAnsi="Arial" w:cs="Arial"/>
          <w:sz w:val="22"/>
          <w:szCs w:val="22"/>
        </w:rPr>
      </w:pPr>
      <w:r w:rsidRPr="00453525">
        <w:rPr>
          <w:rFonts w:ascii="Arial" w:hAnsi="Arial" w:cs="Arial"/>
          <w:sz w:val="22"/>
          <w:szCs w:val="22"/>
        </w:rPr>
        <w:t>“</w:t>
      </w:r>
      <w:r w:rsidR="000450DB" w:rsidRPr="00453525">
        <w:rPr>
          <w:rFonts w:ascii="Arial" w:hAnsi="Arial" w:cs="Arial"/>
          <w:i/>
          <w:sz w:val="22"/>
          <w:szCs w:val="22"/>
        </w:rPr>
        <w:t xml:space="preserve">Abbiamo ricevuto in dote dai nostri genitori un </w:t>
      </w:r>
      <w:r w:rsidR="00066B24" w:rsidRPr="00453525">
        <w:rPr>
          <w:rFonts w:ascii="Arial" w:hAnsi="Arial" w:cs="Arial"/>
          <w:i/>
          <w:sz w:val="22"/>
          <w:szCs w:val="22"/>
        </w:rPr>
        <w:t xml:space="preserve">prezioso </w:t>
      </w:r>
      <w:r w:rsidR="000450DB" w:rsidRPr="00453525">
        <w:rPr>
          <w:rFonts w:ascii="Arial" w:hAnsi="Arial" w:cs="Arial"/>
          <w:i/>
          <w:sz w:val="22"/>
          <w:szCs w:val="22"/>
        </w:rPr>
        <w:t xml:space="preserve">gioiello. La nostra </w:t>
      </w:r>
      <w:r w:rsidR="00066B24" w:rsidRPr="00453525">
        <w:rPr>
          <w:rFonts w:ascii="Arial" w:hAnsi="Arial" w:cs="Arial"/>
          <w:i/>
          <w:sz w:val="22"/>
          <w:szCs w:val="22"/>
        </w:rPr>
        <w:t>s</w:t>
      </w:r>
      <w:r w:rsidR="000450DB" w:rsidRPr="00453525">
        <w:rPr>
          <w:rFonts w:ascii="Arial" w:hAnsi="Arial" w:cs="Arial"/>
          <w:i/>
          <w:sz w:val="22"/>
          <w:szCs w:val="22"/>
        </w:rPr>
        <w:t xml:space="preserve">fida e missione quotidiana è </w:t>
      </w:r>
      <w:r w:rsidR="00066B24" w:rsidRPr="00453525">
        <w:rPr>
          <w:rFonts w:ascii="Arial" w:hAnsi="Arial" w:cs="Arial"/>
          <w:i/>
          <w:sz w:val="22"/>
          <w:szCs w:val="22"/>
        </w:rPr>
        <w:t xml:space="preserve">quella </w:t>
      </w:r>
      <w:r w:rsidR="000450DB" w:rsidRPr="00453525">
        <w:rPr>
          <w:rFonts w:ascii="Arial" w:hAnsi="Arial" w:cs="Arial"/>
          <w:i/>
          <w:sz w:val="22"/>
          <w:szCs w:val="22"/>
        </w:rPr>
        <w:t>di portare semp</w:t>
      </w:r>
      <w:r w:rsidR="00066B24" w:rsidRPr="00453525">
        <w:rPr>
          <w:rFonts w:ascii="Arial" w:hAnsi="Arial" w:cs="Arial"/>
          <w:i/>
          <w:sz w:val="22"/>
          <w:szCs w:val="22"/>
        </w:rPr>
        <w:t>r</w:t>
      </w:r>
      <w:r w:rsidR="00DA3370" w:rsidRPr="00453525">
        <w:rPr>
          <w:rFonts w:ascii="Arial" w:hAnsi="Arial" w:cs="Arial"/>
          <w:i/>
          <w:sz w:val="22"/>
          <w:szCs w:val="22"/>
        </w:rPr>
        <w:t>e alto il</w:t>
      </w:r>
      <w:r w:rsidR="000450DB" w:rsidRPr="00453525">
        <w:rPr>
          <w:rFonts w:ascii="Arial" w:hAnsi="Arial" w:cs="Arial"/>
          <w:i/>
          <w:sz w:val="22"/>
          <w:szCs w:val="22"/>
        </w:rPr>
        <w:t xml:space="preserve"> nome </w:t>
      </w:r>
      <w:r w:rsidR="00066B24" w:rsidRPr="00453525">
        <w:rPr>
          <w:rFonts w:ascii="Arial" w:hAnsi="Arial" w:cs="Arial"/>
          <w:i/>
          <w:sz w:val="22"/>
          <w:szCs w:val="22"/>
        </w:rPr>
        <w:t>De Rigo</w:t>
      </w:r>
      <w:r w:rsidR="000450DB" w:rsidRPr="00453525">
        <w:rPr>
          <w:rFonts w:ascii="Arial" w:hAnsi="Arial" w:cs="Arial"/>
          <w:i/>
          <w:sz w:val="22"/>
          <w:szCs w:val="22"/>
        </w:rPr>
        <w:t xml:space="preserve"> nel mondo, senza snaturar</w:t>
      </w:r>
      <w:r w:rsidR="000D1F74" w:rsidRPr="00453525">
        <w:rPr>
          <w:rFonts w:ascii="Arial" w:hAnsi="Arial" w:cs="Arial"/>
          <w:i/>
          <w:sz w:val="22"/>
          <w:szCs w:val="22"/>
        </w:rPr>
        <w:t>e</w:t>
      </w:r>
      <w:r w:rsidR="000450DB" w:rsidRPr="00453525">
        <w:rPr>
          <w:rFonts w:ascii="Arial" w:hAnsi="Arial" w:cs="Arial"/>
          <w:i/>
          <w:sz w:val="22"/>
          <w:szCs w:val="22"/>
        </w:rPr>
        <w:t xml:space="preserve"> i valori che da 40 anni distinguono </w:t>
      </w:r>
      <w:r w:rsidR="00066B24" w:rsidRPr="00453525">
        <w:rPr>
          <w:rFonts w:ascii="Arial" w:hAnsi="Arial" w:cs="Arial"/>
          <w:i/>
          <w:sz w:val="22"/>
          <w:szCs w:val="22"/>
        </w:rPr>
        <w:t>l’azienda in cui siamo nati e cresciuti</w:t>
      </w:r>
      <w:r w:rsidR="002E4DC1" w:rsidRPr="00453525">
        <w:rPr>
          <w:rFonts w:ascii="Arial" w:hAnsi="Arial" w:cs="Arial"/>
          <w:i/>
          <w:sz w:val="22"/>
          <w:szCs w:val="22"/>
        </w:rPr>
        <w:t xml:space="preserve">. Una realtà che da </w:t>
      </w:r>
      <w:r w:rsidR="000D1F74" w:rsidRPr="00453525">
        <w:rPr>
          <w:rFonts w:ascii="Arial" w:hAnsi="Arial" w:cs="Arial"/>
          <w:i/>
          <w:sz w:val="22"/>
          <w:szCs w:val="22"/>
        </w:rPr>
        <w:t>Longarone ha raggiunto i vertici globali del successo e</w:t>
      </w:r>
      <w:r w:rsidR="002E4DC1" w:rsidRPr="00453525">
        <w:rPr>
          <w:rFonts w:ascii="Arial" w:hAnsi="Arial" w:cs="Arial"/>
          <w:i/>
          <w:sz w:val="22"/>
          <w:szCs w:val="22"/>
        </w:rPr>
        <w:t xml:space="preserve"> che ora rappresenta la nostra vita, oltre che la nostra famiglia</w:t>
      </w:r>
      <w:r w:rsidR="00066B24" w:rsidRPr="00453525">
        <w:rPr>
          <w:rFonts w:ascii="Arial" w:hAnsi="Arial" w:cs="Arial"/>
          <w:sz w:val="22"/>
          <w:szCs w:val="22"/>
        </w:rPr>
        <w:t xml:space="preserve">” – concludono </w:t>
      </w:r>
      <w:r w:rsidR="00066B24" w:rsidRPr="00453525">
        <w:rPr>
          <w:rFonts w:ascii="Arial" w:hAnsi="Arial" w:cs="Arial"/>
          <w:b/>
          <w:sz w:val="22"/>
          <w:szCs w:val="22"/>
        </w:rPr>
        <w:t>Barbara e Massimo De Rigo</w:t>
      </w:r>
      <w:r w:rsidR="00066B24" w:rsidRPr="00453525">
        <w:rPr>
          <w:rFonts w:ascii="Arial" w:hAnsi="Arial" w:cs="Arial"/>
          <w:sz w:val="22"/>
          <w:szCs w:val="22"/>
        </w:rPr>
        <w:t xml:space="preserve">. </w:t>
      </w:r>
    </w:p>
    <w:p w14:paraId="4BB221A9" w14:textId="77777777" w:rsidR="00BD1F9A" w:rsidRPr="00453525" w:rsidRDefault="00BD1F9A" w:rsidP="0014290D">
      <w:pPr>
        <w:spacing w:line="276" w:lineRule="auto"/>
        <w:jc w:val="both"/>
        <w:rPr>
          <w:rFonts w:ascii="Arial" w:hAnsi="Arial" w:cs="Arial"/>
          <w:sz w:val="22"/>
          <w:szCs w:val="22"/>
          <w:highlight w:val="yellow"/>
        </w:rPr>
      </w:pPr>
    </w:p>
    <w:p w14:paraId="0E46A935" w14:textId="77777777" w:rsidR="001379AF" w:rsidRDefault="001379AF" w:rsidP="0014290D">
      <w:pPr>
        <w:spacing w:line="276" w:lineRule="auto"/>
        <w:jc w:val="both"/>
        <w:rPr>
          <w:rFonts w:ascii="Arial" w:hAnsi="Arial" w:cs="Arial"/>
          <w:highlight w:val="yellow"/>
        </w:rPr>
      </w:pPr>
    </w:p>
    <w:p w14:paraId="7AE3C9B8" w14:textId="77777777" w:rsidR="001379AF" w:rsidRDefault="001379AF" w:rsidP="0014290D">
      <w:pPr>
        <w:spacing w:line="276" w:lineRule="auto"/>
        <w:jc w:val="both"/>
        <w:rPr>
          <w:rFonts w:ascii="Arial" w:hAnsi="Arial" w:cs="Arial"/>
          <w:highlight w:val="yellow"/>
        </w:rPr>
      </w:pPr>
    </w:p>
    <w:p w14:paraId="0FBEA3BD" w14:textId="77777777" w:rsidR="001379AF" w:rsidRPr="001379AF" w:rsidRDefault="001379AF" w:rsidP="0014290D">
      <w:pPr>
        <w:spacing w:line="276" w:lineRule="auto"/>
        <w:jc w:val="both"/>
        <w:rPr>
          <w:rFonts w:ascii="Arial" w:hAnsi="Arial" w:cs="Arial"/>
          <w:highlight w:val="yellow"/>
        </w:rPr>
      </w:pPr>
    </w:p>
    <w:p w14:paraId="03DD403E" w14:textId="77777777" w:rsidR="008447A0" w:rsidRDefault="006B0C52" w:rsidP="0014290D">
      <w:pPr>
        <w:pStyle w:val="Corpodeltesto2"/>
        <w:spacing w:after="0" w:line="276" w:lineRule="auto"/>
        <w:jc w:val="both"/>
        <w:rPr>
          <w:rFonts w:ascii="Arial" w:hAnsi="Arial" w:cs="Arial"/>
          <w:b/>
          <w:bCs/>
          <w:sz w:val="20"/>
          <w:szCs w:val="20"/>
        </w:rPr>
      </w:pPr>
      <w:r w:rsidRPr="0014290D">
        <w:rPr>
          <w:rFonts w:ascii="Arial" w:hAnsi="Arial" w:cs="Arial"/>
          <w:b/>
          <w:bCs/>
          <w:sz w:val="20"/>
          <w:szCs w:val="20"/>
        </w:rPr>
        <w:t>A proposito di De Rigo</w:t>
      </w:r>
    </w:p>
    <w:p w14:paraId="1D7E9A49" w14:textId="2780AF55" w:rsidR="008447A0" w:rsidRDefault="00C411AB" w:rsidP="00EE2324">
      <w:pPr>
        <w:pStyle w:val="Corpodeltesto2"/>
        <w:spacing w:line="276" w:lineRule="auto"/>
        <w:jc w:val="both"/>
        <w:rPr>
          <w:rFonts w:ascii="Arial" w:hAnsi="Arial" w:cs="Arial"/>
          <w:b/>
          <w:sz w:val="20"/>
        </w:rPr>
      </w:pPr>
      <w:r>
        <w:rPr>
          <w:rFonts w:ascii="Arial" w:hAnsi="Arial" w:cs="Arial"/>
          <w:sz w:val="20"/>
        </w:rPr>
        <w:t>De Rigo è a capo di un G</w:t>
      </w:r>
      <w:r w:rsidR="008447A0" w:rsidRPr="00D01EC3">
        <w:rPr>
          <w:rFonts w:ascii="Arial" w:hAnsi="Arial" w:cs="Arial"/>
          <w:sz w:val="20"/>
        </w:rPr>
        <w:t xml:space="preserve">ruppo leader a livello mondiale nel design, nella produzione e nella distribuzione di montature da vista e occhiali da sole di alta gamma. Il Gruppo è uno dei più importanti attori nel campo del retail dell’ottica grazie alle catene di proprietà General Optica (Spagna), Mais Optica (Portogallo), Opmar Optik (Turchia) e alla partecipata Boots Opticians (UK). Grazie all’estesa rete wholesale gestita dalla De Rigo Vision S.p.A., i prodotti del Gruppo sono distribuiti in circa 80 paesi, soprattutto in Europa, Asia e nelle Americhe, attraverso 16 società e oltre 100 distributori indipendenti. Oggi il Gruppo è presente in tutti i più importanti mercati del mondo con i propri marchi Lozza, Lozza Sartoriale, Police e Sting e con le licenze Blugirl, Blumarine, Carolina Herrera New York, CH Carolina Herrera, Chopard, Converse, dunhill London, Escada, Fila, Furla, John Varvatos, Jones New York, Lanvin, Loewe, Lucky Brand, Nina Ricci, Tous, Trussardi, Victor Hugo, Zadig&amp;Voltaire.  </w:t>
      </w:r>
      <w:hyperlink r:id="rId6" w:history="1">
        <w:r w:rsidR="008447A0" w:rsidRPr="00D01EC3">
          <w:rPr>
            <w:rFonts w:ascii="Arial" w:hAnsi="Arial" w:cs="Arial"/>
            <w:sz w:val="20"/>
            <w:u w:val="single" w:color="0000FF"/>
          </w:rPr>
          <w:t>www.derigo.com</w:t>
        </w:r>
      </w:hyperlink>
    </w:p>
    <w:p w14:paraId="2356A579" w14:textId="073B2A95" w:rsidR="006B0C52" w:rsidRPr="0014290D" w:rsidRDefault="006B0C52" w:rsidP="0014290D">
      <w:pPr>
        <w:pStyle w:val="Corpodeltesto2"/>
        <w:spacing w:after="0" w:line="276" w:lineRule="auto"/>
        <w:jc w:val="both"/>
        <w:rPr>
          <w:rFonts w:ascii="Arial" w:eastAsia="MS Gothic" w:hAnsi="Arial" w:cs="Arial"/>
          <w:sz w:val="20"/>
          <w:szCs w:val="20"/>
        </w:rPr>
      </w:pPr>
      <w:r w:rsidRPr="0014290D">
        <w:rPr>
          <w:rFonts w:ascii="MS Mincho" w:eastAsia="MS Mincho" w:hAnsi="MS Mincho" w:cs="MS Mincho"/>
          <w:sz w:val="20"/>
          <w:szCs w:val="20"/>
        </w:rPr>
        <w:t> </w:t>
      </w:r>
    </w:p>
    <w:p w14:paraId="1F9C41EF" w14:textId="77777777" w:rsidR="001379AF" w:rsidRPr="0014290D" w:rsidRDefault="001379AF" w:rsidP="0014290D">
      <w:pPr>
        <w:spacing w:line="276" w:lineRule="auto"/>
        <w:jc w:val="both"/>
        <w:rPr>
          <w:rFonts w:ascii="Arial" w:hAnsi="Arial" w:cs="Arial"/>
          <w:color w:val="000000"/>
          <w:sz w:val="20"/>
          <w:szCs w:val="20"/>
        </w:rPr>
      </w:pPr>
    </w:p>
    <w:p w14:paraId="5F2B47D5" w14:textId="77777777" w:rsidR="0014290D" w:rsidRPr="0014290D" w:rsidRDefault="0014290D" w:rsidP="0014290D">
      <w:pPr>
        <w:spacing w:line="276" w:lineRule="auto"/>
        <w:jc w:val="both"/>
        <w:rPr>
          <w:rFonts w:ascii="Arial" w:hAnsi="Arial" w:cs="Arial"/>
          <w:color w:val="000000"/>
          <w:sz w:val="20"/>
          <w:szCs w:val="20"/>
        </w:rPr>
      </w:pPr>
    </w:p>
    <w:p w14:paraId="06F72708" w14:textId="54B92E1F" w:rsidR="0014290D" w:rsidRPr="00A23367" w:rsidRDefault="0014290D" w:rsidP="0014290D">
      <w:pPr>
        <w:pStyle w:val="NormaleWeb"/>
        <w:spacing w:after="0" w:line="276" w:lineRule="auto"/>
        <w:jc w:val="both"/>
        <w:rPr>
          <w:rFonts w:ascii="Arial" w:hAnsi="Arial" w:cs="Arial"/>
          <w:b/>
          <w:sz w:val="20"/>
          <w:szCs w:val="20"/>
          <w:lang w:val="it-IT"/>
        </w:rPr>
      </w:pPr>
      <w:r w:rsidRPr="00A23367">
        <w:rPr>
          <w:rFonts w:ascii="Arial" w:hAnsi="Arial" w:cs="Arial"/>
          <w:b/>
          <w:sz w:val="20"/>
          <w:szCs w:val="20"/>
          <w:lang w:val="it-IT"/>
        </w:rPr>
        <w:t>Per ulteriori informazioni:</w:t>
      </w:r>
    </w:p>
    <w:p w14:paraId="098BFE1C" w14:textId="77777777" w:rsidR="0014290D" w:rsidRPr="00A23367" w:rsidRDefault="0014290D" w:rsidP="0014290D">
      <w:pPr>
        <w:spacing w:line="276" w:lineRule="auto"/>
        <w:ind w:right="335"/>
        <w:jc w:val="both"/>
        <w:rPr>
          <w:rFonts w:ascii="Arial" w:hAnsi="Arial" w:cs="Arial"/>
          <w:sz w:val="20"/>
          <w:szCs w:val="20"/>
        </w:rPr>
      </w:pPr>
      <w:r w:rsidRPr="00A23367">
        <w:rPr>
          <w:rFonts w:ascii="Arial" w:hAnsi="Arial" w:cs="Arial"/>
          <w:sz w:val="20"/>
          <w:szCs w:val="20"/>
        </w:rPr>
        <w:t>PRESS &amp; PR:</w:t>
      </w:r>
    </w:p>
    <w:p w14:paraId="5AA04127" w14:textId="77777777" w:rsidR="0014290D" w:rsidRPr="00A23367" w:rsidRDefault="0014290D" w:rsidP="0014290D">
      <w:pPr>
        <w:spacing w:line="276" w:lineRule="auto"/>
        <w:ind w:right="335"/>
        <w:jc w:val="both"/>
        <w:rPr>
          <w:rFonts w:ascii="Arial" w:hAnsi="Arial" w:cs="Arial"/>
          <w:sz w:val="20"/>
          <w:szCs w:val="20"/>
        </w:rPr>
      </w:pPr>
      <w:r w:rsidRPr="00A23367">
        <w:rPr>
          <w:rFonts w:ascii="Arial" w:hAnsi="Arial" w:cs="Arial"/>
          <w:sz w:val="20"/>
          <w:szCs w:val="20"/>
        </w:rPr>
        <w:t>AD MIRABILIA</w:t>
      </w:r>
    </w:p>
    <w:p w14:paraId="50F04BDC" w14:textId="77777777" w:rsidR="0014290D" w:rsidRPr="00A23367" w:rsidRDefault="0014290D" w:rsidP="0014290D">
      <w:pPr>
        <w:spacing w:line="276" w:lineRule="auto"/>
        <w:ind w:right="335"/>
        <w:jc w:val="both"/>
        <w:rPr>
          <w:rFonts w:ascii="Arial" w:hAnsi="Arial" w:cs="Arial"/>
          <w:sz w:val="20"/>
          <w:szCs w:val="20"/>
        </w:rPr>
      </w:pPr>
      <w:r w:rsidRPr="00A23367">
        <w:rPr>
          <w:rFonts w:ascii="Arial" w:hAnsi="Arial" w:cs="Arial"/>
          <w:sz w:val="20"/>
          <w:szCs w:val="20"/>
        </w:rPr>
        <w:t>Tel. +39 02 438219.1</w:t>
      </w:r>
    </w:p>
    <w:p w14:paraId="52A11ABF" w14:textId="2D9B16D5" w:rsidR="0014290D" w:rsidRPr="0014290D" w:rsidRDefault="0014290D" w:rsidP="0014290D">
      <w:pPr>
        <w:pStyle w:val="NormaleWeb"/>
        <w:spacing w:after="0" w:line="276" w:lineRule="auto"/>
        <w:jc w:val="both"/>
        <w:rPr>
          <w:rFonts w:ascii="Arial" w:hAnsi="Arial" w:cs="Arial"/>
          <w:b/>
          <w:sz w:val="20"/>
          <w:szCs w:val="20"/>
        </w:rPr>
      </w:pPr>
      <w:r w:rsidRPr="0014290D">
        <w:rPr>
          <w:rFonts w:ascii="Arial" w:hAnsi="Arial" w:cs="Arial"/>
          <w:sz w:val="20"/>
          <w:szCs w:val="20"/>
        </w:rPr>
        <w:t xml:space="preserve">mail: </w:t>
      </w:r>
      <w:hyperlink r:id="rId7" w:history="1">
        <w:r w:rsidRPr="0014290D">
          <w:rPr>
            <w:rStyle w:val="Collegamentoipertestuale"/>
            <w:rFonts w:ascii="Arial" w:hAnsi="Arial" w:cs="Arial"/>
            <w:sz w:val="20"/>
            <w:szCs w:val="20"/>
          </w:rPr>
          <w:t>derigo@admirabilia.it</w:t>
        </w:r>
      </w:hyperlink>
    </w:p>
    <w:p w14:paraId="31C7B00A" w14:textId="77777777" w:rsidR="0014290D" w:rsidRPr="00A23367" w:rsidRDefault="0014290D" w:rsidP="0014290D">
      <w:pPr>
        <w:spacing w:line="276" w:lineRule="auto"/>
        <w:ind w:right="335"/>
        <w:jc w:val="both"/>
        <w:rPr>
          <w:rFonts w:ascii="Arial" w:hAnsi="Arial" w:cs="Arial"/>
          <w:b/>
          <w:sz w:val="20"/>
          <w:szCs w:val="20"/>
          <w:lang w:val="en-US"/>
        </w:rPr>
      </w:pPr>
    </w:p>
    <w:p w14:paraId="5DD87B34" w14:textId="77777777" w:rsidR="0014290D" w:rsidRPr="00A23367" w:rsidRDefault="0014290D" w:rsidP="0014290D">
      <w:pPr>
        <w:spacing w:line="276" w:lineRule="auto"/>
        <w:ind w:right="335"/>
        <w:jc w:val="both"/>
        <w:rPr>
          <w:rFonts w:ascii="Arial" w:hAnsi="Arial" w:cs="Arial"/>
          <w:b/>
          <w:sz w:val="20"/>
          <w:szCs w:val="20"/>
          <w:lang w:val="en-US"/>
        </w:rPr>
      </w:pPr>
      <w:r w:rsidRPr="00A23367">
        <w:rPr>
          <w:rFonts w:ascii="Arial" w:hAnsi="Arial" w:cs="Arial"/>
          <w:b/>
          <w:sz w:val="20"/>
          <w:szCs w:val="20"/>
          <w:lang w:val="en-US"/>
        </w:rPr>
        <w:t xml:space="preserve">Contatti: </w:t>
      </w:r>
    </w:p>
    <w:p w14:paraId="54FB7419" w14:textId="77777777" w:rsidR="0014290D" w:rsidRPr="0014290D" w:rsidRDefault="0014290D" w:rsidP="0014290D">
      <w:pPr>
        <w:spacing w:line="276" w:lineRule="auto"/>
        <w:ind w:right="335"/>
        <w:jc w:val="both"/>
        <w:rPr>
          <w:rFonts w:ascii="Arial" w:hAnsi="Arial" w:cs="Arial"/>
          <w:sz w:val="20"/>
          <w:szCs w:val="20"/>
        </w:rPr>
      </w:pPr>
      <w:r w:rsidRPr="0014290D">
        <w:rPr>
          <w:rFonts w:ascii="Arial" w:hAnsi="Arial" w:cs="Arial"/>
          <w:sz w:val="20"/>
          <w:szCs w:val="20"/>
        </w:rPr>
        <w:t>Sarah Pari</w:t>
      </w:r>
    </w:p>
    <w:p w14:paraId="4DA1D233" w14:textId="77777777" w:rsidR="0014290D" w:rsidRPr="0014290D" w:rsidRDefault="0014290D" w:rsidP="0014290D">
      <w:pPr>
        <w:spacing w:line="276" w:lineRule="auto"/>
        <w:ind w:right="335"/>
        <w:jc w:val="both"/>
        <w:rPr>
          <w:rFonts w:ascii="Arial" w:hAnsi="Arial" w:cs="Arial"/>
          <w:sz w:val="20"/>
          <w:szCs w:val="20"/>
        </w:rPr>
      </w:pPr>
      <w:r w:rsidRPr="0014290D">
        <w:rPr>
          <w:rFonts w:ascii="Arial" w:hAnsi="Arial" w:cs="Arial"/>
          <w:sz w:val="20"/>
          <w:szCs w:val="20"/>
        </w:rPr>
        <w:t xml:space="preserve">+39 02 438219 32    </w:t>
      </w:r>
    </w:p>
    <w:p w14:paraId="5409D6AD" w14:textId="77777777" w:rsidR="0014290D" w:rsidRPr="0014290D" w:rsidRDefault="0014290D" w:rsidP="0014290D">
      <w:pPr>
        <w:spacing w:line="276" w:lineRule="auto"/>
        <w:jc w:val="both"/>
        <w:rPr>
          <w:rFonts w:ascii="Arial" w:hAnsi="Arial" w:cs="Arial"/>
          <w:sz w:val="20"/>
          <w:szCs w:val="20"/>
        </w:rPr>
      </w:pPr>
      <w:r w:rsidRPr="0014290D">
        <w:rPr>
          <w:rFonts w:ascii="Arial" w:hAnsi="Arial" w:cs="Arial"/>
          <w:sz w:val="20"/>
          <w:szCs w:val="20"/>
        </w:rPr>
        <w:t>+ 39 340 90 96 543</w:t>
      </w:r>
    </w:p>
    <w:p w14:paraId="187D971F" w14:textId="77777777" w:rsidR="0014290D" w:rsidRPr="0014290D" w:rsidRDefault="0014290D" w:rsidP="0014290D">
      <w:pPr>
        <w:spacing w:line="276" w:lineRule="auto"/>
        <w:jc w:val="both"/>
        <w:rPr>
          <w:rFonts w:ascii="Arial" w:hAnsi="Arial" w:cs="Arial"/>
          <w:sz w:val="20"/>
          <w:szCs w:val="20"/>
        </w:rPr>
      </w:pPr>
    </w:p>
    <w:p w14:paraId="251B45CC" w14:textId="77777777" w:rsidR="0014290D" w:rsidRPr="0014290D" w:rsidRDefault="0014290D" w:rsidP="0014290D">
      <w:pPr>
        <w:spacing w:line="276" w:lineRule="auto"/>
        <w:jc w:val="both"/>
        <w:rPr>
          <w:rFonts w:ascii="Arial" w:hAnsi="Arial" w:cs="Arial"/>
          <w:sz w:val="20"/>
          <w:szCs w:val="20"/>
        </w:rPr>
      </w:pPr>
      <w:r w:rsidRPr="0014290D">
        <w:rPr>
          <w:rFonts w:ascii="Arial" w:hAnsi="Arial" w:cs="Arial"/>
          <w:sz w:val="20"/>
          <w:szCs w:val="20"/>
        </w:rPr>
        <w:t>Laura Sanfelici</w:t>
      </w:r>
    </w:p>
    <w:p w14:paraId="22516C2B" w14:textId="77777777" w:rsidR="0014290D" w:rsidRPr="0014290D" w:rsidRDefault="0014290D" w:rsidP="0014290D">
      <w:pPr>
        <w:spacing w:line="276" w:lineRule="auto"/>
        <w:ind w:right="335"/>
        <w:jc w:val="both"/>
        <w:rPr>
          <w:rFonts w:ascii="Arial" w:hAnsi="Arial" w:cs="Arial"/>
          <w:sz w:val="20"/>
          <w:szCs w:val="20"/>
        </w:rPr>
      </w:pPr>
      <w:r w:rsidRPr="0014290D">
        <w:rPr>
          <w:rFonts w:ascii="Arial" w:hAnsi="Arial" w:cs="Arial"/>
          <w:sz w:val="20"/>
          <w:szCs w:val="20"/>
        </w:rPr>
        <w:t xml:space="preserve">+39 02 438219 49    </w:t>
      </w:r>
    </w:p>
    <w:p w14:paraId="102C7E48" w14:textId="2237713D" w:rsidR="0014290D" w:rsidRPr="006D599D" w:rsidRDefault="0014290D" w:rsidP="006D599D">
      <w:pPr>
        <w:spacing w:line="276" w:lineRule="auto"/>
        <w:jc w:val="both"/>
        <w:rPr>
          <w:rFonts w:ascii="Arial" w:hAnsi="Arial" w:cs="Arial"/>
          <w:sz w:val="20"/>
          <w:szCs w:val="20"/>
        </w:rPr>
      </w:pPr>
      <w:r w:rsidRPr="0014290D">
        <w:rPr>
          <w:rFonts w:ascii="Arial" w:hAnsi="Arial" w:cs="Arial"/>
          <w:sz w:val="20"/>
          <w:szCs w:val="20"/>
        </w:rPr>
        <w:t>+ 39 346 63 02 391</w:t>
      </w:r>
    </w:p>
    <w:sectPr w:rsidR="0014290D" w:rsidRPr="006D599D" w:rsidSect="00607DFE">
      <w:headerReference w:type="default" r:id="rId8"/>
      <w:pgSz w:w="11900" w:h="16840"/>
      <w:pgMar w:top="2355"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A4214" w14:textId="77777777" w:rsidR="009346EB" w:rsidRDefault="009346EB" w:rsidP="00411FFE">
      <w:r>
        <w:separator/>
      </w:r>
    </w:p>
  </w:endnote>
  <w:endnote w:type="continuationSeparator" w:id="0">
    <w:p w14:paraId="317319A2" w14:textId="77777777" w:rsidR="009346EB" w:rsidRDefault="009346EB" w:rsidP="00411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panose1 w:val="02020609040205080304"/>
    <w:charset w:val="80"/>
    <w:family w:val="roma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C5CFBA" w14:textId="77777777" w:rsidR="009346EB" w:rsidRDefault="009346EB" w:rsidP="00411FFE">
      <w:r>
        <w:separator/>
      </w:r>
    </w:p>
  </w:footnote>
  <w:footnote w:type="continuationSeparator" w:id="0">
    <w:p w14:paraId="55691F57" w14:textId="77777777" w:rsidR="009346EB" w:rsidRDefault="009346EB" w:rsidP="00411F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C080F" w14:textId="0CC67FF5" w:rsidR="00411FFE" w:rsidRDefault="00411FFE" w:rsidP="00411FFE">
    <w:pPr>
      <w:pStyle w:val="Intestazione"/>
      <w:jc w:val="center"/>
    </w:pPr>
    <w:r>
      <w:rPr>
        <w:noProof/>
        <w:lang w:eastAsia="it-IT"/>
      </w:rPr>
      <w:drawing>
        <wp:inline distT="0" distB="0" distL="0" distR="0" wp14:anchorId="56C7CDE0" wp14:editId="1875723E">
          <wp:extent cx="2758753" cy="809674"/>
          <wp:effectExtent l="0" t="0" r="0" b="0"/>
          <wp:docPr id="1" name="Immagine 1" descr="40_derigo_2965C_bluDR.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0_derigo_2965C_bluDR.pdf"/>
                  <pic:cNvPicPr>
                    <a:picLocks noChangeAspect="1" noChangeArrowheads="1"/>
                  </pic:cNvPicPr>
                </pic:nvPicPr>
                <pic:blipFill rotWithShape="1">
                  <a:blip r:embed="rId1">
                    <a:extLst>
                      <a:ext uri="{28A0092B-C50C-407E-A947-70E740481C1C}">
                        <a14:useLocalDpi xmlns:a14="http://schemas.microsoft.com/office/drawing/2010/main" val="0"/>
                      </a:ext>
                    </a:extLst>
                  </a:blip>
                  <a:srcRect t="29758" b="28769"/>
                  <a:stretch/>
                </pic:blipFill>
                <pic:spPr bwMode="auto">
                  <a:xfrm>
                    <a:off x="0" y="0"/>
                    <a:ext cx="2783494" cy="81693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9"/>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612"/>
    <w:rsid w:val="0001064E"/>
    <w:rsid w:val="00011491"/>
    <w:rsid w:val="0002262A"/>
    <w:rsid w:val="00025670"/>
    <w:rsid w:val="00031CC5"/>
    <w:rsid w:val="00036AF0"/>
    <w:rsid w:val="000450DB"/>
    <w:rsid w:val="00066B24"/>
    <w:rsid w:val="00067C65"/>
    <w:rsid w:val="000773A4"/>
    <w:rsid w:val="00085818"/>
    <w:rsid w:val="00093867"/>
    <w:rsid w:val="000A7F16"/>
    <w:rsid w:val="000B4326"/>
    <w:rsid w:val="000D1F74"/>
    <w:rsid w:val="000D3C34"/>
    <w:rsid w:val="000D7293"/>
    <w:rsid w:val="000D731C"/>
    <w:rsid w:val="000F14D3"/>
    <w:rsid w:val="000F284D"/>
    <w:rsid w:val="000F7EC5"/>
    <w:rsid w:val="0012327B"/>
    <w:rsid w:val="00134171"/>
    <w:rsid w:val="001379AF"/>
    <w:rsid w:val="0014290D"/>
    <w:rsid w:val="00143E41"/>
    <w:rsid w:val="0014602B"/>
    <w:rsid w:val="001639B5"/>
    <w:rsid w:val="001703B0"/>
    <w:rsid w:val="00170E70"/>
    <w:rsid w:val="0017394E"/>
    <w:rsid w:val="00176021"/>
    <w:rsid w:val="001827A0"/>
    <w:rsid w:val="001968C9"/>
    <w:rsid w:val="001C2428"/>
    <w:rsid w:val="001C5672"/>
    <w:rsid w:val="001C66D7"/>
    <w:rsid w:val="001C6B18"/>
    <w:rsid w:val="001D5EA0"/>
    <w:rsid w:val="001F26BB"/>
    <w:rsid w:val="001F65BA"/>
    <w:rsid w:val="001F7A1C"/>
    <w:rsid w:val="00203A4B"/>
    <w:rsid w:val="00204071"/>
    <w:rsid w:val="00204E45"/>
    <w:rsid w:val="002061CC"/>
    <w:rsid w:val="002120C6"/>
    <w:rsid w:val="00214802"/>
    <w:rsid w:val="0021556A"/>
    <w:rsid w:val="002429FD"/>
    <w:rsid w:val="00247468"/>
    <w:rsid w:val="00253DB0"/>
    <w:rsid w:val="00263003"/>
    <w:rsid w:val="00264C8B"/>
    <w:rsid w:val="002670FE"/>
    <w:rsid w:val="002712CC"/>
    <w:rsid w:val="002720FB"/>
    <w:rsid w:val="00281E78"/>
    <w:rsid w:val="00284D72"/>
    <w:rsid w:val="002C124D"/>
    <w:rsid w:val="002C24F5"/>
    <w:rsid w:val="002D23C7"/>
    <w:rsid w:val="002D7D70"/>
    <w:rsid w:val="002E4DC1"/>
    <w:rsid w:val="002F0872"/>
    <w:rsid w:val="002F3316"/>
    <w:rsid w:val="002F5A15"/>
    <w:rsid w:val="00311F85"/>
    <w:rsid w:val="00314933"/>
    <w:rsid w:val="00324089"/>
    <w:rsid w:val="00326250"/>
    <w:rsid w:val="00337BA8"/>
    <w:rsid w:val="00354725"/>
    <w:rsid w:val="00355F3F"/>
    <w:rsid w:val="003810E3"/>
    <w:rsid w:val="00391AE1"/>
    <w:rsid w:val="003C16F0"/>
    <w:rsid w:val="003C314B"/>
    <w:rsid w:val="003C5A68"/>
    <w:rsid w:val="003F5FF8"/>
    <w:rsid w:val="00411FFE"/>
    <w:rsid w:val="00436936"/>
    <w:rsid w:val="00453525"/>
    <w:rsid w:val="00461285"/>
    <w:rsid w:val="00471639"/>
    <w:rsid w:val="00476612"/>
    <w:rsid w:val="00481858"/>
    <w:rsid w:val="004911A3"/>
    <w:rsid w:val="004B2D08"/>
    <w:rsid w:val="004B6C83"/>
    <w:rsid w:val="004D3C06"/>
    <w:rsid w:val="004E3C42"/>
    <w:rsid w:val="00510578"/>
    <w:rsid w:val="00513081"/>
    <w:rsid w:val="00530308"/>
    <w:rsid w:val="00535B9C"/>
    <w:rsid w:val="00542A4F"/>
    <w:rsid w:val="005617F4"/>
    <w:rsid w:val="00572DB0"/>
    <w:rsid w:val="005747E6"/>
    <w:rsid w:val="00581031"/>
    <w:rsid w:val="005878B0"/>
    <w:rsid w:val="00593F94"/>
    <w:rsid w:val="00594E2E"/>
    <w:rsid w:val="005A3FB8"/>
    <w:rsid w:val="005A5BCB"/>
    <w:rsid w:val="005E5D19"/>
    <w:rsid w:val="005F3710"/>
    <w:rsid w:val="00607DFE"/>
    <w:rsid w:val="00616801"/>
    <w:rsid w:val="0062250A"/>
    <w:rsid w:val="00624E73"/>
    <w:rsid w:val="006267B5"/>
    <w:rsid w:val="00640D14"/>
    <w:rsid w:val="00641EB1"/>
    <w:rsid w:val="00652BE5"/>
    <w:rsid w:val="00655162"/>
    <w:rsid w:val="00655487"/>
    <w:rsid w:val="00664C33"/>
    <w:rsid w:val="006660E9"/>
    <w:rsid w:val="0066724E"/>
    <w:rsid w:val="006675C5"/>
    <w:rsid w:val="0067007E"/>
    <w:rsid w:val="00684EC0"/>
    <w:rsid w:val="00691329"/>
    <w:rsid w:val="00692646"/>
    <w:rsid w:val="00694C18"/>
    <w:rsid w:val="006A187F"/>
    <w:rsid w:val="006B0C52"/>
    <w:rsid w:val="006B26BC"/>
    <w:rsid w:val="006B7F16"/>
    <w:rsid w:val="006C18AD"/>
    <w:rsid w:val="006C4CE5"/>
    <w:rsid w:val="006D3350"/>
    <w:rsid w:val="006D599D"/>
    <w:rsid w:val="006D61FA"/>
    <w:rsid w:val="006E1B45"/>
    <w:rsid w:val="006E2264"/>
    <w:rsid w:val="006F2F1E"/>
    <w:rsid w:val="006F3675"/>
    <w:rsid w:val="006F7003"/>
    <w:rsid w:val="007206F5"/>
    <w:rsid w:val="007321FE"/>
    <w:rsid w:val="00732917"/>
    <w:rsid w:val="00732B31"/>
    <w:rsid w:val="00756E8E"/>
    <w:rsid w:val="00757E1C"/>
    <w:rsid w:val="00762593"/>
    <w:rsid w:val="007652D5"/>
    <w:rsid w:val="00765FB0"/>
    <w:rsid w:val="00772D5A"/>
    <w:rsid w:val="007770CA"/>
    <w:rsid w:val="00791953"/>
    <w:rsid w:val="00792EFD"/>
    <w:rsid w:val="00795526"/>
    <w:rsid w:val="007A7D0D"/>
    <w:rsid w:val="007B257A"/>
    <w:rsid w:val="007B6918"/>
    <w:rsid w:val="007C15BF"/>
    <w:rsid w:val="007E353C"/>
    <w:rsid w:val="007F2582"/>
    <w:rsid w:val="007F58BB"/>
    <w:rsid w:val="00801099"/>
    <w:rsid w:val="00811809"/>
    <w:rsid w:val="008212F3"/>
    <w:rsid w:val="0082177B"/>
    <w:rsid w:val="0083061A"/>
    <w:rsid w:val="00831889"/>
    <w:rsid w:val="00832AAE"/>
    <w:rsid w:val="008447A0"/>
    <w:rsid w:val="00856EE7"/>
    <w:rsid w:val="008638BF"/>
    <w:rsid w:val="00865240"/>
    <w:rsid w:val="00872E1C"/>
    <w:rsid w:val="00874657"/>
    <w:rsid w:val="008778BB"/>
    <w:rsid w:val="00882B1A"/>
    <w:rsid w:val="00894235"/>
    <w:rsid w:val="008A2C63"/>
    <w:rsid w:val="008A3E6B"/>
    <w:rsid w:val="008B08EA"/>
    <w:rsid w:val="008C47BE"/>
    <w:rsid w:val="008E6E1F"/>
    <w:rsid w:val="008F0EEE"/>
    <w:rsid w:val="008F5A68"/>
    <w:rsid w:val="009006F2"/>
    <w:rsid w:val="00901DB2"/>
    <w:rsid w:val="00912D45"/>
    <w:rsid w:val="009146EA"/>
    <w:rsid w:val="0092745E"/>
    <w:rsid w:val="009346EB"/>
    <w:rsid w:val="009370DE"/>
    <w:rsid w:val="00960D6A"/>
    <w:rsid w:val="0099373F"/>
    <w:rsid w:val="009A0433"/>
    <w:rsid w:val="009A0A8E"/>
    <w:rsid w:val="009A7818"/>
    <w:rsid w:val="009B546E"/>
    <w:rsid w:val="009C0F81"/>
    <w:rsid w:val="009E0707"/>
    <w:rsid w:val="00A0470D"/>
    <w:rsid w:val="00A109F8"/>
    <w:rsid w:val="00A23367"/>
    <w:rsid w:val="00A27365"/>
    <w:rsid w:val="00A61F78"/>
    <w:rsid w:val="00A70AC0"/>
    <w:rsid w:val="00A7620A"/>
    <w:rsid w:val="00A93115"/>
    <w:rsid w:val="00AA52CE"/>
    <w:rsid w:val="00AA7024"/>
    <w:rsid w:val="00AC72CD"/>
    <w:rsid w:val="00AC7647"/>
    <w:rsid w:val="00AE0DAB"/>
    <w:rsid w:val="00AE3B4E"/>
    <w:rsid w:val="00AE772A"/>
    <w:rsid w:val="00B03ACB"/>
    <w:rsid w:val="00B0481E"/>
    <w:rsid w:val="00B1112D"/>
    <w:rsid w:val="00B14F92"/>
    <w:rsid w:val="00B2022D"/>
    <w:rsid w:val="00B244C2"/>
    <w:rsid w:val="00B42B4D"/>
    <w:rsid w:val="00B476A5"/>
    <w:rsid w:val="00B56015"/>
    <w:rsid w:val="00B60F62"/>
    <w:rsid w:val="00B6223A"/>
    <w:rsid w:val="00B86716"/>
    <w:rsid w:val="00BA50F8"/>
    <w:rsid w:val="00BB1F8A"/>
    <w:rsid w:val="00BB56E3"/>
    <w:rsid w:val="00BC23C5"/>
    <w:rsid w:val="00BC34F6"/>
    <w:rsid w:val="00BC6AE8"/>
    <w:rsid w:val="00BD1F9A"/>
    <w:rsid w:val="00BD3091"/>
    <w:rsid w:val="00BD4C66"/>
    <w:rsid w:val="00BE0902"/>
    <w:rsid w:val="00BE387C"/>
    <w:rsid w:val="00BF07FE"/>
    <w:rsid w:val="00BF0E61"/>
    <w:rsid w:val="00C03FE8"/>
    <w:rsid w:val="00C23D66"/>
    <w:rsid w:val="00C411AB"/>
    <w:rsid w:val="00C4766A"/>
    <w:rsid w:val="00C5564D"/>
    <w:rsid w:val="00C767FA"/>
    <w:rsid w:val="00C91BD4"/>
    <w:rsid w:val="00C95892"/>
    <w:rsid w:val="00CA0E98"/>
    <w:rsid w:val="00CA1725"/>
    <w:rsid w:val="00CA33A4"/>
    <w:rsid w:val="00CA747A"/>
    <w:rsid w:val="00CA7CF1"/>
    <w:rsid w:val="00CB70C8"/>
    <w:rsid w:val="00CD5AB0"/>
    <w:rsid w:val="00CE4A04"/>
    <w:rsid w:val="00CE7559"/>
    <w:rsid w:val="00CF4C4B"/>
    <w:rsid w:val="00D03332"/>
    <w:rsid w:val="00D05997"/>
    <w:rsid w:val="00D07B25"/>
    <w:rsid w:val="00D10C96"/>
    <w:rsid w:val="00D24256"/>
    <w:rsid w:val="00D4471C"/>
    <w:rsid w:val="00D541B8"/>
    <w:rsid w:val="00D57084"/>
    <w:rsid w:val="00D61A39"/>
    <w:rsid w:val="00D659BD"/>
    <w:rsid w:val="00D75518"/>
    <w:rsid w:val="00D758F9"/>
    <w:rsid w:val="00D76CC0"/>
    <w:rsid w:val="00D9606B"/>
    <w:rsid w:val="00DA3370"/>
    <w:rsid w:val="00DA72AC"/>
    <w:rsid w:val="00DA7C4A"/>
    <w:rsid w:val="00DB58BE"/>
    <w:rsid w:val="00DC483E"/>
    <w:rsid w:val="00DD4411"/>
    <w:rsid w:val="00DE19F4"/>
    <w:rsid w:val="00DE7B20"/>
    <w:rsid w:val="00DE7B8D"/>
    <w:rsid w:val="00DF61FC"/>
    <w:rsid w:val="00E05C71"/>
    <w:rsid w:val="00E14822"/>
    <w:rsid w:val="00E156A6"/>
    <w:rsid w:val="00E3126A"/>
    <w:rsid w:val="00E371CC"/>
    <w:rsid w:val="00E37A0E"/>
    <w:rsid w:val="00E419D9"/>
    <w:rsid w:val="00E44E53"/>
    <w:rsid w:val="00E5139C"/>
    <w:rsid w:val="00E5246B"/>
    <w:rsid w:val="00E56FD1"/>
    <w:rsid w:val="00E7703A"/>
    <w:rsid w:val="00E81E98"/>
    <w:rsid w:val="00EC6D02"/>
    <w:rsid w:val="00EC7A21"/>
    <w:rsid w:val="00ED514A"/>
    <w:rsid w:val="00EE2324"/>
    <w:rsid w:val="00EE3621"/>
    <w:rsid w:val="00EF6E6C"/>
    <w:rsid w:val="00F00177"/>
    <w:rsid w:val="00F125F8"/>
    <w:rsid w:val="00F13D34"/>
    <w:rsid w:val="00F15EFB"/>
    <w:rsid w:val="00F313AC"/>
    <w:rsid w:val="00F320CF"/>
    <w:rsid w:val="00F34EC8"/>
    <w:rsid w:val="00F40162"/>
    <w:rsid w:val="00F435CD"/>
    <w:rsid w:val="00F55E48"/>
    <w:rsid w:val="00F5676F"/>
    <w:rsid w:val="00F6004E"/>
    <w:rsid w:val="00F65733"/>
    <w:rsid w:val="00F7135D"/>
    <w:rsid w:val="00F75A25"/>
    <w:rsid w:val="00F7717C"/>
    <w:rsid w:val="00F92093"/>
    <w:rsid w:val="00FA00AD"/>
    <w:rsid w:val="00FA6404"/>
    <w:rsid w:val="00FA78E5"/>
    <w:rsid w:val="00FB306B"/>
    <w:rsid w:val="00FB7E5D"/>
    <w:rsid w:val="00FD2263"/>
    <w:rsid w:val="00FD3ED7"/>
    <w:rsid w:val="00FE7A1A"/>
    <w:rsid w:val="00FF790F"/>
  </w:rsids>
  <m:mathPr>
    <m:mathFont m:val="Cambria Math"/>
    <m:brkBin m:val="before"/>
    <m:brkBinSub m:val="--"/>
    <m:smallFrac m:val="0"/>
    <m:dispDef/>
    <m:lMargin m:val="0"/>
    <m:rMargin m:val="0"/>
    <m:defJc m:val="centerGroup"/>
    <m:wrapIndent m:val="1440"/>
    <m:intLim m:val="subSup"/>
    <m:naryLim m:val="undOvr"/>
  </m:mathPr>
  <w:themeFontLang w:val="it-IT"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287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11FFE"/>
    <w:pPr>
      <w:tabs>
        <w:tab w:val="center" w:pos="4819"/>
        <w:tab w:val="right" w:pos="9638"/>
      </w:tabs>
    </w:pPr>
  </w:style>
  <w:style w:type="character" w:customStyle="1" w:styleId="IntestazioneCarattere">
    <w:name w:val="Intestazione Carattere"/>
    <w:basedOn w:val="Carpredefinitoparagrafo"/>
    <w:link w:val="Intestazione"/>
    <w:uiPriority w:val="99"/>
    <w:rsid w:val="00411FFE"/>
  </w:style>
  <w:style w:type="paragraph" w:styleId="Pidipagina">
    <w:name w:val="footer"/>
    <w:basedOn w:val="Normale"/>
    <w:link w:val="PidipaginaCarattere"/>
    <w:uiPriority w:val="99"/>
    <w:unhideWhenUsed/>
    <w:rsid w:val="00411FFE"/>
    <w:pPr>
      <w:tabs>
        <w:tab w:val="center" w:pos="4819"/>
        <w:tab w:val="right" w:pos="9638"/>
      </w:tabs>
    </w:pPr>
  </w:style>
  <w:style w:type="character" w:customStyle="1" w:styleId="PidipaginaCarattere">
    <w:name w:val="Piè di pagina Carattere"/>
    <w:basedOn w:val="Carpredefinitoparagrafo"/>
    <w:link w:val="Pidipagina"/>
    <w:uiPriority w:val="99"/>
    <w:rsid w:val="00411FFE"/>
  </w:style>
  <w:style w:type="paragraph" w:styleId="Corpodeltesto2">
    <w:name w:val="Body Text 2"/>
    <w:basedOn w:val="Normale"/>
    <w:link w:val="Corpodeltesto2Carattere"/>
    <w:uiPriority w:val="99"/>
    <w:unhideWhenUsed/>
    <w:rsid w:val="006B0C52"/>
    <w:pPr>
      <w:spacing w:after="120" w:line="480" w:lineRule="auto"/>
    </w:pPr>
  </w:style>
  <w:style w:type="character" w:customStyle="1" w:styleId="Corpodeltesto2Carattere">
    <w:name w:val="Corpo del testo 2 Carattere"/>
    <w:basedOn w:val="Carpredefinitoparagrafo"/>
    <w:link w:val="Corpodeltesto2"/>
    <w:uiPriority w:val="99"/>
    <w:rsid w:val="006B0C52"/>
  </w:style>
  <w:style w:type="character" w:styleId="Collegamentoipertestuale">
    <w:name w:val="Hyperlink"/>
    <w:rsid w:val="006B0C52"/>
    <w:rPr>
      <w:color w:val="0000FF"/>
      <w:u w:val="single"/>
    </w:rPr>
  </w:style>
  <w:style w:type="paragraph" w:styleId="NormaleWeb">
    <w:name w:val="Normal (Web)"/>
    <w:basedOn w:val="Normale"/>
    <w:uiPriority w:val="99"/>
    <w:rsid w:val="006B0C52"/>
    <w:pPr>
      <w:spacing w:after="93" w:line="312" w:lineRule="atLeast"/>
    </w:pPr>
    <w:rPr>
      <w:rFonts w:ascii="Times New Roman" w:eastAsia="Times New Roman" w:hAnsi="Times New Roman" w:cs="Times New Roman"/>
      <w:lang w:val="en-GB" w:eastAsia="en-GB"/>
    </w:rPr>
  </w:style>
  <w:style w:type="character" w:styleId="Collegamentovisitato">
    <w:name w:val="FollowedHyperlink"/>
    <w:basedOn w:val="Carpredefinitoparagrafo"/>
    <w:uiPriority w:val="99"/>
    <w:semiHidden/>
    <w:unhideWhenUsed/>
    <w:rsid w:val="0014290D"/>
    <w:rPr>
      <w:color w:val="954F72" w:themeColor="followedHyperlink"/>
      <w:u w:val="single"/>
    </w:rPr>
  </w:style>
  <w:style w:type="character" w:styleId="Rimandocommento">
    <w:name w:val="annotation reference"/>
    <w:basedOn w:val="Carpredefinitoparagrafo"/>
    <w:uiPriority w:val="99"/>
    <w:semiHidden/>
    <w:unhideWhenUsed/>
    <w:rsid w:val="00B14F92"/>
    <w:rPr>
      <w:sz w:val="16"/>
      <w:szCs w:val="16"/>
    </w:rPr>
  </w:style>
  <w:style w:type="paragraph" w:styleId="Testocommento">
    <w:name w:val="annotation text"/>
    <w:basedOn w:val="Normale"/>
    <w:link w:val="TestocommentoCarattere"/>
    <w:uiPriority w:val="99"/>
    <w:semiHidden/>
    <w:unhideWhenUsed/>
    <w:rsid w:val="00B14F92"/>
    <w:rPr>
      <w:sz w:val="20"/>
      <w:szCs w:val="20"/>
    </w:rPr>
  </w:style>
  <w:style w:type="character" w:customStyle="1" w:styleId="TestocommentoCarattere">
    <w:name w:val="Testo commento Carattere"/>
    <w:basedOn w:val="Carpredefinitoparagrafo"/>
    <w:link w:val="Testocommento"/>
    <w:uiPriority w:val="99"/>
    <w:semiHidden/>
    <w:rsid w:val="00B14F92"/>
    <w:rPr>
      <w:sz w:val="20"/>
      <w:szCs w:val="20"/>
    </w:rPr>
  </w:style>
  <w:style w:type="paragraph" w:styleId="Soggettocommento">
    <w:name w:val="annotation subject"/>
    <w:basedOn w:val="Testocommento"/>
    <w:next w:val="Testocommento"/>
    <w:link w:val="SoggettocommentoCarattere"/>
    <w:uiPriority w:val="99"/>
    <w:semiHidden/>
    <w:unhideWhenUsed/>
    <w:rsid w:val="00B14F92"/>
    <w:rPr>
      <w:b/>
      <w:bCs/>
    </w:rPr>
  </w:style>
  <w:style w:type="character" w:customStyle="1" w:styleId="SoggettocommentoCarattere">
    <w:name w:val="Soggetto commento Carattere"/>
    <w:basedOn w:val="TestocommentoCarattere"/>
    <w:link w:val="Soggettocommento"/>
    <w:uiPriority w:val="99"/>
    <w:semiHidden/>
    <w:rsid w:val="00B14F92"/>
    <w:rPr>
      <w:b/>
      <w:bCs/>
      <w:sz w:val="20"/>
      <w:szCs w:val="20"/>
    </w:rPr>
  </w:style>
  <w:style w:type="paragraph" w:styleId="Testofumetto">
    <w:name w:val="Balloon Text"/>
    <w:basedOn w:val="Normale"/>
    <w:link w:val="TestofumettoCarattere"/>
    <w:uiPriority w:val="99"/>
    <w:semiHidden/>
    <w:unhideWhenUsed/>
    <w:rsid w:val="00B14F9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14F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applewebdata://45BD4BC0-5054-4E42-846D-36974D3B1B76/www.derigo.com" TargetMode="External"/><Relationship Id="rId7" Type="http://schemas.openxmlformats.org/officeDocument/2006/relationships/hyperlink" Target="mailto:derigo@admirabilia.it"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1307</Words>
  <Characters>7456</Characters>
  <Application>Microsoft Macintosh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Pari - AD MIRABILIA</dc:creator>
  <cp:keywords/>
  <dc:description/>
  <cp:lastModifiedBy>Sarah Pari - AD MIRABILIA</cp:lastModifiedBy>
  <cp:revision>11</cp:revision>
  <cp:lastPrinted>2018-02-07T08:43:00Z</cp:lastPrinted>
  <dcterms:created xsi:type="dcterms:W3CDTF">2018-02-02T10:42:00Z</dcterms:created>
  <dcterms:modified xsi:type="dcterms:W3CDTF">2018-02-23T08:33:00Z</dcterms:modified>
</cp:coreProperties>
</file>