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CB4B94D" w14:textId="5DE563F4" w:rsidR="001615DA" w:rsidRPr="0036746C" w:rsidRDefault="001D0D0E" w:rsidP="001615DA">
      <w:pPr>
        <w:pStyle w:val="Data"/>
        <w:autoSpaceDE w:val="0"/>
        <w:autoSpaceDN w:val="0"/>
        <w:jc w:val="center"/>
        <w:rPr>
          <w:rFonts w:ascii="Meiryo UI" w:eastAsia="Meiryo UI" w:hAnsi="Meiryo UI" w:cs="Meiryo UI"/>
          <w:b/>
          <w:sz w:val="20"/>
          <w:szCs w:val="20"/>
          <w:u w:val="single"/>
          <w:lang w:eastAsia="ja-JP"/>
        </w:rPr>
      </w:pPr>
      <w:r>
        <w:rPr>
          <w:rFonts w:ascii="Meiryo UI" w:eastAsia="Meiryo UI" w:hAnsi="Meiryo UI" w:cs="Meiryo UI"/>
          <w:b/>
          <w:noProof/>
          <w:sz w:val="20"/>
          <w:szCs w:val="20"/>
          <w:u w:val="single"/>
          <w:lang w:val="it-IT" w:eastAsia="it-IT"/>
        </w:rPr>
        <mc:AlternateContent>
          <mc:Choice Requires="wps">
            <w:drawing>
              <wp:anchor distT="0" distB="0" distL="114300" distR="114300" simplePos="0" relativeHeight="251689984" behindDoc="0" locked="0" layoutInCell="1" allowOverlap="1" wp14:anchorId="6914617B" wp14:editId="1D3B6B2B">
                <wp:simplePos x="0" y="0"/>
                <wp:positionH relativeFrom="column">
                  <wp:posOffset>2240915</wp:posOffset>
                </wp:positionH>
                <wp:positionV relativeFrom="paragraph">
                  <wp:posOffset>-81915</wp:posOffset>
                </wp:positionV>
                <wp:extent cx="3700780" cy="438150"/>
                <wp:effectExtent l="0" t="0" r="0" b="0"/>
                <wp:wrapNone/>
                <wp:docPr id="14" name="正方形/長方形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0780" cy="4381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FFCD8E" w14:textId="77777777" w:rsidR="001D0D0E" w:rsidRPr="00E15502" w:rsidRDefault="001D0D0E" w:rsidP="001D0D0E">
                            <w:pPr>
                              <w:jc w:val="right"/>
                              <w:rPr>
                                <w:rFonts w:ascii="Times New Roman" w:hAnsi="Times New Roman" w:cs="Times New Roman"/>
                                <w:b/>
                                <w:sz w:val="36"/>
                                <w:szCs w:val="36"/>
                              </w:rPr>
                            </w:pPr>
                            <w:r w:rsidRPr="00E15502">
                              <w:rPr>
                                <w:rFonts w:ascii="Times New Roman" w:eastAsia="HGP創英角ｺﾞｼｯｸUB" w:hAnsi="Times New Roman" w:cs="Times New Roman"/>
                                <w:b/>
                                <w:sz w:val="36"/>
                                <w:szCs w:val="36"/>
                              </w:rPr>
                              <w:t>COMUNICATO STAMPA</w:t>
                            </w:r>
                          </w:p>
                          <w:p w14:paraId="5396D6A1" w14:textId="77777777" w:rsidR="001615DA" w:rsidRPr="004B0A5F" w:rsidRDefault="001615DA" w:rsidP="001615DA">
                            <w:pPr>
                              <w:jc w:val="right"/>
                              <w:rPr>
                                <w:rFonts w:ascii="Times New Roman" w:hAnsi="Times New Roman" w:cs="Times New Roman"/>
                                <w:b/>
                              </w:rPr>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914617B" id="正方形/長方形 14" o:spid="_x0000_s1026" style="position:absolute;left:0;text-align:left;margin-left:176.45pt;margin-top:-6.45pt;width:291.4pt;height:34.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" stroked="f">
                <v:textbox inset="5.85pt,.7pt,5.85pt,.7pt">
                  <w:txbxContent>
                    <w:p w14:paraId="4EFFCD8E" w14:textId="77777777" w:rsidR="001D0D0E" w:rsidRPr="00E15502" w:rsidRDefault="001D0D0E" w:rsidP="001D0D0E">
                      <w:pPr>
                        <w:jc w:val="right"/>
                        <w:rPr>
                          <w:rFonts w:ascii="Times New Roman" w:hAnsi="Times New Roman" w:cs="Times New Roman"/>
                          <w:b/>
                          <w:sz w:val="36"/>
                          <w:szCs w:val="36"/>
                        </w:rPr>
                      </w:pPr>
                      <w:r w:rsidRPr="00E15502">
                        <w:rPr>
                          <w:rFonts w:ascii="Times New Roman" w:eastAsia="HGPSoeiKakugothicUB" w:hAnsi="Times New Roman" w:cs="Times New Roman"/>
                          <w:b/>
                          <w:sz w:val="36"/>
                          <w:szCs w:val="36"/>
                        </w:rPr>
                        <w:t>COMUNICATO STAMPA</w:t>
                      </w:r>
                    </w:p>
                    <w:p w14:paraId="5396D6A1" w14:textId="77777777" w:rsidR="001615DA" w:rsidRPr="004B0A5F" w:rsidRDefault="001615DA" w:rsidP="001615DA">
                      <w:pPr>
                        <w:jc w:val="right"/>
                        <w:rPr>
                          <w:rFonts w:ascii="Times New Roman" w:hAnsi="Times New Roman" w:cs="Times New Roman"/>
                          <w:b/>
                        </w:rPr>
                      </w:pPr>
                    </w:p>
                  </w:txbxContent>
                </v:textbox>
              </v:rect>
            </w:pict>
          </mc:Fallback>
        </mc:AlternateContent>
      </w:r>
      <w:r w:rsidR="001615DA">
        <w:rPr>
          <w:noProof/>
          <w:sz w:val="20"/>
          <w:szCs w:val="20"/>
          <w:lang w:val="it-IT" w:eastAsia="it-IT"/>
        </w:rPr>
        <mc:AlternateContent>
          <mc:Choice Requires="wps">
            <w:drawing>
              <wp:anchor distT="0" distB="0" distL="114300" distR="114300" simplePos="0" relativeHeight="251691008" behindDoc="0" locked="0" layoutInCell="1" allowOverlap="1" wp14:anchorId="522824B0" wp14:editId="7BF69B3D">
                <wp:simplePos x="0" y="0"/>
                <wp:positionH relativeFrom="column">
                  <wp:posOffset>-609600</wp:posOffset>
                </wp:positionH>
                <wp:positionV relativeFrom="paragraph">
                  <wp:posOffset>-461010</wp:posOffset>
                </wp:positionV>
                <wp:extent cx="2583815" cy="1501140"/>
                <wp:effectExtent l="0" t="0" r="0" b="0"/>
                <wp:wrapNone/>
                <wp:docPr id="21" name="テキスト ボックス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3815" cy="15011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01525E" w14:textId="5AABFAE0" w:rsidR="001615DA" w:rsidRDefault="001615DA" w:rsidP="001615DA">
                            <w:r>
                              <w:rPr>
                                <w:noProof/>
                                <w:lang w:val="it-IT" w:eastAsia="it-IT"/>
                              </w:rPr>
                              <w:drawing>
                                <wp:inline distT="0" distB="0" distL="0" distR="0" wp14:anchorId="4DEC9AF4" wp14:editId="26B7224F">
                                  <wp:extent cx="2390775" cy="1400175"/>
                                  <wp:effectExtent l="0" t="0" r="9525" b="952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90775" cy="14001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522824B0" id="_x0000_t202" coordsize="21600,21600" o:spt="202" path="m0,0l0,21600,21600,21600,21600,0xe">
                <v:stroke joinstyle="miter"/>
                <v:path gradientshapeok="t" o:connecttype="rect"/>
              </v:shapetype>
              <v:shape id="テキスト ボックス 21" o:spid="_x0000_s1027" type="#_x0000_t202" style="position:absolute;left:0;text-align:left;margin-left:-48pt;margin-top:-36.25pt;width:203.45pt;height:118.2pt;z-index:251691008;visibility:visible;mso-wrap-style:non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" stroked="f">
                <v:textbox style="mso-fit-shape-to-text:t">
                  <w:txbxContent>
                    <w:p w14:paraId="0901525E" w14:textId="5AABFAE0" w:rsidR="001615DA" w:rsidRDefault="001615DA" w:rsidP="001615DA">
                      <w:r>
                        <w:rPr>
                          <w:noProof/>
                          <w:lang w:val="it-IT" w:eastAsia="it-IT"/>
                        </w:rPr>
                        <w:drawing>
                          <wp:inline distT="0" distB="0" distL="0" distR="0" wp14:anchorId="4DEC9AF4" wp14:editId="26B7224F">
                            <wp:extent cx="2390775" cy="1400175"/>
                            <wp:effectExtent l="0" t="0" r="9525" b="952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90775" cy="1400175"/>
                                    </a:xfrm>
                                    <a:prstGeom prst="rect">
                                      <a:avLst/>
                                    </a:prstGeom>
                                    <a:noFill/>
                                    <a:ln>
                                      <a:noFill/>
                                    </a:ln>
                                  </pic:spPr>
                                </pic:pic>
                              </a:graphicData>
                            </a:graphic>
                          </wp:inline>
                        </w:drawing>
                      </w:r>
                    </w:p>
                  </w:txbxContent>
                </v:textbox>
              </v:shape>
            </w:pict>
          </mc:Fallback>
        </mc:AlternateContent>
      </w:r>
    </w:p>
    <w:p w14:paraId="1C359E82" w14:textId="77777777" w:rsidR="001615DA" w:rsidRDefault="001615DA" w:rsidP="001615DA">
      <w:pPr>
        <w:pStyle w:val="Data"/>
        <w:autoSpaceDE w:val="0"/>
        <w:autoSpaceDN w:val="0"/>
        <w:jc w:val="center"/>
        <w:rPr>
          <w:rFonts w:ascii="Meiryo UI" w:eastAsia="Meiryo UI" w:hAnsi="Meiryo UI" w:cs="Meiryo UI"/>
          <w:b/>
          <w:sz w:val="20"/>
          <w:szCs w:val="20"/>
          <w:u w:val="single"/>
          <w:lang w:eastAsia="ja-JP"/>
        </w:rPr>
      </w:pPr>
    </w:p>
    <w:p w14:paraId="0DC8304F" w14:textId="77777777" w:rsidR="001D0D0E" w:rsidRPr="001D0D0E" w:rsidRDefault="001D0D0E" w:rsidP="001D0D0E">
      <w:pPr>
        <w:rPr>
          <w:lang w:val="x-none"/>
        </w:rPr>
      </w:pPr>
    </w:p>
    <w:p w14:paraId="500EAB68" w14:textId="4918F7C0" w:rsidR="001615DA" w:rsidRPr="0036746C" w:rsidRDefault="001615DA" w:rsidP="001615DA">
      <w:pPr>
        <w:pStyle w:val="Data"/>
        <w:autoSpaceDE w:val="0"/>
        <w:autoSpaceDN w:val="0"/>
        <w:jc w:val="center"/>
        <w:rPr>
          <w:rFonts w:ascii="Meiryo UI" w:eastAsia="Meiryo UI" w:hAnsi="Meiryo UI" w:cs="Meiryo UI"/>
          <w:b/>
          <w:sz w:val="20"/>
          <w:szCs w:val="20"/>
          <w:u w:val="single"/>
        </w:rPr>
      </w:pPr>
    </w:p>
    <w:p w14:paraId="5DD287E0" w14:textId="77777777" w:rsidR="001615DA" w:rsidRDefault="001615DA" w:rsidP="001D0D0E">
      <w:pPr>
        <w:pStyle w:val="Data"/>
        <w:ind w:right="220"/>
        <w:jc w:val="right"/>
        <w:rPr>
          <w:rFonts w:ascii="Times New Roman" w:eastAsia="Meiryo UI" w:hAnsi="Times New Roman"/>
          <w:sz w:val="22"/>
          <w:szCs w:val="22"/>
          <w:lang w:eastAsia="ja-JP"/>
        </w:rPr>
      </w:pPr>
    </w:p>
    <w:p w14:paraId="3F9B5DD0" w14:textId="77777777" w:rsidR="001D0D0E" w:rsidRPr="001D0D0E" w:rsidRDefault="001D0D0E" w:rsidP="001D0D0E">
      <w:pPr>
        <w:autoSpaceDE w:val="0"/>
        <w:autoSpaceDN w:val="0"/>
        <w:jc w:val="center"/>
        <w:rPr>
          <w:rFonts w:ascii="Times New Roman" w:eastAsia="Meiryo UI" w:hAnsi="Times New Roman" w:cs="Times New Roman"/>
          <w:b/>
          <w:iCs/>
          <w:sz w:val="24"/>
          <w:szCs w:val="24"/>
          <w:lang w:val="it-IT"/>
        </w:rPr>
      </w:pPr>
      <w:r w:rsidRPr="001D0D0E">
        <w:rPr>
          <w:rFonts w:ascii="Times New Roman" w:eastAsia="Meiryo UI" w:hAnsi="Times New Roman" w:cs="Times New Roman"/>
          <w:b/>
          <w:iCs/>
          <w:sz w:val="24"/>
          <w:szCs w:val="24"/>
          <w:lang w:val="it-IT"/>
        </w:rPr>
        <w:t>Milano Design Week 2018</w:t>
      </w:r>
    </w:p>
    <w:p w14:paraId="466AC496" w14:textId="1C68A14A" w:rsidR="001D0D0E" w:rsidRPr="001D0D0E" w:rsidRDefault="001D0D0E" w:rsidP="001D0D0E">
      <w:pPr>
        <w:autoSpaceDE w:val="0"/>
        <w:autoSpaceDN w:val="0"/>
        <w:jc w:val="center"/>
        <w:rPr>
          <w:rFonts w:ascii="Times New Roman" w:eastAsia="Meiryo UI" w:hAnsi="Times New Roman" w:cs="Times New Roman"/>
          <w:b/>
          <w:iCs/>
          <w:sz w:val="24"/>
          <w:szCs w:val="24"/>
          <w:lang w:val="it-IT"/>
        </w:rPr>
      </w:pPr>
      <w:r w:rsidRPr="001D0D0E">
        <w:rPr>
          <w:rFonts w:ascii="Times New Roman" w:eastAsia="Meiryo UI" w:hAnsi="Times New Roman" w:cs="Times New Roman"/>
          <w:b/>
          <w:iCs/>
          <w:sz w:val="24"/>
          <w:szCs w:val="24"/>
          <w:lang w:val="it-IT"/>
        </w:rPr>
        <w:t>AG</w:t>
      </w:r>
      <w:r w:rsidR="008B5166">
        <w:rPr>
          <w:rFonts w:ascii="Times New Roman" w:eastAsia="Meiryo UI" w:hAnsi="Times New Roman" w:cs="Times New Roman"/>
          <w:b/>
          <w:iCs/>
          <w:sz w:val="24"/>
          <w:szCs w:val="24"/>
          <w:lang w:val="it-IT"/>
        </w:rPr>
        <w:t>C Asahi Glass inaugura il vetro</w:t>
      </w:r>
      <w:r w:rsidR="008B5166">
        <w:rPr>
          <w:rFonts w:ascii="Times New Roman" w:eastAsia="Meiryo UI" w:hAnsi="Times New Roman" w:cs="Times New Roman" w:hint="eastAsia"/>
          <w:b/>
          <w:iCs/>
          <w:sz w:val="24"/>
          <w:szCs w:val="24"/>
          <w:lang w:val="it-IT"/>
        </w:rPr>
        <w:t xml:space="preserve">　“</w:t>
      </w:r>
      <w:r w:rsidRPr="001D0D0E">
        <w:rPr>
          <w:rFonts w:ascii="Times New Roman" w:eastAsia="Meiryo UI" w:hAnsi="Times New Roman" w:cs="Times New Roman"/>
          <w:b/>
          <w:iCs/>
          <w:sz w:val="24"/>
          <w:szCs w:val="24"/>
          <w:lang w:val="it-IT"/>
        </w:rPr>
        <w:t xml:space="preserve">che </w:t>
      </w:r>
      <w:r w:rsidR="00C9460A">
        <w:rPr>
          <w:rFonts w:ascii="Times New Roman" w:eastAsia="Meiryo UI" w:hAnsi="Times New Roman" w:cs="Times New Roman"/>
          <w:b/>
          <w:iCs/>
          <w:sz w:val="24"/>
          <w:szCs w:val="24"/>
          <w:lang w:val="it-IT"/>
        </w:rPr>
        <w:t>suona</w:t>
      </w:r>
      <w:r w:rsidR="008B5166">
        <w:rPr>
          <w:rFonts w:ascii="Times New Roman" w:eastAsia="Meiryo UI" w:hAnsi="Times New Roman" w:cs="Times New Roman" w:hint="eastAsia"/>
          <w:b/>
          <w:iCs/>
          <w:sz w:val="24"/>
          <w:szCs w:val="24"/>
          <w:lang w:val="it-IT"/>
        </w:rPr>
        <w:t>”</w:t>
      </w:r>
    </w:p>
    <w:p w14:paraId="0DE37712" w14:textId="58A92B3A" w:rsidR="001D0D0E" w:rsidRPr="001D0D0E" w:rsidRDefault="001D0D0E" w:rsidP="001D0D0E">
      <w:pPr>
        <w:autoSpaceDE w:val="0"/>
        <w:autoSpaceDN w:val="0"/>
        <w:jc w:val="center"/>
        <w:rPr>
          <w:rFonts w:ascii="Times New Roman" w:eastAsia="Meiryo UI" w:hAnsi="Times New Roman" w:cs="Times New Roman"/>
          <w:b/>
          <w:iCs/>
          <w:sz w:val="24"/>
          <w:szCs w:val="24"/>
          <w:lang w:val="it-IT"/>
        </w:rPr>
      </w:pPr>
      <w:r w:rsidRPr="001D0D0E">
        <w:rPr>
          <w:rFonts w:ascii="Times New Roman" w:eastAsia="Meiryo UI" w:hAnsi="Times New Roman" w:cs="Times New Roman"/>
          <w:b/>
          <w:iCs/>
          <w:sz w:val="24"/>
          <w:szCs w:val="24"/>
          <w:lang w:val="it-IT"/>
        </w:rPr>
        <w:t>Un vetr</w:t>
      </w:r>
      <w:r>
        <w:rPr>
          <w:rFonts w:ascii="Times New Roman" w:eastAsia="Meiryo UI" w:hAnsi="Times New Roman" w:cs="Times New Roman"/>
          <w:b/>
          <w:iCs/>
          <w:sz w:val="24"/>
          <w:szCs w:val="24"/>
          <w:lang w:val="it-IT"/>
        </w:rPr>
        <w:t xml:space="preserve">o trasparente produce il suono </w:t>
      </w:r>
      <w:r w:rsidR="004812AC">
        <w:rPr>
          <w:rFonts w:ascii="Times New Roman" w:eastAsia="Meiryo UI" w:hAnsi="Times New Roman" w:cs="Times New Roman"/>
          <w:b/>
          <w:iCs/>
          <w:sz w:val="24"/>
          <w:szCs w:val="24"/>
          <w:lang w:val="it-IT"/>
        </w:rPr>
        <w:t>dando vita a</w:t>
      </w:r>
      <w:r w:rsidRPr="001D0D0E">
        <w:rPr>
          <w:rFonts w:ascii="Times New Roman" w:eastAsia="Meiryo UI" w:hAnsi="Times New Roman" w:cs="Times New Roman"/>
          <w:b/>
          <w:iCs/>
          <w:sz w:val="24"/>
          <w:szCs w:val="24"/>
          <w:lang w:val="it-IT"/>
        </w:rPr>
        <w:t xml:space="preserve"> un nuovo </w:t>
      </w:r>
      <w:r w:rsidR="008B5166" w:rsidRPr="008B5166">
        <w:rPr>
          <w:rFonts w:ascii="Times New Roman" w:eastAsia="Meiryo UI" w:hAnsi="Times New Roman" w:cs="Times New Roman" w:hint="eastAsia"/>
          <w:b/>
          <w:iCs/>
          <w:sz w:val="24"/>
          <w:szCs w:val="24"/>
          <w:lang w:val="it-IT"/>
        </w:rPr>
        <w:t>“</w:t>
      </w:r>
      <w:r w:rsidR="001C580D">
        <w:rPr>
          <w:rFonts w:ascii="Times New Roman" w:eastAsia="Meiryo UI" w:hAnsi="Times New Roman" w:cs="Times New Roman"/>
          <w:b/>
          <w:iCs/>
          <w:sz w:val="24"/>
          <w:szCs w:val="24"/>
          <w:lang w:val="it-IT"/>
        </w:rPr>
        <w:t>Soundscape</w:t>
      </w:r>
      <w:r w:rsidR="008B5166">
        <w:rPr>
          <w:rFonts w:ascii="Times New Roman" w:eastAsia="Meiryo UI" w:hAnsi="Times New Roman" w:cs="Times New Roman" w:hint="eastAsia"/>
          <w:b/>
          <w:iCs/>
          <w:sz w:val="24"/>
          <w:szCs w:val="24"/>
          <w:lang w:val="it-IT"/>
        </w:rPr>
        <w:t>”</w:t>
      </w:r>
    </w:p>
    <w:p w14:paraId="6A5BB10C" w14:textId="77777777" w:rsidR="001D0D0E" w:rsidRPr="001D0D0E" w:rsidRDefault="001D0D0E" w:rsidP="001D0D0E">
      <w:pPr>
        <w:autoSpaceDE w:val="0"/>
        <w:autoSpaceDN w:val="0"/>
        <w:jc w:val="center"/>
        <w:rPr>
          <w:rFonts w:ascii="Times New Roman" w:eastAsia="Meiryo UI" w:hAnsi="Times New Roman" w:cs="Times New Roman"/>
          <w:b/>
          <w:iCs/>
          <w:sz w:val="24"/>
          <w:szCs w:val="24"/>
          <w:lang w:val="it-IT"/>
        </w:rPr>
      </w:pPr>
    </w:p>
    <w:p w14:paraId="5FDF67ED" w14:textId="4A8539EC" w:rsidR="001D0D0E" w:rsidRPr="001D0D0E" w:rsidRDefault="001D0D0E" w:rsidP="001D0D0E">
      <w:pPr>
        <w:autoSpaceDE w:val="0"/>
        <w:autoSpaceDN w:val="0"/>
        <w:jc w:val="center"/>
        <w:rPr>
          <w:rFonts w:ascii="Times New Roman" w:eastAsia="Meiryo UI" w:hAnsi="Times New Roman" w:cs="Times New Roman"/>
          <w:b/>
          <w:iCs/>
          <w:sz w:val="24"/>
          <w:szCs w:val="24"/>
          <w:lang w:val="it-IT"/>
        </w:rPr>
      </w:pPr>
      <w:r w:rsidRPr="001D0D0E">
        <w:rPr>
          <w:rFonts w:ascii="Times New Roman" w:eastAsia="Meiryo UI" w:hAnsi="Times New Roman" w:cs="Times New Roman"/>
          <w:b/>
          <w:iCs/>
          <w:sz w:val="24"/>
          <w:szCs w:val="24"/>
          <w:lang w:val="it-IT"/>
        </w:rPr>
        <w:t>Da marte</w:t>
      </w:r>
      <w:r>
        <w:rPr>
          <w:rFonts w:ascii="Times New Roman" w:eastAsia="Meiryo UI" w:hAnsi="Times New Roman" w:cs="Times New Roman"/>
          <w:b/>
          <w:iCs/>
          <w:sz w:val="24"/>
          <w:szCs w:val="24"/>
          <w:lang w:val="it-IT"/>
        </w:rPr>
        <w:t>dì 17 a domenica 22 aprile 2018</w:t>
      </w:r>
      <w:r>
        <w:rPr>
          <w:rFonts w:ascii="Times New Roman" w:eastAsia="Meiryo UI" w:hAnsi="Times New Roman" w:cs="Times New Roman" w:hint="eastAsia"/>
          <w:b/>
          <w:iCs/>
          <w:sz w:val="24"/>
          <w:szCs w:val="24"/>
          <w:lang w:val="it-IT"/>
        </w:rPr>
        <w:t xml:space="preserve"> </w:t>
      </w:r>
      <w:r w:rsidRPr="001D0D0E">
        <w:rPr>
          <w:rFonts w:ascii="Times New Roman" w:eastAsia="Meiryo UI" w:hAnsi="Times New Roman" w:cs="Times New Roman"/>
          <w:b/>
          <w:iCs/>
          <w:sz w:val="24"/>
          <w:szCs w:val="24"/>
          <w:lang w:val="it-IT"/>
        </w:rPr>
        <w:t xml:space="preserve">presso Ventura Centrale </w:t>
      </w:r>
    </w:p>
    <w:p w14:paraId="644213F4" w14:textId="77777777" w:rsidR="001615DA" w:rsidRPr="001D0D0E" w:rsidRDefault="001615DA" w:rsidP="001615DA">
      <w:pPr>
        <w:pStyle w:val="Corpotesto"/>
        <w:autoSpaceDE w:val="0"/>
        <w:autoSpaceDN w:val="0"/>
        <w:jc w:val="both"/>
        <w:rPr>
          <w:rFonts w:ascii="Times New Roman" w:eastAsia="Meiryo UI" w:hAnsi="Times New Roman"/>
          <w:sz w:val="22"/>
          <w:szCs w:val="22"/>
          <w:lang w:val="it-IT" w:eastAsia="ja-JP"/>
        </w:rPr>
      </w:pPr>
    </w:p>
    <w:p w14:paraId="1D9092A4" w14:textId="6C92870C" w:rsidR="006F4960" w:rsidRPr="00896599" w:rsidRDefault="001D0D0E" w:rsidP="001615DA">
      <w:pPr>
        <w:pStyle w:val="Corpotesto"/>
        <w:autoSpaceDE w:val="0"/>
        <w:autoSpaceDN w:val="0"/>
        <w:jc w:val="both"/>
        <w:rPr>
          <w:rFonts w:ascii="Times New Roman" w:eastAsia="Meiryo UI" w:hAnsi="Times New Roman"/>
          <w:sz w:val="22"/>
          <w:szCs w:val="22"/>
          <w:lang w:eastAsia="ja-JP"/>
        </w:rPr>
      </w:pPr>
      <w:r w:rsidRPr="006F04BA">
        <w:rPr>
          <w:rFonts w:ascii="Times New Roman" w:eastAsia="Meiryo UI" w:hAnsi="Times New Roman"/>
          <w:i/>
          <w:sz w:val="22"/>
          <w:szCs w:val="22"/>
          <w:lang w:val="it-IT"/>
        </w:rPr>
        <w:t xml:space="preserve">Milano, </w:t>
      </w:r>
      <w:r w:rsidRPr="001D0D0E">
        <w:rPr>
          <w:rFonts w:ascii="Times New Roman" w:eastAsia="Meiryo UI" w:hAnsi="Times New Roman"/>
          <w:i/>
          <w:sz w:val="22"/>
          <w:szCs w:val="22"/>
          <w:lang w:val="it-IT"/>
        </w:rPr>
        <w:t>20 marzo 2018</w:t>
      </w:r>
      <w:r>
        <w:rPr>
          <w:rFonts w:ascii="Times New Roman" w:eastAsia="Meiryo UI" w:hAnsi="Times New Roman"/>
          <w:sz w:val="22"/>
          <w:szCs w:val="22"/>
          <w:lang w:val="it-IT"/>
        </w:rPr>
        <w:t xml:space="preserve"> - </w:t>
      </w:r>
      <w:r w:rsidRPr="001D0D0E">
        <w:rPr>
          <w:rFonts w:ascii="Times New Roman" w:eastAsia="Meiryo UI" w:hAnsi="Times New Roman"/>
          <w:sz w:val="22"/>
          <w:szCs w:val="22"/>
          <w:lang w:eastAsia="ja-JP"/>
        </w:rPr>
        <w:t>AGC Asahi Glass (Asahi Glass Co., Ltd – Sede ufficiale: Tokyo, Giappone CEO: Takuya Shimamura)</w:t>
      </w:r>
      <w:r w:rsidR="00464D39">
        <w:rPr>
          <w:rFonts w:ascii="Times New Roman" w:eastAsia="Meiryo UI" w:hAnsi="Times New Roman"/>
          <w:sz w:val="22"/>
          <w:szCs w:val="22"/>
          <w:lang w:val="it-IT" w:eastAsia="ja-JP"/>
        </w:rPr>
        <w:t>,</w:t>
      </w:r>
      <w:r w:rsidRPr="001D0D0E">
        <w:rPr>
          <w:rFonts w:ascii="Times New Roman" w:eastAsia="Meiryo UI" w:hAnsi="Times New Roman"/>
          <w:sz w:val="22"/>
          <w:szCs w:val="22"/>
          <w:lang w:eastAsia="ja-JP"/>
        </w:rPr>
        <w:t xml:space="preserve"> leader mondiale nella produzione di vetro e materiali high-tech, sarà protagonista alla Milano Design Week 2018 e presenterà per la prima volta al pubblico un progetto inedito: il vetro </w:t>
      </w:r>
      <w:r w:rsidR="00E816C6">
        <w:rPr>
          <w:rFonts w:ascii="Times New Roman" w:eastAsia="Meiryo UI" w:hAnsi="Times New Roman"/>
          <w:sz w:val="22"/>
          <w:szCs w:val="22"/>
          <w:lang w:val="it-IT" w:eastAsia="ja-JP"/>
        </w:rPr>
        <w:t>"</w:t>
      </w:r>
      <w:r w:rsidRPr="001D0D0E">
        <w:rPr>
          <w:rFonts w:ascii="Times New Roman" w:eastAsia="Meiryo UI" w:hAnsi="Times New Roman"/>
          <w:sz w:val="22"/>
          <w:szCs w:val="22"/>
          <w:lang w:eastAsia="ja-JP"/>
        </w:rPr>
        <w:t xml:space="preserve">che </w:t>
      </w:r>
      <w:r w:rsidR="00C9460A">
        <w:rPr>
          <w:rFonts w:ascii="Times New Roman" w:eastAsia="Meiryo UI" w:hAnsi="Times New Roman"/>
          <w:sz w:val="22"/>
          <w:szCs w:val="22"/>
          <w:lang w:val="it-IT" w:eastAsia="ja-JP"/>
        </w:rPr>
        <w:t>suona</w:t>
      </w:r>
      <w:r w:rsidR="00E816C6">
        <w:rPr>
          <w:rFonts w:ascii="Times New Roman" w:eastAsia="Meiryo UI" w:hAnsi="Times New Roman"/>
          <w:sz w:val="22"/>
          <w:szCs w:val="22"/>
          <w:lang w:val="it-IT" w:eastAsia="ja-JP"/>
        </w:rPr>
        <w:t>"</w:t>
      </w:r>
      <w:r w:rsidRPr="001D0D0E">
        <w:rPr>
          <w:rFonts w:ascii="Times New Roman" w:eastAsia="Meiryo UI" w:hAnsi="Times New Roman"/>
          <w:sz w:val="22"/>
          <w:szCs w:val="22"/>
          <w:lang w:eastAsia="ja-JP"/>
        </w:rPr>
        <w:t>.</w:t>
      </w:r>
    </w:p>
    <w:p w14:paraId="004B0BDB" w14:textId="5039E629" w:rsidR="008B500D" w:rsidRPr="006F4960" w:rsidRDefault="000F0CA2" w:rsidP="001615DA">
      <w:pPr>
        <w:pStyle w:val="Corpotesto"/>
        <w:autoSpaceDE w:val="0"/>
        <w:autoSpaceDN w:val="0"/>
        <w:spacing w:line="360" w:lineRule="exact"/>
        <w:rPr>
          <w:rFonts w:ascii="Meiryo UI" w:eastAsia="Meiryo UI" w:hAnsi="Meiryo UI" w:cs="Meiryo UI"/>
          <w:sz w:val="20"/>
          <w:szCs w:val="20"/>
          <w:lang w:eastAsia="ja-JP"/>
        </w:rPr>
      </w:pPr>
      <w:r w:rsidRPr="00D270DC">
        <w:rPr>
          <w:rFonts w:ascii="Meiryo UI" w:eastAsia="Meiryo UI" w:hAnsi="Meiryo UI" w:cs="Meiryo UI"/>
          <w:noProof/>
          <w:sz w:val="6"/>
          <w:szCs w:val="6"/>
          <w:lang w:val="it-IT" w:eastAsia="it-IT"/>
        </w:rPr>
        <mc:AlternateContent>
          <mc:Choice Requires="wps">
            <w:drawing>
              <wp:anchor distT="0" distB="0" distL="114300" distR="114300" simplePos="0" relativeHeight="251664384" behindDoc="0" locked="0" layoutInCell="1" allowOverlap="1" wp14:anchorId="230EA225" wp14:editId="1D442C86">
                <wp:simplePos x="0" y="0"/>
                <wp:positionH relativeFrom="column">
                  <wp:posOffset>1003660</wp:posOffset>
                </wp:positionH>
                <wp:positionV relativeFrom="paragraph">
                  <wp:posOffset>48260</wp:posOffset>
                </wp:positionV>
                <wp:extent cx="3545840" cy="2352675"/>
                <wp:effectExtent l="0" t="0" r="0" b="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5840" cy="2352675"/>
                        </a:xfrm>
                        <a:prstGeom prst="rect">
                          <a:avLst/>
                        </a:prstGeom>
                        <a:noFill/>
                        <a:ln w="9525">
                          <a:noFill/>
                          <a:miter lim="800000"/>
                          <a:headEnd/>
                          <a:tailEnd/>
                        </a:ln>
                      </wps:spPr>
                      <wps:txbx>
                        <w:txbxContent>
                          <w:p w14:paraId="3C3D691D" w14:textId="4076AE03" w:rsidR="001D0D0E" w:rsidRPr="001D0D0E" w:rsidRDefault="001615DA" w:rsidP="001D0D0E">
                            <w:pPr>
                              <w:jc w:val="center"/>
                              <w:rPr>
                                <w:lang w:val="it-IT"/>
                              </w:rPr>
                            </w:pPr>
                            <w:r>
                              <w:rPr>
                                <w:noProof/>
                                <w:lang w:val="it-IT" w:eastAsia="it-IT"/>
                              </w:rPr>
                              <w:drawing>
                                <wp:inline distT="0" distB="0" distL="0" distR="0" wp14:anchorId="1F347DB6" wp14:editId="4B33D5F2">
                                  <wp:extent cx="3415194" cy="2277426"/>
                                  <wp:effectExtent l="0" t="0" r="0" b="8890"/>
                                  <wp:docPr id="2" name="Picture 2"/>
                                  <wp:cNvGraphicFramePr/>
                                  <a:graphic xmlns:a="http://schemas.openxmlformats.org/drawingml/2006/main">
                                    <a:graphicData uri="http://schemas.openxmlformats.org/drawingml/2006/picture">
                                      <pic:pic xmlns:pic="http://schemas.openxmlformats.org/drawingml/2006/picture">
                                        <pic:nvPicPr>
                                          <pic:cNvPr id="2050" name="Picture 2"/>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36728" cy="2291786"/>
                                          </a:xfrm>
                                          <a:prstGeom prst="rect">
                                            <a:avLst/>
                                          </a:prstGeom>
                                          <a:noFill/>
                                          <a:ln>
                                            <a:noFill/>
                                          </a:ln>
                                          <a:extLst/>
                                        </pic:spPr>
                                      </pic:pic>
                                    </a:graphicData>
                                  </a:graphic>
                                </wp:inline>
                              </w:drawing>
                            </w:r>
                          </w:p>
                          <w:p w14:paraId="416FBF1B" w14:textId="77033FA7" w:rsidR="006F4960" w:rsidRDefault="006F4960" w:rsidP="006F4960">
                            <w:pPr>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30EA225" id="テキスト ボックス 2" o:spid="_x0000_s1028" type="#_x0000_t202" style="position:absolute;margin-left:79.05pt;margin-top:3.8pt;width:279.2pt;height:185.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" filled="f" stroked="f">
                <v:textbox>
                  <w:txbxContent>
                    <w:p w14:paraId="3C3D691D" w14:textId="4076AE03" w:rsidR="001D0D0E" w:rsidRPr="001D0D0E" w:rsidRDefault="001615DA" w:rsidP="001D0D0E">
                      <w:pPr>
                        <w:jc w:val="center"/>
                        <w:rPr>
                          <w:lang w:val="it-IT"/>
                        </w:rPr>
                      </w:pPr>
                      <w:r>
                        <w:rPr>
                          <w:noProof/>
                        </w:rPr>
                        <w:drawing>
                          <wp:inline distT="0" distB="0" distL="0" distR="0" wp14:anchorId="1F347DB6" wp14:editId="4B33D5F2">
                            <wp:extent cx="3415194" cy="2277426"/>
                            <wp:effectExtent l="0" t="0" r="0" b="8890"/>
                            <wp:docPr id="2" name="Picture 2"/>
                            <wp:cNvGraphicFramePr/>
                            <a:graphic xmlns:a="http://schemas.openxmlformats.org/drawingml/2006/main">
                              <a:graphicData uri="http://schemas.openxmlformats.org/drawingml/2006/picture">
                                <pic:pic xmlns:pic="http://schemas.openxmlformats.org/drawingml/2006/picture">
                                  <pic:nvPicPr>
                                    <pic:cNvPr id="2050" name="Picture 2"/>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36728" cy="2291786"/>
                                    </a:xfrm>
                                    <a:prstGeom prst="rect">
                                      <a:avLst/>
                                    </a:prstGeom>
                                    <a:noFill/>
                                    <a:ln>
                                      <a:noFill/>
                                    </a:ln>
                                    <a:extLst/>
                                  </pic:spPr>
                                </pic:pic>
                              </a:graphicData>
                            </a:graphic>
                          </wp:inline>
                        </w:drawing>
                      </w:r>
                    </w:p>
                    <w:p w14:paraId="416FBF1B" w14:textId="77033FA7" w:rsidR="006F4960" w:rsidRDefault="006F4960" w:rsidP="006F4960">
                      <w:pPr>
                        <w:jc w:val="center"/>
                      </w:pPr>
                    </w:p>
                  </w:txbxContent>
                </v:textbox>
              </v:shape>
            </w:pict>
          </mc:Fallback>
        </mc:AlternateContent>
      </w:r>
    </w:p>
    <w:p w14:paraId="5A1281B6" w14:textId="65D2F947" w:rsidR="008B500D" w:rsidRPr="006F4960" w:rsidRDefault="008B500D" w:rsidP="00EA18B1">
      <w:pPr>
        <w:pStyle w:val="Corpotesto"/>
        <w:autoSpaceDE w:val="0"/>
        <w:autoSpaceDN w:val="0"/>
        <w:spacing w:line="360" w:lineRule="exact"/>
        <w:rPr>
          <w:rFonts w:ascii="Meiryo UI" w:eastAsia="Meiryo UI" w:hAnsi="Meiryo UI" w:cs="Meiryo UI"/>
          <w:sz w:val="20"/>
          <w:szCs w:val="20"/>
          <w:lang w:eastAsia="ja-JP"/>
        </w:rPr>
      </w:pPr>
    </w:p>
    <w:p w14:paraId="130702F4" w14:textId="77777777" w:rsidR="008B500D" w:rsidRPr="006F4960" w:rsidRDefault="008B500D" w:rsidP="006F4960">
      <w:pPr>
        <w:pStyle w:val="Corpotesto"/>
        <w:tabs>
          <w:tab w:val="right" w:pos="8504"/>
        </w:tabs>
        <w:autoSpaceDE w:val="0"/>
        <w:autoSpaceDN w:val="0"/>
        <w:spacing w:line="360" w:lineRule="exact"/>
        <w:ind w:firstLineChars="100" w:firstLine="200"/>
        <w:rPr>
          <w:rFonts w:ascii="Meiryo UI" w:eastAsia="Meiryo UI" w:hAnsi="Meiryo UI" w:cs="Meiryo UI"/>
          <w:sz w:val="20"/>
          <w:szCs w:val="20"/>
          <w:lang w:eastAsia="ja-JP"/>
        </w:rPr>
      </w:pPr>
      <w:r w:rsidRPr="006F4960">
        <w:rPr>
          <w:rFonts w:ascii="Meiryo UI" w:eastAsia="Meiryo UI" w:hAnsi="Meiryo UI" w:cs="Meiryo UI"/>
          <w:sz w:val="20"/>
          <w:szCs w:val="20"/>
          <w:lang w:eastAsia="ja-JP"/>
        </w:rPr>
        <w:tab/>
      </w:r>
    </w:p>
    <w:p w14:paraId="0F0918B8" w14:textId="77777777" w:rsidR="008B500D" w:rsidRPr="006F4960" w:rsidRDefault="00F2164B" w:rsidP="00EA6CB4">
      <w:pPr>
        <w:pStyle w:val="Corpotesto"/>
        <w:autoSpaceDE w:val="0"/>
        <w:autoSpaceDN w:val="0"/>
        <w:spacing w:line="360" w:lineRule="exact"/>
        <w:rPr>
          <w:rFonts w:ascii="Meiryo UI" w:eastAsia="Meiryo UI" w:hAnsi="Meiryo UI" w:cs="Meiryo UI"/>
          <w:sz w:val="20"/>
          <w:szCs w:val="20"/>
          <w:lang w:eastAsia="ja-JP"/>
        </w:rPr>
      </w:pPr>
      <w:r w:rsidRPr="006F4960">
        <w:rPr>
          <w:rFonts w:ascii="Meiryo UI" w:eastAsia="Meiryo UI" w:hAnsi="Meiryo UI" w:cs="Meiryo UI" w:hint="eastAsia"/>
          <w:sz w:val="20"/>
          <w:szCs w:val="20"/>
          <w:lang w:eastAsia="ja-JP"/>
        </w:rPr>
        <w:t xml:space="preserve">  </w:t>
      </w:r>
    </w:p>
    <w:p w14:paraId="6B0608A8" w14:textId="77777777" w:rsidR="00EA6CB4" w:rsidRPr="006F4960" w:rsidRDefault="00EA6CB4" w:rsidP="00EA6CB4">
      <w:pPr>
        <w:pStyle w:val="Corpotesto"/>
        <w:autoSpaceDE w:val="0"/>
        <w:autoSpaceDN w:val="0"/>
        <w:spacing w:line="360" w:lineRule="exact"/>
        <w:rPr>
          <w:rFonts w:ascii="Meiryo UI" w:eastAsia="Meiryo UI" w:hAnsi="Meiryo UI" w:cs="Meiryo UI"/>
          <w:sz w:val="20"/>
          <w:szCs w:val="20"/>
          <w:lang w:eastAsia="ja-JP"/>
        </w:rPr>
      </w:pPr>
    </w:p>
    <w:p w14:paraId="61870F9D" w14:textId="20D083F5" w:rsidR="00EA6CB4" w:rsidRPr="006F4960" w:rsidRDefault="00EA6CB4" w:rsidP="00EA6CB4">
      <w:pPr>
        <w:pStyle w:val="Corpotesto"/>
        <w:autoSpaceDE w:val="0"/>
        <w:autoSpaceDN w:val="0"/>
        <w:spacing w:line="360" w:lineRule="exact"/>
        <w:rPr>
          <w:rFonts w:ascii="Meiryo UI" w:eastAsia="Meiryo UI" w:hAnsi="Meiryo UI" w:cs="Meiryo UI"/>
          <w:sz w:val="20"/>
          <w:szCs w:val="20"/>
          <w:lang w:eastAsia="ja-JP"/>
        </w:rPr>
      </w:pPr>
    </w:p>
    <w:p w14:paraId="2CA7525A" w14:textId="7A632298" w:rsidR="007F3623" w:rsidRDefault="00AD6AE4" w:rsidP="001D0EE1">
      <w:pPr>
        <w:pStyle w:val="Corpotesto"/>
        <w:autoSpaceDE w:val="0"/>
        <w:autoSpaceDN w:val="0"/>
        <w:spacing w:line="360" w:lineRule="exact"/>
        <w:rPr>
          <w:rFonts w:ascii="Meiryo UI" w:eastAsia="Meiryo UI" w:hAnsi="Meiryo UI" w:cs="Meiryo UI"/>
          <w:sz w:val="20"/>
          <w:szCs w:val="20"/>
          <w:lang w:eastAsia="ja-JP"/>
        </w:rPr>
      </w:pPr>
      <w:r w:rsidRPr="001D0D0E">
        <w:rPr>
          <w:rFonts w:ascii="Meiryo UI" w:eastAsia="Meiryo UI" w:hAnsi="Meiryo UI" w:cs="Meiryo UI"/>
          <w:noProof/>
          <w:sz w:val="6"/>
          <w:szCs w:val="6"/>
          <w:lang w:val="it-IT" w:eastAsia="it-IT"/>
        </w:rPr>
        <mc:AlternateContent>
          <mc:Choice Requires="wps">
            <w:drawing>
              <wp:anchor distT="0" distB="0" distL="114300" distR="114300" simplePos="0" relativeHeight="251705344" behindDoc="0" locked="0" layoutInCell="1" allowOverlap="1" wp14:anchorId="1BB4062C" wp14:editId="7B14D181">
                <wp:simplePos x="0" y="0"/>
                <wp:positionH relativeFrom="column">
                  <wp:posOffset>4509182</wp:posOffset>
                </wp:positionH>
                <wp:positionV relativeFrom="paragraph">
                  <wp:posOffset>72390</wp:posOffset>
                </wp:positionV>
                <wp:extent cx="1362075" cy="845185"/>
                <wp:effectExtent l="0" t="0" r="0" b="2540"/>
                <wp:wrapNone/>
                <wp:docPr id="3"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845185"/>
                        </a:xfrm>
                        <a:prstGeom prst="rect">
                          <a:avLst/>
                        </a:prstGeom>
                        <a:noFill/>
                        <a:ln w="9525">
                          <a:noFill/>
                          <a:miter lim="800000"/>
                          <a:headEnd/>
                          <a:tailEnd/>
                        </a:ln>
                      </wps:spPr>
                      <wps:txbx>
                        <w:txbxContent>
                          <w:p w14:paraId="0A9D6F4E" w14:textId="5081A358" w:rsidR="001D0D0E" w:rsidRDefault="001D0D0E" w:rsidP="001D0D0E">
                            <w:pPr>
                              <w:jc w:val="left"/>
                              <w:rPr>
                                <w:rFonts w:asciiTheme="majorHAnsi" w:eastAsia="Meiryo UI" w:hAnsiTheme="majorHAnsi" w:cstheme="majorHAnsi"/>
                                <w:kern w:val="0"/>
                                <w:sz w:val="17"/>
                                <w:szCs w:val="17"/>
                                <w:lang w:val="x-none"/>
                              </w:rPr>
                            </w:pPr>
                            <w:r w:rsidRPr="001D0D0E">
                              <w:rPr>
                                <w:rFonts w:asciiTheme="majorHAnsi" w:eastAsia="Meiryo UI" w:hAnsiTheme="majorHAnsi" w:cstheme="majorHAnsi"/>
                                <w:kern w:val="0"/>
                                <w:sz w:val="17"/>
                                <w:szCs w:val="17"/>
                                <w:lang w:val="x-none"/>
                              </w:rPr>
                              <w:t>Nella foto il vetro che “</w:t>
                            </w:r>
                            <w:r w:rsidR="00E816C6">
                              <w:rPr>
                                <w:rFonts w:asciiTheme="majorHAnsi" w:eastAsia="Meiryo UI" w:hAnsiTheme="majorHAnsi" w:cstheme="majorHAnsi"/>
                                <w:kern w:val="0"/>
                                <w:sz w:val="17"/>
                                <w:szCs w:val="17"/>
                                <w:lang w:val="it-IT"/>
                              </w:rPr>
                              <w:t>suona</w:t>
                            </w:r>
                            <w:r w:rsidRPr="001D0D0E">
                              <w:rPr>
                                <w:rFonts w:asciiTheme="majorHAnsi" w:eastAsia="Meiryo UI" w:hAnsiTheme="majorHAnsi" w:cstheme="majorHAnsi"/>
                                <w:kern w:val="0"/>
                                <w:sz w:val="17"/>
                                <w:szCs w:val="17"/>
                                <w:lang w:val="x-none"/>
                              </w:rPr>
                              <w:t>” rappresentato nell’installazione “Soundscape”</w:t>
                            </w:r>
                          </w:p>
                          <w:p w14:paraId="02D1E174" w14:textId="590F615E" w:rsidR="001D0D0E" w:rsidRPr="001D0D0E" w:rsidRDefault="001D0D0E" w:rsidP="001D0D0E">
                            <w:pPr>
                              <w:jc w:val="left"/>
                              <w:rPr>
                                <w:lang w:val="it-IT"/>
                              </w:rPr>
                            </w:pPr>
                            <w:r w:rsidRPr="001D0D0E">
                              <w:rPr>
                                <w:rFonts w:asciiTheme="majorHAnsi" w:eastAsia="Meiryo UI" w:hAnsiTheme="majorHAnsi" w:cstheme="majorHAnsi"/>
                                <w:kern w:val="0"/>
                                <w:sz w:val="17"/>
                                <w:szCs w:val="17"/>
                                <w:lang w:val="x-none"/>
                              </w:rPr>
                              <w:t>alla Milano Design Week 2018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BB4062C" id="_x0000_s1029" type="#_x0000_t202" style="position:absolute;margin-left:355.05pt;margin-top:5.7pt;width:107.25pt;height:66.55pt;z-index:2517053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" filled="f" stroked="f">
                <v:textbox style="mso-fit-shape-to-text:t">
                  <w:txbxContent>
                    <w:p w14:paraId="0A9D6F4E" w14:textId="5081A358" w:rsidR="001D0D0E" w:rsidRDefault="001D0D0E" w:rsidP="001D0D0E">
                      <w:pPr>
                        <w:jc w:val="left"/>
                        <w:rPr>
                          <w:rFonts w:asciiTheme="majorHAnsi" w:eastAsia="Meiryo UI" w:hAnsiTheme="majorHAnsi" w:cstheme="majorHAnsi"/>
                          <w:kern w:val="0"/>
                          <w:sz w:val="17"/>
                          <w:szCs w:val="17"/>
                          <w:lang w:val="x-none"/>
                        </w:rPr>
                      </w:pPr>
                      <w:r w:rsidRPr="001D0D0E">
                        <w:rPr>
                          <w:rFonts w:asciiTheme="majorHAnsi" w:eastAsia="Meiryo UI" w:hAnsiTheme="majorHAnsi" w:cstheme="majorHAnsi"/>
                          <w:kern w:val="0"/>
                          <w:sz w:val="17"/>
                          <w:szCs w:val="17"/>
                          <w:lang w:val="x-none"/>
                        </w:rPr>
                        <w:t>Nella foto il vetro che “</w:t>
                      </w:r>
                      <w:r w:rsidR="00E816C6">
                        <w:rPr>
                          <w:rFonts w:asciiTheme="majorHAnsi" w:eastAsia="Meiryo UI" w:hAnsiTheme="majorHAnsi" w:cstheme="majorHAnsi"/>
                          <w:kern w:val="0"/>
                          <w:sz w:val="17"/>
                          <w:szCs w:val="17"/>
                          <w:lang w:val="it-IT"/>
                        </w:rPr>
                        <w:t>suona</w:t>
                      </w:r>
                      <w:r w:rsidRPr="001D0D0E">
                        <w:rPr>
                          <w:rFonts w:asciiTheme="majorHAnsi" w:eastAsia="Meiryo UI" w:hAnsiTheme="majorHAnsi" w:cstheme="majorHAnsi"/>
                          <w:kern w:val="0"/>
                          <w:sz w:val="17"/>
                          <w:szCs w:val="17"/>
                          <w:lang w:val="x-none"/>
                        </w:rPr>
                        <w:t>” rappresentato nell’installazione “Soundscape”</w:t>
                      </w:r>
                    </w:p>
                    <w:p w14:paraId="02D1E174" w14:textId="590F615E" w:rsidR="001D0D0E" w:rsidRPr="001D0D0E" w:rsidRDefault="001D0D0E" w:rsidP="001D0D0E">
                      <w:pPr>
                        <w:jc w:val="left"/>
                        <w:rPr>
                          <w:lang w:val="it-IT"/>
                        </w:rPr>
                      </w:pPr>
                      <w:r w:rsidRPr="001D0D0E">
                        <w:rPr>
                          <w:rFonts w:asciiTheme="majorHAnsi" w:eastAsia="Meiryo UI" w:hAnsiTheme="majorHAnsi" w:cstheme="majorHAnsi"/>
                          <w:kern w:val="0"/>
                          <w:sz w:val="17"/>
                          <w:szCs w:val="17"/>
                          <w:lang w:val="x-none"/>
                        </w:rPr>
                        <w:t>alla Milano Design Week 2018</w:t>
                      </w:r>
                    </w:p>
                  </w:txbxContent>
                </v:textbox>
              </v:shape>
            </w:pict>
          </mc:Fallback>
        </mc:AlternateContent>
      </w:r>
    </w:p>
    <w:p w14:paraId="510650DC" w14:textId="49510C07" w:rsidR="006F4960" w:rsidRDefault="006F4960" w:rsidP="001D0EE1">
      <w:pPr>
        <w:pStyle w:val="Corpotesto"/>
        <w:autoSpaceDE w:val="0"/>
        <w:autoSpaceDN w:val="0"/>
        <w:spacing w:line="360" w:lineRule="exact"/>
        <w:rPr>
          <w:rFonts w:ascii="Meiryo UI" w:eastAsia="Meiryo UI" w:hAnsi="Meiryo UI" w:cs="Meiryo UI"/>
          <w:sz w:val="20"/>
          <w:szCs w:val="20"/>
          <w:lang w:eastAsia="ja-JP"/>
        </w:rPr>
      </w:pPr>
    </w:p>
    <w:p w14:paraId="0EEDA42F" w14:textId="385E088F" w:rsidR="001D0D0E" w:rsidRDefault="001D0D0E" w:rsidP="001D0EE1">
      <w:pPr>
        <w:pStyle w:val="Corpotesto"/>
        <w:autoSpaceDE w:val="0"/>
        <w:autoSpaceDN w:val="0"/>
        <w:spacing w:line="360" w:lineRule="exact"/>
        <w:rPr>
          <w:rFonts w:ascii="Meiryo UI" w:eastAsia="Meiryo UI" w:hAnsi="Meiryo UI" w:cs="Meiryo UI"/>
          <w:sz w:val="6"/>
          <w:szCs w:val="6"/>
          <w:lang w:eastAsia="ja-JP"/>
        </w:rPr>
      </w:pPr>
    </w:p>
    <w:p w14:paraId="785E9487" w14:textId="77777777" w:rsidR="006F4960" w:rsidRPr="006F4960" w:rsidRDefault="006F4960" w:rsidP="001D0EE1">
      <w:pPr>
        <w:pStyle w:val="Corpotesto"/>
        <w:autoSpaceDE w:val="0"/>
        <w:autoSpaceDN w:val="0"/>
        <w:spacing w:line="360" w:lineRule="exact"/>
        <w:rPr>
          <w:rFonts w:ascii="Meiryo UI" w:eastAsia="Meiryo UI" w:hAnsi="Meiryo UI" w:cs="Meiryo UI"/>
          <w:sz w:val="6"/>
          <w:szCs w:val="6"/>
          <w:lang w:eastAsia="ja-JP"/>
        </w:rPr>
      </w:pPr>
    </w:p>
    <w:p w14:paraId="13CD8C23" w14:textId="77777777" w:rsidR="006F4960" w:rsidRPr="006F4960" w:rsidRDefault="006F4960" w:rsidP="006F4960">
      <w:pPr>
        <w:tabs>
          <w:tab w:val="left" w:pos="1635"/>
          <w:tab w:val="center" w:pos="4592"/>
        </w:tabs>
        <w:autoSpaceDE w:val="0"/>
        <w:autoSpaceDN w:val="0"/>
        <w:jc w:val="center"/>
        <w:rPr>
          <w:rFonts w:asciiTheme="majorHAnsi" w:eastAsia="Meiryo UI" w:hAnsiTheme="majorHAnsi" w:cstheme="majorHAnsi"/>
          <w:kern w:val="0"/>
          <w:sz w:val="10"/>
          <w:szCs w:val="10"/>
          <w:lang w:val="x-none"/>
        </w:rPr>
      </w:pPr>
    </w:p>
    <w:p w14:paraId="714F0F66" w14:textId="4D1AE770" w:rsidR="001D0D0E" w:rsidRPr="001D0D0E" w:rsidRDefault="00E816C6" w:rsidP="007F3623">
      <w:pPr>
        <w:snapToGrid w:val="0"/>
        <w:spacing w:beforeLines="50" w:before="120" w:line="260" w:lineRule="exact"/>
        <w:ind w:firstLineChars="50" w:firstLine="110"/>
        <w:rPr>
          <w:rFonts w:ascii="Times New Roman" w:eastAsia="Meiryo UI" w:hAnsi="Times New Roman" w:cs="Times New Roman"/>
          <w:kern w:val="0"/>
          <w:sz w:val="22"/>
          <w:szCs w:val="22"/>
          <w:lang w:val="x-none"/>
        </w:rPr>
      </w:pPr>
      <w:r>
        <w:rPr>
          <w:rFonts w:ascii="Times New Roman" w:eastAsia="Meiryo UI" w:hAnsi="Times New Roman" w:cs="Times New Roman"/>
          <w:kern w:val="0"/>
          <w:sz w:val="22"/>
          <w:szCs w:val="22"/>
          <w:lang w:val="x-none"/>
        </w:rPr>
        <w:t xml:space="preserve">Il vetro </w:t>
      </w:r>
      <w:r w:rsidR="008B5166" w:rsidRPr="001D0D0E">
        <w:rPr>
          <w:rFonts w:ascii="Times New Roman" w:eastAsia="Meiryo UI" w:hAnsi="Times New Roman" w:cs="Times New Roman"/>
          <w:kern w:val="0"/>
          <w:sz w:val="22"/>
          <w:szCs w:val="22"/>
          <w:lang w:val="x-none"/>
        </w:rPr>
        <w:t>“</w:t>
      </w:r>
      <w:r w:rsidRPr="00E816C6">
        <w:rPr>
          <w:rFonts w:ascii="Times New Roman" w:eastAsia="Meiryo UI" w:hAnsi="Times New Roman"/>
          <w:sz w:val="22"/>
          <w:szCs w:val="22"/>
          <w:lang w:val="it-IT"/>
        </w:rPr>
        <w:t xml:space="preserve">che </w:t>
      </w:r>
      <w:r>
        <w:rPr>
          <w:rFonts w:ascii="Times New Roman" w:eastAsia="Meiryo UI" w:hAnsi="Times New Roman"/>
          <w:sz w:val="22"/>
          <w:szCs w:val="22"/>
          <w:lang w:val="it-IT"/>
        </w:rPr>
        <w:t>suona</w:t>
      </w:r>
      <w:r w:rsidR="008B5166" w:rsidRPr="001D0D0E">
        <w:rPr>
          <w:rFonts w:ascii="Times New Roman" w:eastAsia="Meiryo UI" w:hAnsi="Times New Roman" w:cs="Times New Roman"/>
          <w:kern w:val="0"/>
          <w:sz w:val="22"/>
          <w:szCs w:val="22"/>
          <w:lang w:val="x-none"/>
        </w:rPr>
        <w:t>”</w:t>
      </w:r>
      <w:r>
        <w:rPr>
          <w:rFonts w:ascii="Times New Roman" w:eastAsia="Meiryo UI" w:hAnsi="Times New Roman"/>
          <w:sz w:val="22"/>
          <w:szCs w:val="22"/>
          <w:lang w:val="it-IT"/>
        </w:rPr>
        <w:t xml:space="preserve"> </w:t>
      </w:r>
      <w:r w:rsidR="001D0D0E" w:rsidRPr="001D0D0E">
        <w:rPr>
          <w:rFonts w:ascii="Times New Roman" w:eastAsia="Meiryo UI" w:hAnsi="Times New Roman" w:cs="Times New Roman"/>
          <w:kern w:val="0"/>
          <w:sz w:val="22"/>
          <w:szCs w:val="22"/>
          <w:lang w:val="x-none"/>
        </w:rPr>
        <w:t xml:space="preserve">è stato </w:t>
      </w:r>
      <w:r w:rsidR="008B5166">
        <w:rPr>
          <w:rFonts w:ascii="Times New Roman" w:eastAsia="Meiryo UI" w:hAnsi="Times New Roman" w:cs="Times New Roman"/>
          <w:kern w:val="0"/>
          <w:sz w:val="22"/>
          <w:szCs w:val="22"/>
          <w:lang w:val="it-IT"/>
        </w:rPr>
        <w:t>messo a punto con l’</w:t>
      </w:r>
      <w:r w:rsidR="001146ED">
        <w:rPr>
          <w:rFonts w:ascii="Times New Roman" w:eastAsia="Meiryo UI" w:hAnsi="Times New Roman" w:cs="Times New Roman"/>
          <w:kern w:val="0"/>
          <w:sz w:val="22"/>
          <w:szCs w:val="22"/>
          <w:lang w:val="it-IT"/>
        </w:rPr>
        <w:t xml:space="preserve">uso di </w:t>
      </w:r>
      <w:r w:rsidR="001D0D0E" w:rsidRPr="001D0D0E">
        <w:rPr>
          <w:rFonts w:ascii="Times New Roman" w:eastAsia="Meiryo UI" w:hAnsi="Times New Roman" w:cs="Times New Roman"/>
          <w:kern w:val="0"/>
          <w:sz w:val="22"/>
          <w:szCs w:val="22"/>
          <w:lang w:val="x-none"/>
        </w:rPr>
        <w:t xml:space="preserve">uno speciale strato intermedio </w:t>
      </w:r>
      <w:r w:rsidR="00944E7D">
        <w:rPr>
          <w:rFonts w:ascii="Times New Roman" w:eastAsia="Meiryo UI" w:hAnsi="Times New Roman" w:cs="Times New Roman"/>
          <w:kern w:val="0"/>
          <w:sz w:val="22"/>
          <w:szCs w:val="22"/>
          <w:lang w:val="it-IT"/>
        </w:rPr>
        <w:t>in grado</w:t>
      </w:r>
      <w:r w:rsidR="001D0D0E" w:rsidRPr="001D0D0E">
        <w:rPr>
          <w:rFonts w:ascii="Times New Roman" w:eastAsia="Meiryo UI" w:hAnsi="Times New Roman" w:cs="Times New Roman"/>
          <w:kern w:val="0"/>
          <w:sz w:val="22"/>
          <w:szCs w:val="22"/>
          <w:lang w:val="x-none"/>
        </w:rPr>
        <w:t xml:space="preserve"> di </w:t>
      </w:r>
      <w:r w:rsidR="00944E7D">
        <w:rPr>
          <w:rFonts w:ascii="Times New Roman" w:eastAsia="Meiryo UI" w:hAnsi="Times New Roman" w:cs="Times New Roman"/>
          <w:kern w:val="0"/>
          <w:sz w:val="22"/>
          <w:szCs w:val="22"/>
          <w:lang w:val="it-IT"/>
        </w:rPr>
        <w:t>attenuare</w:t>
      </w:r>
      <w:r w:rsidR="001D0D0E" w:rsidRPr="001D0D0E">
        <w:rPr>
          <w:rFonts w:ascii="Times New Roman" w:eastAsia="Meiryo UI" w:hAnsi="Times New Roman" w:cs="Times New Roman"/>
          <w:kern w:val="0"/>
          <w:sz w:val="22"/>
          <w:szCs w:val="22"/>
          <w:lang w:val="x-none"/>
        </w:rPr>
        <w:t xml:space="preserve"> il fenomeno della risonanza</w:t>
      </w:r>
      <w:r w:rsidR="001146ED">
        <w:rPr>
          <w:rFonts w:ascii="Times New Roman" w:eastAsia="Meiryo UI" w:hAnsi="Times New Roman" w:cs="Times New Roman"/>
          <w:kern w:val="0"/>
          <w:sz w:val="22"/>
          <w:szCs w:val="22"/>
          <w:lang w:val="it-IT"/>
        </w:rPr>
        <w:t xml:space="preserve"> caratteristico di questo materiale</w:t>
      </w:r>
      <w:r w:rsidR="001D0D0E" w:rsidRPr="001D0D0E">
        <w:rPr>
          <w:rFonts w:ascii="Times New Roman" w:eastAsia="Meiryo UI" w:hAnsi="Times New Roman" w:cs="Times New Roman"/>
          <w:kern w:val="0"/>
          <w:sz w:val="22"/>
          <w:szCs w:val="22"/>
          <w:lang w:val="x-none"/>
        </w:rPr>
        <w:t xml:space="preserve">. </w:t>
      </w:r>
      <w:r w:rsidR="00944E7D">
        <w:rPr>
          <w:rFonts w:ascii="Times New Roman" w:eastAsia="Meiryo UI" w:hAnsi="Times New Roman" w:cs="Times New Roman"/>
          <w:kern w:val="0"/>
          <w:sz w:val="22"/>
          <w:szCs w:val="22"/>
          <w:lang w:val="x-none"/>
        </w:rPr>
        <w:t xml:space="preserve">In tal modo diventa possibile </w:t>
      </w:r>
      <w:r w:rsidR="001D0D0E" w:rsidRPr="001D0D0E">
        <w:rPr>
          <w:rFonts w:ascii="Times New Roman" w:eastAsia="Meiryo UI" w:hAnsi="Times New Roman" w:cs="Times New Roman"/>
          <w:kern w:val="0"/>
          <w:sz w:val="22"/>
          <w:szCs w:val="22"/>
          <w:lang w:val="x-none"/>
        </w:rPr>
        <w:t xml:space="preserve">produrre un suono pulito </w:t>
      </w:r>
      <w:r w:rsidR="00E17266">
        <w:rPr>
          <w:rFonts w:ascii="Times New Roman" w:eastAsia="Meiryo UI" w:hAnsi="Times New Roman" w:cs="Times New Roman"/>
          <w:kern w:val="0"/>
          <w:sz w:val="22"/>
          <w:szCs w:val="22"/>
          <w:lang w:val="it-IT"/>
        </w:rPr>
        <w:t>in</w:t>
      </w:r>
      <w:r w:rsidR="001D0D0E" w:rsidRPr="001D0D0E">
        <w:rPr>
          <w:rFonts w:ascii="Times New Roman" w:eastAsia="Meiryo UI" w:hAnsi="Times New Roman" w:cs="Times New Roman"/>
          <w:kern w:val="0"/>
          <w:sz w:val="22"/>
          <w:szCs w:val="22"/>
          <w:lang w:val="x-none"/>
        </w:rPr>
        <w:t xml:space="preserve"> una vasta gamma di frequenze, </w:t>
      </w:r>
      <w:r w:rsidR="00944E7D">
        <w:rPr>
          <w:rFonts w:ascii="Times New Roman" w:eastAsia="Meiryo UI" w:hAnsi="Times New Roman" w:cs="Times New Roman"/>
          <w:kern w:val="0"/>
          <w:sz w:val="22"/>
          <w:szCs w:val="22"/>
          <w:lang w:val="it-IT"/>
        </w:rPr>
        <w:t>dalle più alte alle più basse</w:t>
      </w:r>
      <w:r w:rsidR="001D0D0E" w:rsidRPr="001D0D0E">
        <w:rPr>
          <w:rFonts w:ascii="Times New Roman" w:eastAsia="Meiryo UI" w:hAnsi="Times New Roman" w:cs="Times New Roman"/>
          <w:kern w:val="0"/>
          <w:sz w:val="22"/>
          <w:szCs w:val="22"/>
          <w:lang w:val="x-none"/>
        </w:rPr>
        <w:t>.</w:t>
      </w:r>
      <w:r w:rsidR="00944E7D">
        <w:rPr>
          <w:rFonts w:ascii="Times New Roman" w:eastAsia="Meiryo UI" w:hAnsi="Times New Roman" w:cs="Times New Roman"/>
          <w:kern w:val="0"/>
          <w:sz w:val="22"/>
          <w:szCs w:val="22"/>
          <w:lang w:val="x-none"/>
        </w:rPr>
        <w:t xml:space="preserve"> Come racconta Satoshi Takada, </w:t>
      </w:r>
      <w:r w:rsidR="00944E7D">
        <w:rPr>
          <w:rFonts w:ascii="Times New Roman" w:eastAsia="Meiryo UI" w:hAnsi="Times New Roman" w:cs="Times New Roman"/>
          <w:kern w:val="0"/>
          <w:sz w:val="22"/>
          <w:szCs w:val="22"/>
          <w:lang w:val="it-IT"/>
        </w:rPr>
        <w:t>G</w:t>
      </w:r>
      <w:r w:rsidR="00944E7D">
        <w:rPr>
          <w:rFonts w:ascii="Times New Roman" w:eastAsia="Meiryo UI" w:hAnsi="Times New Roman" w:cs="Times New Roman"/>
          <w:kern w:val="0"/>
          <w:sz w:val="22"/>
          <w:szCs w:val="22"/>
          <w:lang w:val="x-none"/>
        </w:rPr>
        <w:t xml:space="preserve">eneral </w:t>
      </w:r>
      <w:r w:rsidR="00944E7D">
        <w:rPr>
          <w:rFonts w:ascii="Times New Roman" w:eastAsia="Meiryo UI" w:hAnsi="Times New Roman" w:cs="Times New Roman"/>
          <w:kern w:val="0"/>
          <w:sz w:val="22"/>
          <w:szCs w:val="22"/>
          <w:lang w:val="it-IT"/>
        </w:rPr>
        <w:t>M</w:t>
      </w:r>
      <w:r w:rsidR="001D0D0E" w:rsidRPr="001D0D0E">
        <w:rPr>
          <w:rFonts w:ascii="Times New Roman" w:eastAsia="Meiryo UI" w:hAnsi="Times New Roman" w:cs="Times New Roman"/>
          <w:kern w:val="0"/>
          <w:sz w:val="22"/>
          <w:szCs w:val="22"/>
          <w:lang w:val="x-none"/>
        </w:rPr>
        <w:t xml:space="preserve">anager della divisione Business Development </w:t>
      </w:r>
      <w:r w:rsidR="00CE786E">
        <w:rPr>
          <w:rFonts w:ascii="Times New Roman" w:eastAsia="Meiryo UI" w:hAnsi="Times New Roman" w:cs="Times New Roman"/>
          <w:kern w:val="0"/>
          <w:sz w:val="22"/>
          <w:szCs w:val="22"/>
          <w:lang w:val="it-IT"/>
        </w:rPr>
        <w:t>di</w:t>
      </w:r>
      <w:r w:rsidR="001146ED">
        <w:rPr>
          <w:rFonts w:ascii="Times New Roman" w:eastAsia="Meiryo UI" w:hAnsi="Times New Roman" w:cs="Times New Roman"/>
          <w:kern w:val="0"/>
          <w:sz w:val="22"/>
          <w:szCs w:val="22"/>
          <w:lang w:val="x-none"/>
        </w:rPr>
        <w:t xml:space="preserve"> AGC, “</w:t>
      </w:r>
      <w:r w:rsidR="006C10C8">
        <w:rPr>
          <w:rFonts w:ascii="Times New Roman" w:eastAsia="Meiryo UI" w:hAnsi="Times New Roman" w:cs="Times New Roman"/>
          <w:kern w:val="0"/>
          <w:sz w:val="22"/>
          <w:szCs w:val="22"/>
          <w:lang w:val="it-IT"/>
        </w:rPr>
        <w:t>I</w:t>
      </w:r>
      <w:r w:rsidR="001D0D0E" w:rsidRPr="001D0D0E">
        <w:rPr>
          <w:rFonts w:ascii="Times New Roman" w:eastAsia="Meiryo UI" w:hAnsi="Times New Roman" w:cs="Times New Roman"/>
          <w:kern w:val="0"/>
          <w:sz w:val="22"/>
          <w:szCs w:val="22"/>
          <w:lang w:val="x-none"/>
        </w:rPr>
        <w:t xml:space="preserve">l vetro </w:t>
      </w:r>
      <w:r w:rsidR="00CE786E">
        <w:rPr>
          <w:rFonts w:ascii="Times New Roman" w:eastAsia="Meiryo UI" w:hAnsi="Times New Roman" w:cs="Times New Roman"/>
          <w:kern w:val="0"/>
          <w:sz w:val="22"/>
          <w:szCs w:val="22"/>
          <w:lang w:val="it-IT"/>
        </w:rPr>
        <w:t>è</w:t>
      </w:r>
      <w:r w:rsidR="00CE786E">
        <w:rPr>
          <w:rFonts w:ascii="Times New Roman" w:eastAsia="Meiryo UI" w:hAnsi="Times New Roman" w:cs="Times New Roman"/>
          <w:kern w:val="0"/>
          <w:sz w:val="22"/>
          <w:szCs w:val="22"/>
          <w:lang w:val="x-none"/>
        </w:rPr>
        <w:t xml:space="preserve"> un elemento </w:t>
      </w:r>
      <w:r w:rsidR="0098376B">
        <w:rPr>
          <w:rFonts w:ascii="Times New Roman" w:eastAsia="Meiryo UI" w:hAnsi="Times New Roman" w:cs="Times New Roman"/>
          <w:kern w:val="0"/>
          <w:sz w:val="22"/>
          <w:szCs w:val="22"/>
          <w:lang w:val="it-IT"/>
        </w:rPr>
        <w:t>fondamentale</w:t>
      </w:r>
      <w:r w:rsidR="001D0D0E" w:rsidRPr="001D0D0E">
        <w:rPr>
          <w:rFonts w:ascii="Times New Roman" w:eastAsia="Meiryo UI" w:hAnsi="Times New Roman" w:cs="Times New Roman"/>
          <w:kern w:val="0"/>
          <w:sz w:val="22"/>
          <w:szCs w:val="22"/>
          <w:lang w:val="x-none"/>
        </w:rPr>
        <w:t xml:space="preserve"> in </w:t>
      </w:r>
      <w:r w:rsidR="00CE786E">
        <w:rPr>
          <w:rFonts w:ascii="Times New Roman" w:eastAsia="Meiryo UI" w:hAnsi="Times New Roman" w:cs="Times New Roman"/>
          <w:kern w:val="0"/>
          <w:sz w:val="22"/>
          <w:szCs w:val="22"/>
          <w:lang w:val="it-IT"/>
        </w:rPr>
        <w:t>parecchi spazi</w:t>
      </w:r>
      <w:r w:rsidR="001D0D0E" w:rsidRPr="001D0D0E">
        <w:rPr>
          <w:rFonts w:ascii="Times New Roman" w:eastAsia="Meiryo UI" w:hAnsi="Times New Roman" w:cs="Times New Roman"/>
          <w:kern w:val="0"/>
          <w:sz w:val="22"/>
          <w:szCs w:val="22"/>
          <w:lang w:val="x-none"/>
        </w:rPr>
        <w:t xml:space="preserve">. </w:t>
      </w:r>
      <w:r w:rsidR="0098376B">
        <w:rPr>
          <w:rFonts w:ascii="Times New Roman" w:eastAsia="Meiryo UI" w:hAnsi="Times New Roman" w:cs="Times New Roman"/>
          <w:kern w:val="0"/>
          <w:sz w:val="22"/>
          <w:szCs w:val="22"/>
          <w:lang w:val="it-IT"/>
        </w:rPr>
        <w:t>Abbiamo deciso di</w:t>
      </w:r>
      <w:r w:rsidR="00CE786E">
        <w:rPr>
          <w:rFonts w:ascii="Times New Roman" w:eastAsia="Meiryo UI" w:hAnsi="Times New Roman" w:cs="Times New Roman"/>
          <w:kern w:val="0"/>
          <w:sz w:val="22"/>
          <w:szCs w:val="22"/>
          <w:lang w:val="it-IT"/>
        </w:rPr>
        <w:t xml:space="preserve"> adatta</w:t>
      </w:r>
      <w:r w:rsidR="0098376B">
        <w:rPr>
          <w:rFonts w:ascii="Times New Roman" w:eastAsia="Meiryo UI" w:hAnsi="Times New Roman" w:cs="Times New Roman"/>
          <w:kern w:val="0"/>
          <w:sz w:val="22"/>
          <w:szCs w:val="22"/>
          <w:lang w:val="it-IT"/>
        </w:rPr>
        <w:t>rlo</w:t>
      </w:r>
      <w:r w:rsidR="001D0D0E" w:rsidRPr="001D0D0E">
        <w:rPr>
          <w:rFonts w:ascii="Times New Roman" w:eastAsia="Meiryo UI" w:hAnsi="Times New Roman" w:cs="Times New Roman"/>
          <w:kern w:val="0"/>
          <w:sz w:val="22"/>
          <w:szCs w:val="22"/>
          <w:lang w:val="x-none"/>
        </w:rPr>
        <w:t xml:space="preserve"> </w:t>
      </w:r>
      <w:r w:rsidR="00CE786E">
        <w:rPr>
          <w:rFonts w:ascii="Times New Roman" w:eastAsia="Meiryo UI" w:hAnsi="Times New Roman" w:cs="Times New Roman"/>
          <w:kern w:val="0"/>
          <w:sz w:val="22"/>
          <w:szCs w:val="22"/>
          <w:lang w:val="it-IT"/>
        </w:rPr>
        <w:t>ai</w:t>
      </w:r>
      <w:r w:rsidR="0098376B">
        <w:rPr>
          <w:rFonts w:ascii="Times New Roman" w:eastAsia="Meiryo UI" w:hAnsi="Times New Roman" w:cs="Times New Roman"/>
          <w:kern w:val="0"/>
          <w:sz w:val="22"/>
          <w:szCs w:val="22"/>
          <w:lang w:val="it-IT"/>
        </w:rPr>
        <w:t xml:space="preserve"> nuovi </w:t>
      </w:r>
      <w:r w:rsidR="00CE786E">
        <w:rPr>
          <w:rFonts w:ascii="Times New Roman" w:eastAsia="Meiryo UI" w:hAnsi="Times New Roman" w:cs="Times New Roman"/>
          <w:kern w:val="0"/>
          <w:sz w:val="22"/>
          <w:szCs w:val="22"/>
          <w:lang w:val="it-IT"/>
        </w:rPr>
        <w:t>stili di vita</w:t>
      </w:r>
      <w:r w:rsidR="001D0D0E" w:rsidRPr="001D0D0E">
        <w:rPr>
          <w:rFonts w:ascii="Times New Roman" w:eastAsia="Meiryo UI" w:hAnsi="Times New Roman" w:cs="Times New Roman"/>
          <w:kern w:val="0"/>
          <w:sz w:val="22"/>
          <w:szCs w:val="22"/>
          <w:lang w:val="x-none"/>
        </w:rPr>
        <w:t xml:space="preserve"> </w:t>
      </w:r>
      <w:r w:rsidR="0098376B">
        <w:rPr>
          <w:rFonts w:ascii="Times New Roman" w:eastAsia="Meiryo UI" w:hAnsi="Times New Roman" w:cs="Times New Roman"/>
          <w:kern w:val="0"/>
          <w:sz w:val="22"/>
          <w:szCs w:val="22"/>
          <w:lang w:val="it-IT"/>
        </w:rPr>
        <w:t>conferendogli</w:t>
      </w:r>
      <w:r w:rsidR="00CE786E">
        <w:rPr>
          <w:rFonts w:ascii="Times New Roman" w:eastAsia="Meiryo UI" w:hAnsi="Times New Roman" w:cs="Times New Roman"/>
          <w:kern w:val="0"/>
          <w:sz w:val="22"/>
          <w:szCs w:val="22"/>
          <w:lang w:val="it-IT"/>
        </w:rPr>
        <w:t xml:space="preserve"> una</w:t>
      </w:r>
      <w:r w:rsidR="001D0D0E" w:rsidRPr="001D0D0E">
        <w:rPr>
          <w:rFonts w:ascii="Times New Roman" w:eastAsia="Meiryo UI" w:hAnsi="Times New Roman" w:cs="Times New Roman"/>
          <w:kern w:val="0"/>
          <w:sz w:val="22"/>
          <w:szCs w:val="22"/>
          <w:lang w:val="x-none"/>
        </w:rPr>
        <w:t xml:space="preserve"> nuov</w:t>
      </w:r>
      <w:r w:rsidR="00CE786E">
        <w:rPr>
          <w:rFonts w:ascii="Times New Roman" w:eastAsia="Meiryo UI" w:hAnsi="Times New Roman" w:cs="Times New Roman"/>
          <w:kern w:val="0"/>
          <w:sz w:val="22"/>
          <w:szCs w:val="22"/>
          <w:lang w:val="it-IT"/>
        </w:rPr>
        <w:t>a</w:t>
      </w:r>
      <w:r w:rsidR="001D0D0E" w:rsidRPr="001D0D0E">
        <w:rPr>
          <w:rFonts w:ascii="Times New Roman" w:eastAsia="Meiryo UI" w:hAnsi="Times New Roman" w:cs="Times New Roman"/>
          <w:kern w:val="0"/>
          <w:sz w:val="22"/>
          <w:szCs w:val="22"/>
          <w:lang w:val="x-none"/>
        </w:rPr>
        <w:t xml:space="preserve"> funzionalità</w:t>
      </w:r>
      <w:r w:rsidR="00CE786E">
        <w:rPr>
          <w:rFonts w:ascii="Times New Roman" w:eastAsia="Meiryo UI" w:hAnsi="Times New Roman" w:cs="Times New Roman"/>
          <w:kern w:val="0"/>
          <w:sz w:val="22"/>
          <w:szCs w:val="22"/>
          <w:lang w:val="it-IT"/>
        </w:rPr>
        <w:t xml:space="preserve">: </w:t>
      </w:r>
      <w:r w:rsidR="0098376B">
        <w:rPr>
          <w:rFonts w:ascii="Times New Roman" w:eastAsia="Meiryo UI" w:hAnsi="Times New Roman" w:cs="Times New Roman"/>
          <w:kern w:val="0"/>
          <w:sz w:val="22"/>
          <w:szCs w:val="22"/>
          <w:lang w:val="it-IT"/>
        </w:rPr>
        <w:t xml:space="preserve">la capacità di </w:t>
      </w:r>
      <w:r w:rsidR="00CE786E">
        <w:rPr>
          <w:rFonts w:ascii="Times New Roman" w:eastAsia="Meiryo UI" w:hAnsi="Times New Roman" w:cs="Times New Roman"/>
          <w:kern w:val="0"/>
          <w:sz w:val="22"/>
          <w:szCs w:val="22"/>
          <w:lang w:val="it-IT"/>
        </w:rPr>
        <w:t>generare il suono</w:t>
      </w:r>
      <w:r w:rsidR="001D0D0E" w:rsidRPr="001D0D0E">
        <w:rPr>
          <w:rFonts w:ascii="Times New Roman" w:eastAsia="Meiryo UI" w:hAnsi="Times New Roman" w:cs="Times New Roman"/>
          <w:kern w:val="0"/>
          <w:sz w:val="22"/>
          <w:szCs w:val="22"/>
          <w:lang w:val="x-none"/>
        </w:rPr>
        <w:t xml:space="preserve">. </w:t>
      </w:r>
      <w:r w:rsidR="002567A0">
        <w:rPr>
          <w:rFonts w:ascii="Times New Roman" w:eastAsia="Meiryo UI" w:hAnsi="Times New Roman" w:cs="Times New Roman"/>
          <w:kern w:val="0"/>
          <w:sz w:val="22"/>
          <w:szCs w:val="22"/>
          <w:lang w:val="it-IT"/>
        </w:rPr>
        <w:t>Questa innovazione fa parte di</w:t>
      </w:r>
      <w:r w:rsidR="001D0D0E" w:rsidRPr="001D0D0E">
        <w:rPr>
          <w:rFonts w:ascii="Times New Roman" w:eastAsia="Meiryo UI" w:hAnsi="Times New Roman" w:cs="Times New Roman"/>
          <w:kern w:val="0"/>
          <w:sz w:val="22"/>
          <w:szCs w:val="22"/>
          <w:lang w:val="x-none"/>
        </w:rPr>
        <w:t xml:space="preserve"> una sfida emozionante</w:t>
      </w:r>
      <w:r w:rsidR="002567A0">
        <w:rPr>
          <w:rFonts w:ascii="Times New Roman" w:eastAsia="Meiryo UI" w:hAnsi="Times New Roman" w:cs="Times New Roman"/>
          <w:kern w:val="0"/>
          <w:sz w:val="22"/>
          <w:szCs w:val="22"/>
          <w:lang w:val="it-IT"/>
        </w:rPr>
        <w:t>: realizzare</w:t>
      </w:r>
      <w:r w:rsidR="001D0D0E" w:rsidRPr="001D0D0E">
        <w:rPr>
          <w:rFonts w:ascii="Times New Roman" w:eastAsia="Meiryo UI" w:hAnsi="Times New Roman" w:cs="Times New Roman"/>
          <w:kern w:val="0"/>
          <w:sz w:val="22"/>
          <w:szCs w:val="22"/>
          <w:lang w:val="x-none"/>
        </w:rPr>
        <w:t xml:space="preserve"> </w:t>
      </w:r>
      <w:r w:rsidR="001D0D0E">
        <w:rPr>
          <w:rFonts w:ascii="Times New Roman" w:eastAsia="Meiryo UI" w:hAnsi="Times New Roman" w:cs="Times New Roman"/>
          <w:kern w:val="0"/>
          <w:sz w:val="22"/>
          <w:szCs w:val="22"/>
          <w:lang w:val="x-none"/>
        </w:rPr>
        <w:t>inedit</w:t>
      </w:r>
      <w:r w:rsidR="002567A0">
        <w:rPr>
          <w:rFonts w:ascii="Times New Roman" w:eastAsia="Meiryo UI" w:hAnsi="Times New Roman" w:cs="Times New Roman"/>
          <w:kern w:val="0"/>
          <w:sz w:val="22"/>
          <w:szCs w:val="22"/>
          <w:lang w:val="it-IT"/>
        </w:rPr>
        <w:t>i</w:t>
      </w:r>
      <w:r w:rsidR="002567A0">
        <w:rPr>
          <w:rFonts w:ascii="Times New Roman" w:eastAsia="Meiryo UI" w:hAnsi="Times New Roman" w:cs="Times New Roman"/>
          <w:kern w:val="0"/>
          <w:sz w:val="22"/>
          <w:szCs w:val="22"/>
          <w:lang w:val="x-none"/>
        </w:rPr>
        <w:t xml:space="preserve"> “paesaggi</w:t>
      </w:r>
      <w:r w:rsidR="001D0D0E">
        <w:rPr>
          <w:rFonts w:ascii="Times New Roman" w:eastAsia="Meiryo UI" w:hAnsi="Times New Roman" w:cs="Times New Roman"/>
          <w:kern w:val="0"/>
          <w:sz w:val="22"/>
          <w:szCs w:val="22"/>
          <w:lang w:val="x-none"/>
        </w:rPr>
        <w:t xml:space="preserve"> sonor</w:t>
      </w:r>
      <w:r w:rsidR="002567A0">
        <w:rPr>
          <w:rFonts w:ascii="Times New Roman" w:eastAsia="Meiryo UI" w:hAnsi="Times New Roman" w:cs="Times New Roman"/>
          <w:kern w:val="0"/>
          <w:sz w:val="22"/>
          <w:szCs w:val="22"/>
          <w:lang w:val="it-IT"/>
        </w:rPr>
        <w:t>i</w:t>
      </w:r>
      <w:r w:rsidR="001D0D0E">
        <w:rPr>
          <w:rFonts w:ascii="Times New Roman" w:eastAsia="Meiryo UI" w:hAnsi="Times New Roman" w:cs="Times New Roman"/>
          <w:kern w:val="0"/>
          <w:sz w:val="22"/>
          <w:szCs w:val="22"/>
          <w:lang w:val="x-none"/>
        </w:rPr>
        <w:t>”</w:t>
      </w:r>
      <w:r w:rsidR="002567A0">
        <w:rPr>
          <w:rFonts w:ascii="Times New Roman" w:eastAsia="Meiryo UI" w:hAnsi="Times New Roman" w:cs="Times New Roman"/>
          <w:kern w:val="0"/>
          <w:sz w:val="22"/>
          <w:szCs w:val="22"/>
          <w:lang w:val="it-IT"/>
        </w:rPr>
        <w:t xml:space="preserve"> con il vetro</w:t>
      </w:r>
      <w:r w:rsidR="001D0D0E">
        <w:rPr>
          <w:rFonts w:ascii="Times New Roman" w:eastAsia="Meiryo UI" w:hAnsi="Times New Roman" w:cs="Times New Roman"/>
          <w:kern w:val="0"/>
          <w:sz w:val="22"/>
          <w:szCs w:val="22"/>
          <w:lang w:val="x-none"/>
        </w:rPr>
        <w:t>”.</w:t>
      </w:r>
    </w:p>
    <w:p w14:paraId="010EA46F" w14:textId="4B705658" w:rsidR="001D0D0E" w:rsidRPr="001D0D0E" w:rsidRDefault="001D0D0E" w:rsidP="007F3623">
      <w:pPr>
        <w:snapToGrid w:val="0"/>
        <w:spacing w:beforeLines="50" w:before="120" w:line="260" w:lineRule="exact"/>
        <w:ind w:firstLineChars="50" w:firstLine="110"/>
        <w:rPr>
          <w:rFonts w:ascii="Times New Roman" w:eastAsia="Meiryo UI" w:hAnsi="Times New Roman" w:cs="Times New Roman"/>
          <w:kern w:val="0"/>
          <w:sz w:val="22"/>
          <w:szCs w:val="22"/>
          <w:lang w:val="x-none"/>
        </w:rPr>
      </w:pPr>
      <w:r w:rsidRPr="001D0D0E">
        <w:rPr>
          <w:rFonts w:ascii="Times New Roman" w:eastAsia="Meiryo UI" w:hAnsi="Times New Roman" w:cs="Times New Roman"/>
          <w:kern w:val="0"/>
          <w:sz w:val="22"/>
          <w:szCs w:val="22"/>
          <w:lang w:val="x-none"/>
        </w:rPr>
        <w:t>Il concept è stato sviluppato</w:t>
      </w:r>
      <w:r w:rsidR="00B830E7">
        <w:rPr>
          <w:rFonts w:ascii="Times New Roman" w:eastAsia="Meiryo UI" w:hAnsi="Times New Roman" w:cs="Times New Roman"/>
          <w:kern w:val="0"/>
          <w:sz w:val="22"/>
          <w:szCs w:val="22"/>
          <w:lang w:val="it-IT"/>
        </w:rPr>
        <w:t xml:space="preserve"> da AGC</w:t>
      </w:r>
      <w:r w:rsidRPr="001D0D0E">
        <w:rPr>
          <w:rFonts w:ascii="Times New Roman" w:eastAsia="Meiryo UI" w:hAnsi="Times New Roman" w:cs="Times New Roman"/>
          <w:kern w:val="0"/>
          <w:sz w:val="22"/>
          <w:szCs w:val="22"/>
          <w:lang w:val="x-none"/>
        </w:rPr>
        <w:t xml:space="preserve"> in collaborazione con l’architetto giapponese</w:t>
      </w:r>
      <w:r w:rsidR="00B830E7">
        <w:rPr>
          <w:rFonts w:ascii="Times New Roman" w:eastAsia="Meiryo UI" w:hAnsi="Times New Roman" w:cs="Times New Roman"/>
          <w:kern w:val="0"/>
          <w:sz w:val="22"/>
          <w:szCs w:val="22"/>
          <w:lang w:val="it-IT"/>
        </w:rPr>
        <w:t xml:space="preserve"> emergente</w:t>
      </w:r>
      <w:r w:rsidRPr="001D0D0E">
        <w:rPr>
          <w:rFonts w:ascii="Times New Roman" w:eastAsia="Meiryo UI" w:hAnsi="Times New Roman" w:cs="Times New Roman"/>
          <w:kern w:val="0"/>
          <w:sz w:val="22"/>
          <w:szCs w:val="22"/>
          <w:lang w:val="x-none"/>
        </w:rPr>
        <w:t xml:space="preserve"> Motosuke Mandai, il quale ha trasformato il progetto in un’installazione denominata “Soundscape”. Come rivela Mandai</w:t>
      </w:r>
      <w:r w:rsidR="00B830E7">
        <w:rPr>
          <w:rFonts w:ascii="Times New Roman" w:eastAsia="Meiryo UI" w:hAnsi="Times New Roman" w:cs="Times New Roman"/>
          <w:kern w:val="0"/>
          <w:sz w:val="22"/>
          <w:szCs w:val="22"/>
          <w:lang w:val="it-IT"/>
        </w:rPr>
        <w:t>,</w:t>
      </w:r>
      <w:r w:rsidRPr="001D0D0E">
        <w:rPr>
          <w:rFonts w:ascii="Times New Roman" w:eastAsia="Meiryo UI" w:hAnsi="Times New Roman" w:cs="Times New Roman"/>
          <w:kern w:val="0"/>
          <w:sz w:val="22"/>
          <w:szCs w:val="22"/>
          <w:lang w:val="x-none"/>
        </w:rPr>
        <w:t xml:space="preserve"> “</w:t>
      </w:r>
      <w:r w:rsidR="006C10C8">
        <w:rPr>
          <w:rFonts w:ascii="Times New Roman" w:eastAsia="Meiryo UI" w:hAnsi="Times New Roman" w:cs="Times New Roman"/>
          <w:kern w:val="0"/>
          <w:sz w:val="22"/>
          <w:szCs w:val="22"/>
          <w:lang w:val="it-IT"/>
        </w:rPr>
        <w:t>A</w:t>
      </w:r>
      <w:r w:rsidR="00B830E7">
        <w:rPr>
          <w:rFonts w:ascii="Times New Roman" w:eastAsia="Meiryo UI" w:hAnsi="Times New Roman" w:cs="Times New Roman"/>
          <w:kern w:val="0"/>
          <w:sz w:val="22"/>
          <w:szCs w:val="22"/>
          <w:lang w:val="it-IT"/>
        </w:rPr>
        <w:t>bbiamo</w:t>
      </w:r>
      <w:r w:rsidRPr="001D0D0E">
        <w:rPr>
          <w:rFonts w:ascii="Times New Roman" w:eastAsia="Meiryo UI" w:hAnsi="Times New Roman" w:cs="Times New Roman"/>
          <w:kern w:val="0"/>
          <w:sz w:val="22"/>
          <w:szCs w:val="22"/>
          <w:lang w:val="x-none"/>
        </w:rPr>
        <w:t xml:space="preserve"> disegnato </w:t>
      </w:r>
      <w:r w:rsidR="00800BAE">
        <w:rPr>
          <w:rFonts w:ascii="Times New Roman" w:eastAsia="Meiryo UI" w:hAnsi="Times New Roman" w:cs="Times New Roman"/>
          <w:kern w:val="0"/>
          <w:sz w:val="22"/>
          <w:szCs w:val="22"/>
          <w:lang w:val="it-IT"/>
        </w:rPr>
        <w:t>il nostro paesaggio sonoro</w:t>
      </w:r>
      <w:r w:rsidRPr="001D0D0E">
        <w:rPr>
          <w:rFonts w:ascii="Times New Roman" w:eastAsia="Meiryo UI" w:hAnsi="Times New Roman" w:cs="Times New Roman"/>
          <w:kern w:val="0"/>
          <w:sz w:val="22"/>
          <w:szCs w:val="22"/>
          <w:lang w:val="x-none"/>
        </w:rPr>
        <w:t xml:space="preserve"> </w:t>
      </w:r>
      <w:r w:rsidR="00800BAE">
        <w:rPr>
          <w:rFonts w:ascii="Times New Roman" w:eastAsia="Meiryo UI" w:hAnsi="Times New Roman" w:cs="Times New Roman"/>
          <w:kern w:val="0"/>
          <w:sz w:val="22"/>
          <w:szCs w:val="22"/>
          <w:lang w:val="it-IT"/>
        </w:rPr>
        <w:t>combinando</w:t>
      </w:r>
      <w:r w:rsidRPr="001D0D0E">
        <w:rPr>
          <w:rFonts w:ascii="Times New Roman" w:eastAsia="Meiryo UI" w:hAnsi="Times New Roman" w:cs="Times New Roman"/>
          <w:kern w:val="0"/>
          <w:sz w:val="22"/>
          <w:szCs w:val="22"/>
          <w:lang w:val="x-none"/>
        </w:rPr>
        <w:t xml:space="preserve"> frammenti di vetro trasparenti sospesi in aria </w:t>
      </w:r>
      <w:r w:rsidR="00A34794">
        <w:rPr>
          <w:rFonts w:ascii="Times New Roman" w:eastAsia="Meiryo UI" w:hAnsi="Times New Roman" w:cs="Times New Roman"/>
          <w:kern w:val="0"/>
          <w:sz w:val="22"/>
          <w:szCs w:val="22"/>
          <w:lang w:val="it-IT"/>
        </w:rPr>
        <w:t>con l</w:t>
      </w:r>
      <w:r w:rsidR="008B5166">
        <w:rPr>
          <w:rFonts w:ascii="Times New Roman" w:eastAsia="Meiryo UI" w:hAnsi="Times New Roman" w:cs="Times New Roman"/>
          <w:kern w:val="0"/>
          <w:sz w:val="22"/>
          <w:szCs w:val="22"/>
          <w:lang w:val="it-IT"/>
        </w:rPr>
        <w:t>’</w:t>
      </w:r>
      <w:r w:rsidR="00A34794">
        <w:rPr>
          <w:rFonts w:ascii="Times New Roman" w:eastAsia="Meiryo UI" w:hAnsi="Times New Roman" w:cs="Times New Roman"/>
          <w:kern w:val="0"/>
          <w:sz w:val="22"/>
          <w:szCs w:val="22"/>
          <w:lang w:val="it-IT"/>
        </w:rPr>
        <w:t>elemento invisibile del suono</w:t>
      </w:r>
      <w:r w:rsidRPr="001D0D0E">
        <w:rPr>
          <w:rFonts w:ascii="Times New Roman" w:eastAsia="Meiryo UI" w:hAnsi="Times New Roman" w:cs="Times New Roman"/>
          <w:kern w:val="0"/>
          <w:sz w:val="22"/>
          <w:szCs w:val="22"/>
          <w:lang w:val="x-none"/>
        </w:rPr>
        <w:t xml:space="preserve">. </w:t>
      </w:r>
      <w:r w:rsidR="00F4181D">
        <w:rPr>
          <w:rFonts w:ascii="Times New Roman" w:eastAsia="Meiryo UI" w:hAnsi="Times New Roman" w:cs="Times New Roman"/>
          <w:kern w:val="0"/>
          <w:sz w:val="22"/>
          <w:szCs w:val="22"/>
          <w:lang w:val="it-IT"/>
        </w:rPr>
        <w:t>Spero che i</w:t>
      </w:r>
      <w:r w:rsidRPr="001D0D0E">
        <w:rPr>
          <w:rFonts w:ascii="Times New Roman" w:eastAsia="Meiryo UI" w:hAnsi="Times New Roman" w:cs="Times New Roman"/>
          <w:kern w:val="0"/>
          <w:sz w:val="22"/>
          <w:szCs w:val="22"/>
          <w:lang w:val="x-none"/>
        </w:rPr>
        <w:t xml:space="preserve"> visitatori </w:t>
      </w:r>
      <w:r w:rsidR="00F4181D">
        <w:rPr>
          <w:rFonts w:ascii="Times New Roman" w:eastAsia="Meiryo UI" w:hAnsi="Times New Roman" w:cs="Times New Roman"/>
          <w:kern w:val="0"/>
          <w:sz w:val="22"/>
          <w:szCs w:val="22"/>
          <w:lang w:val="it-IT"/>
        </w:rPr>
        <w:t xml:space="preserve">capiranno fino in fondo </w:t>
      </w:r>
      <w:r w:rsidR="003F6AB7">
        <w:rPr>
          <w:rFonts w:ascii="Times New Roman" w:eastAsia="Meiryo UI" w:hAnsi="Times New Roman" w:cs="Times New Roman"/>
          <w:kern w:val="0"/>
          <w:sz w:val="22"/>
          <w:szCs w:val="22"/>
          <w:lang w:val="it-IT"/>
        </w:rPr>
        <w:t>il significato di questa installazione</w:t>
      </w:r>
      <w:r w:rsidR="00F4181D">
        <w:rPr>
          <w:rFonts w:ascii="Times New Roman" w:eastAsia="Meiryo UI" w:hAnsi="Times New Roman" w:cs="Times New Roman"/>
          <w:kern w:val="0"/>
          <w:sz w:val="22"/>
          <w:szCs w:val="22"/>
          <w:lang w:val="it-IT"/>
        </w:rPr>
        <w:t>, che è stat</w:t>
      </w:r>
      <w:r w:rsidR="003F6AB7">
        <w:rPr>
          <w:rFonts w:ascii="Times New Roman" w:eastAsia="Meiryo UI" w:hAnsi="Times New Roman" w:cs="Times New Roman"/>
          <w:kern w:val="0"/>
          <w:sz w:val="22"/>
          <w:szCs w:val="22"/>
          <w:lang w:val="it-IT"/>
        </w:rPr>
        <w:t>a</w:t>
      </w:r>
      <w:r w:rsidR="00F4181D">
        <w:rPr>
          <w:rFonts w:ascii="Times New Roman" w:eastAsia="Meiryo UI" w:hAnsi="Times New Roman" w:cs="Times New Roman"/>
          <w:kern w:val="0"/>
          <w:sz w:val="22"/>
          <w:szCs w:val="22"/>
          <w:lang w:val="it-IT"/>
        </w:rPr>
        <w:t xml:space="preserve"> creat</w:t>
      </w:r>
      <w:r w:rsidR="003F6AB7">
        <w:rPr>
          <w:rFonts w:ascii="Times New Roman" w:eastAsia="Meiryo UI" w:hAnsi="Times New Roman" w:cs="Times New Roman"/>
          <w:kern w:val="0"/>
          <w:sz w:val="22"/>
          <w:szCs w:val="22"/>
          <w:lang w:val="it-IT"/>
        </w:rPr>
        <w:t>a</w:t>
      </w:r>
      <w:r w:rsidR="00F4181D">
        <w:rPr>
          <w:rFonts w:ascii="Times New Roman" w:eastAsia="Meiryo UI" w:hAnsi="Times New Roman" w:cs="Times New Roman"/>
          <w:kern w:val="0"/>
          <w:sz w:val="22"/>
          <w:szCs w:val="22"/>
          <w:lang w:val="it-IT"/>
        </w:rPr>
        <w:t xml:space="preserve"> usando quel materiale effimero, trasparente e di immortale bellezza che è il vetro</w:t>
      </w:r>
      <w:r w:rsidRPr="001D0D0E">
        <w:rPr>
          <w:rFonts w:ascii="Times New Roman" w:eastAsia="Meiryo UI" w:hAnsi="Times New Roman" w:cs="Times New Roman"/>
          <w:kern w:val="0"/>
          <w:sz w:val="22"/>
          <w:szCs w:val="22"/>
          <w:lang w:val="x-none"/>
        </w:rPr>
        <w:t>. Il p</w:t>
      </w:r>
      <w:r w:rsidR="00EC53B5">
        <w:rPr>
          <w:rFonts w:ascii="Times New Roman" w:eastAsia="Meiryo UI" w:hAnsi="Times New Roman" w:cs="Times New Roman"/>
          <w:kern w:val="0"/>
          <w:sz w:val="22"/>
          <w:szCs w:val="22"/>
          <w:lang w:val="x-none"/>
        </w:rPr>
        <w:t>ubblico verrà coinvolto in un</w:t>
      </w:r>
      <w:r w:rsidR="008B5166">
        <w:rPr>
          <w:rFonts w:ascii="Times New Roman" w:eastAsia="Meiryo UI" w:hAnsi="Times New Roman" w:cs="Times New Roman"/>
          <w:kern w:val="0"/>
          <w:sz w:val="22"/>
          <w:szCs w:val="22"/>
          <w:lang w:val="it-IT"/>
        </w:rPr>
        <w:t>’</w:t>
      </w:r>
      <w:r w:rsidRPr="001D0D0E">
        <w:rPr>
          <w:rFonts w:ascii="Times New Roman" w:eastAsia="Meiryo UI" w:hAnsi="Times New Roman" w:cs="Times New Roman"/>
          <w:kern w:val="0"/>
          <w:sz w:val="22"/>
          <w:szCs w:val="22"/>
          <w:lang w:val="x-none"/>
        </w:rPr>
        <w:t xml:space="preserve">esperienza </w:t>
      </w:r>
      <w:r w:rsidR="00296B0A">
        <w:rPr>
          <w:rFonts w:ascii="Times New Roman" w:eastAsia="Meiryo UI" w:hAnsi="Times New Roman" w:cs="Times New Roman"/>
          <w:kern w:val="0"/>
          <w:sz w:val="22"/>
          <w:szCs w:val="22"/>
          <w:lang w:val="it-IT"/>
        </w:rPr>
        <w:t>sonora totalmente inedita</w:t>
      </w:r>
      <w:r w:rsidRPr="001D0D0E">
        <w:rPr>
          <w:rFonts w:ascii="Times New Roman" w:eastAsia="Meiryo UI" w:hAnsi="Times New Roman" w:cs="Times New Roman"/>
          <w:kern w:val="0"/>
          <w:sz w:val="22"/>
          <w:szCs w:val="22"/>
          <w:lang w:val="x-none"/>
        </w:rPr>
        <w:t>”.</w:t>
      </w:r>
    </w:p>
    <w:p w14:paraId="7D067893" w14:textId="09196F79" w:rsidR="006F4960" w:rsidRDefault="001D0D0E" w:rsidP="007F3623">
      <w:pPr>
        <w:snapToGrid w:val="0"/>
        <w:spacing w:beforeLines="50" w:before="120" w:line="260" w:lineRule="exact"/>
        <w:ind w:firstLineChars="50" w:firstLine="110"/>
        <w:rPr>
          <w:rFonts w:ascii="Times New Roman" w:eastAsia="Meiryo UI" w:hAnsi="Times New Roman" w:cs="Times New Roman"/>
          <w:kern w:val="0"/>
          <w:sz w:val="22"/>
          <w:szCs w:val="22"/>
          <w:lang w:val="x-none"/>
        </w:rPr>
      </w:pPr>
      <w:r w:rsidRPr="001D0D0E">
        <w:rPr>
          <w:rFonts w:ascii="Times New Roman" w:eastAsia="Meiryo UI" w:hAnsi="Times New Roman" w:cs="Times New Roman"/>
          <w:kern w:val="0"/>
          <w:sz w:val="22"/>
          <w:szCs w:val="22"/>
          <w:lang w:val="x-none"/>
        </w:rPr>
        <w:t xml:space="preserve">AGC è leader mondiale nella </w:t>
      </w:r>
      <w:r w:rsidR="00485C6F">
        <w:rPr>
          <w:rFonts w:ascii="Times New Roman" w:eastAsia="Meiryo UI" w:hAnsi="Times New Roman" w:cs="Times New Roman"/>
          <w:kern w:val="0"/>
          <w:sz w:val="22"/>
          <w:szCs w:val="22"/>
          <w:lang w:val="x-none"/>
        </w:rPr>
        <w:t xml:space="preserve">produzione di vetro </w:t>
      </w:r>
      <w:r w:rsidR="00485C6F">
        <w:rPr>
          <w:rFonts w:ascii="Times New Roman" w:eastAsia="Meiryo UI" w:hAnsi="Times New Roman" w:cs="Times New Roman"/>
          <w:kern w:val="0"/>
          <w:sz w:val="22"/>
          <w:szCs w:val="22"/>
          <w:lang w:val="it-IT"/>
        </w:rPr>
        <w:t>destinato al</w:t>
      </w:r>
      <w:r w:rsidRPr="001D0D0E">
        <w:rPr>
          <w:rFonts w:ascii="Times New Roman" w:eastAsia="Meiryo UI" w:hAnsi="Times New Roman" w:cs="Times New Roman"/>
          <w:kern w:val="0"/>
          <w:sz w:val="22"/>
          <w:szCs w:val="22"/>
          <w:lang w:val="x-none"/>
        </w:rPr>
        <w:t xml:space="preserve">l’industria edilizia, automobilistica e alla realizzazione di display. </w:t>
      </w:r>
      <w:r w:rsidR="00E554FE">
        <w:rPr>
          <w:rFonts w:ascii="Times New Roman" w:eastAsia="Meiryo UI" w:hAnsi="Times New Roman" w:cs="Times New Roman"/>
          <w:kern w:val="0"/>
          <w:sz w:val="22"/>
          <w:szCs w:val="22"/>
          <w:lang w:val="it-IT"/>
        </w:rPr>
        <w:t>Alla</w:t>
      </w:r>
      <w:r w:rsidRPr="001D0D0E">
        <w:rPr>
          <w:rFonts w:ascii="Times New Roman" w:eastAsia="Meiryo UI" w:hAnsi="Times New Roman" w:cs="Times New Roman"/>
          <w:kern w:val="0"/>
          <w:sz w:val="22"/>
          <w:szCs w:val="22"/>
          <w:lang w:val="x-none"/>
        </w:rPr>
        <w:t xml:space="preserve"> Milano Design Week 2018, </w:t>
      </w:r>
      <w:r w:rsidR="00A1521C">
        <w:rPr>
          <w:rFonts w:ascii="Times New Roman" w:eastAsia="Meiryo UI" w:hAnsi="Times New Roman" w:cs="Times New Roman"/>
          <w:kern w:val="0"/>
          <w:sz w:val="22"/>
          <w:szCs w:val="22"/>
          <w:lang w:val="it-IT"/>
        </w:rPr>
        <w:t>rivolgendosi a</w:t>
      </w:r>
      <w:r w:rsidRPr="001D0D0E">
        <w:rPr>
          <w:rFonts w:ascii="Times New Roman" w:eastAsia="Meiryo UI" w:hAnsi="Times New Roman" w:cs="Times New Roman"/>
          <w:kern w:val="0"/>
          <w:sz w:val="22"/>
          <w:szCs w:val="22"/>
          <w:lang w:val="x-none"/>
        </w:rPr>
        <w:t xml:space="preserve"> designer </w:t>
      </w:r>
      <w:r w:rsidR="00B95273">
        <w:rPr>
          <w:rFonts w:ascii="Times New Roman" w:eastAsia="Meiryo UI" w:hAnsi="Times New Roman" w:cs="Times New Roman"/>
          <w:kern w:val="0"/>
          <w:sz w:val="22"/>
          <w:szCs w:val="22"/>
          <w:lang w:val="it-IT"/>
        </w:rPr>
        <w:t>che operano nel mondo dell'</w:t>
      </w:r>
      <w:r w:rsidRPr="001D0D0E">
        <w:rPr>
          <w:rFonts w:ascii="Times New Roman" w:eastAsia="Meiryo UI" w:hAnsi="Times New Roman" w:cs="Times New Roman"/>
          <w:kern w:val="0"/>
          <w:sz w:val="22"/>
          <w:szCs w:val="22"/>
          <w:lang w:val="x-none"/>
        </w:rPr>
        <w:t xml:space="preserve">architettura, </w:t>
      </w:r>
      <w:r w:rsidR="00B95273">
        <w:rPr>
          <w:rFonts w:ascii="Times New Roman" w:eastAsia="Meiryo UI" w:hAnsi="Times New Roman" w:cs="Times New Roman"/>
          <w:kern w:val="0"/>
          <w:sz w:val="22"/>
          <w:szCs w:val="22"/>
          <w:lang w:val="it-IT"/>
        </w:rPr>
        <w:t>dell'</w:t>
      </w:r>
      <w:r w:rsidRPr="001D0D0E">
        <w:rPr>
          <w:rFonts w:ascii="Times New Roman" w:eastAsia="Meiryo UI" w:hAnsi="Times New Roman" w:cs="Times New Roman"/>
          <w:kern w:val="0"/>
          <w:sz w:val="22"/>
          <w:szCs w:val="22"/>
          <w:lang w:val="x-none"/>
        </w:rPr>
        <w:t>arredo</w:t>
      </w:r>
      <w:r w:rsidR="00B95273">
        <w:rPr>
          <w:rFonts w:ascii="Times New Roman" w:eastAsia="Meiryo UI" w:hAnsi="Times New Roman" w:cs="Times New Roman"/>
          <w:kern w:val="0"/>
          <w:sz w:val="22"/>
          <w:szCs w:val="22"/>
          <w:lang w:val="it-IT"/>
        </w:rPr>
        <w:t xml:space="preserve"> di interni</w:t>
      </w:r>
      <w:r w:rsidRPr="001D0D0E">
        <w:rPr>
          <w:rFonts w:ascii="Times New Roman" w:eastAsia="Meiryo UI" w:hAnsi="Times New Roman" w:cs="Times New Roman"/>
          <w:kern w:val="0"/>
          <w:sz w:val="22"/>
          <w:szCs w:val="22"/>
          <w:lang w:val="x-none"/>
        </w:rPr>
        <w:t xml:space="preserve"> e</w:t>
      </w:r>
      <w:r w:rsidR="00B95273">
        <w:rPr>
          <w:rFonts w:ascii="Times New Roman" w:eastAsia="Meiryo UI" w:hAnsi="Times New Roman" w:cs="Times New Roman"/>
          <w:kern w:val="0"/>
          <w:sz w:val="22"/>
          <w:szCs w:val="22"/>
          <w:lang w:val="it-IT"/>
        </w:rPr>
        <w:t xml:space="preserve"> del</w:t>
      </w:r>
      <w:r w:rsidRPr="001D0D0E">
        <w:rPr>
          <w:rFonts w:ascii="Times New Roman" w:eastAsia="Meiryo UI" w:hAnsi="Times New Roman" w:cs="Times New Roman"/>
          <w:kern w:val="0"/>
          <w:sz w:val="22"/>
          <w:szCs w:val="22"/>
          <w:lang w:val="x-none"/>
        </w:rPr>
        <w:t xml:space="preserve"> design d</w:t>
      </w:r>
      <w:r w:rsidR="00B95273">
        <w:rPr>
          <w:rFonts w:ascii="Times New Roman" w:eastAsia="Meiryo UI" w:hAnsi="Times New Roman" w:cs="Times New Roman"/>
          <w:kern w:val="0"/>
          <w:sz w:val="22"/>
          <w:szCs w:val="22"/>
          <w:lang w:val="it-IT"/>
        </w:rPr>
        <w:t>i</w:t>
      </w:r>
      <w:r w:rsidRPr="001D0D0E">
        <w:rPr>
          <w:rFonts w:ascii="Times New Roman" w:eastAsia="Meiryo UI" w:hAnsi="Times New Roman" w:cs="Times New Roman"/>
          <w:kern w:val="0"/>
          <w:sz w:val="22"/>
          <w:szCs w:val="22"/>
          <w:lang w:val="x-none"/>
        </w:rPr>
        <w:t xml:space="preserve"> prodotto, </w:t>
      </w:r>
      <w:r w:rsidR="00A1521C">
        <w:rPr>
          <w:rFonts w:ascii="Times New Roman" w:eastAsia="Meiryo UI" w:hAnsi="Times New Roman" w:cs="Times New Roman"/>
          <w:kern w:val="0"/>
          <w:sz w:val="22"/>
          <w:szCs w:val="22"/>
          <w:lang w:val="it-IT"/>
        </w:rPr>
        <w:t>AGC</w:t>
      </w:r>
      <w:r w:rsidRPr="001D0D0E">
        <w:rPr>
          <w:rFonts w:ascii="Times New Roman" w:eastAsia="Meiryo UI" w:hAnsi="Times New Roman" w:cs="Times New Roman"/>
          <w:kern w:val="0"/>
          <w:sz w:val="22"/>
          <w:szCs w:val="22"/>
          <w:lang w:val="x-none"/>
        </w:rPr>
        <w:t xml:space="preserve"> desidera svelare nuovi campi di impiego del vetro, ed allo stesso tempo dimostrare come la stessa evoluzione e le infinite possibilità di questo materiale </w:t>
      </w:r>
      <w:r w:rsidR="00280F09">
        <w:rPr>
          <w:rFonts w:ascii="Times New Roman" w:eastAsia="Meiryo UI" w:hAnsi="Times New Roman" w:cs="Times New Roman"/>
          <w:kern w:val="0"/>
          <w:sz w:val="22"/>
          <w:szCs w:val="22"/>
          <w:lang w:val="it-IT"/>
        </w:rPr>
        <w:t>possano contribuire</w:t>
      </w:r>
      <w:r w:rsidRPr="001D0D0E">
        <w:rPr>
          <w:rFonts w:ascii="Times New Roman" w:eastAsia="Meiryo UI" w:hAnsi="Times New Roman" w:cs="Times New Roman"/>
          <w:kern w:val="0"/>
          <w:sz w:val="22"/>
          <w:szCs w:val="22"/>
          <w:lang w:val="x-none"/>
        </w:rPr>
        <w:t xml:space="preserve"> </w:t>
      </w:r>
      <w:r w:rsidR="00E554FE">
        <w:rPr>
          <w:rFonts w:ascii="Times New Roman" w:eastAsia="Meiryo UI" w:hAnsi="Times New Roman" w:cs="Times New Roman"/>
          <w:kern w:val="0"/>
          <w:sz w:val="22"/>
          <w:szCs w:val="22"/>
          <w:lang w:val="it-IT"/>
        </w:rPr>
        <w:t>a</w:t>
      </w:r>
      <w:r w:rsidRPr="001D0D0E">
        <w:rPr>
          <w:rFonts w:ascii="Times New Roman" w:eastAsia="Meiryo UI" w:hAnsi="Times New Roman" w:cs="Times New Roman"/>
          <w:kern w:val="0"/>
          <w:sz w:val="22"/>
          <w:szCs w:val="22"/>
          <w:lang w:val="x-none"/>
        </w:rPr>
        <w:t xml:space="preserve"> migliorare la vita di tutti i giorni.</w:t>
      </w:r>
    </w:p>
    <w:p w14:paraId="4F2C6D56" w14:textId="77777777" w:rsidR="001D0D0E" w:rsidRPr="00AA4823" w:rsidRDefault="001D0D0E" w:rsidP="001D0D0E">
      <w:pPr>
        <w:spacing w:line="260" w:lineRule="exact"/>
        <w:rPr>
          <w:rFonts w:ascii="Times New Roman" w:eastAsia="Meiryo UI" w:hAnsi="Times New Roman" w:cs="Times New Roman"/>
          <w:b/>
          <w:noProof/>
          <w:sz w:val="6"/>
          <w:szCs w:val="6"/>
          <w:lang w:val="x-none"/>
        </w:rPr>
      </w:pPr>
    </w:p>
    <w:p w14:paraId="65BA52F0" w14:textId="629DF75F" w:rsidR="001615DA" w:rsidRPr="00716E33" w:rsidRDefault="001615DA" w:rsidP="007F3623">
      <w:pPr>
        <w:spacing w:line="260" w:lineRule="exact"/>
        <w:rPr>
          <w:rFonts w:ascii="Times New Roman" w:eastAsia="Meiryo UI" w:hAnsi="Times New Roman" w:cs="Times New Roman"/>
          <w:b/>
          <w:sz w:val="20"/>
          <w:szCs w:val="20"/>
          <w:lang w:val="it-IT"/>
        </w:rPr>
      </w:pPr>
      <w:r>
        <w:rPr>
          <w:rFonts w:ascii="Times New Roman" w:eastAsia="Meiryo UI" w:hAnsi="Times New Roman" w:cs="Times New Roman"/>
          <w:b/>
          <w:noProof/>
          <w:sz w:val="20"/>
          <w:szCs w:val="20"/>
          <w:lang w:val="it-IT" w:eastAsia="it-IT"/>
        </w:rPr>
        <mc:AlternateContent>
          <mc:Choice Requires="wps">
            <w:drawing>
              <wp:anchor distT="0" distB="0" distL="114300" distR="114300" simplePos="0" relativeHeight="251693056" behindDoc="0" locked="0" layoutInCell="1" allowOverlap="1" wp14:anchorId="7A67E7C6" wp14:editId="4335D629">
                <wp:simplePos x="0" y="0"/>
                <wp:positionH relativeFrom="column">
                  <wp:posOffset>-37465</wp:posOffset>
                </wp:positionH>
                <wp:positionV relativeFrom="paragraph">
                  <wp:posOffset>3810</wp:posOffset>
                </wp:positionV>
                <wp:extent cx="5793105" cy="0"/>
                <wp:effectExtent l="10160" t="13335" r="6985" b="5715"/>
                <wp:wrapNone/>
                <wp:docPr id="23" name="直線矢印コネクタ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9310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97FB23B" id="_x0000_t32" coordsize="21600,21600" o:spt="32" o:oned="t" path="m,l21600,21600e" filled="f">
                <v:path arrowok="t" fillok="f" o:connecttype="none"/>
                <o:lock v:ext="edit" shapetype="t"/>
              </v:shapetype>
              <v:shape id="直線矢印コネクタ 23" o:spid="_x0000_s1026" type="#_x0000_t32" style="position:absolute;margin-left:-2.95pt;margin-top:.3pt;width:456.15pt;height:0;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"/>
            </w:pict>
          </mc:Fallback>
        </mc:AlternateContent>
      </w:r>
      <w:r w:rsidR="00AE74A3" w:rsidRPr="00716E33">
        <w:rPr>
          <w:rFonts w:ascii="Times New Roman" w:eastAsia="Meiryo UI" w:hAnsi="Times New Roman" w:cs="Times New Roman"/>
          <w:b/>
          <w:sz w:val="20"/>
          <w:szCs w:val="20"/>
          <w:lang w:val="it-IT"/>
        </w:rPr>
        <w:t>Per informazioni sull'installazione</w:t>
      </w:r>
      <w:r w:rsidR="0098613A">
        <w:rPr>
          <w:rFonts w:ascii="Times New Roman" w:eastAsia="Meiryo UI" w:hAnsi="Times New Roman" w:cs="Times New Roman"/>
          <w:b/>
          <w:sz w:val="20"/>
          <w:szCs w:val="20"/>
          <w:lang w:val="it-IT"/>
        </w:rPr>
        <w:t xml:space="preserve"> "Soundscape"</w:t>
      </w:r>
      <w:r w:rsidRPr="00716E33">
        <w:rPr>
          <w:rFonts w:ascii="Times New Roman" w:eastAsia="Meiryo UI" w:hAnsi="Times New Roman" w:cs="Times New Roman"/>
          <w:b/>
          <w:sz w:val="20"/>
          <w:szCs w:val="20"/>
          <w:lang w:val="it-IT"/>
        </w:rPr>
        <w:t>:</w:t>
      </w:r>
      <w:r w:rsidRPr="00716E33">
        <w:rPr>
          <w:rFonts w:ascii="Times New Roman" w:eastAsia="Meiryo UI" w:hAnsi="Times New Roman" w:cs="Times New Roman"/>
          <w:sz w:val="20"/>
          <w:szCs w:val="20"/>
          <w:lang w:val="it-IT"/>
        </w:rPr>
        <w:t xml:space="preserve"> PR &amp; Press AD MIRABILIA</w:t>
      </w:r>
    </w:p>
    <w:p w14:paraId="380CB746" w14:textId="77777777" w:rsidR="001615DA" w:rsidRPr="003306B7" w:rsidRDefault="001615DA" w:rsidP="001615DA">
      <w:pPr>
        <w:spacing w:line="276" w:lineRule="auto"/>
        <w:rPr>
          <w:rFonts w:ascii="Times New Roman" w:eastAsia="Meiryo UI" w:hAnsi="Times New Roman" w:cs="Times New Roman"/>
          <w:sz w:val="20"/>
          <w:szCs w:val="20"/>
          <w:lang w:val="it-IT"/>
        </w:rPr>
      </w:pPr>
      <w:r w:rsidRPr="003306B7">
        <w:rPr>
          <w:rFonts w:ascii="Times New Roman" w:eastAsia="Meiryo UI" w:hAnsi="Times New Roman" w:cs="Times New Roman" w:hint="eastAsia"/>
          <w:sz w:val="20"/>
          <w:szCs w:val="20"/>
          <w:lang w:val="it-IT"/>
        </w:rPr>
        <w:t>Manuela Lubrano   TEL: +39 02 43821937</w:t>
      </w:r>
      <w:r w:rsidRPr="003306B7">
        <w:rPr>
          <w:rFonts w:ascii="Times New Roman" w:eastAsia="Meiryo UI" w:hAnsi="Times New Roman" w:cs="Times New Roman" w:hint="eastAsia"/>
          <w:sz w:val="20"/>
          <w:szCs w:val="20"/>
        </w:rPr>
        <w:t xml:space="preserve">　</w:t>
      </w:r>
      <w:r w:rsidRPr="003306B7">
        <w:rPr>
          <w:rFonts w:ascii="Times New Roman" w:eastAsia="Meiryo UI" w:hAnsi="Times New Roman" w:cs="Times New Roman" w:hint="eastAsia"/>
          <w:sz w:val="20"/>
          <w:szCs w:val="20"/>
          <w:lang w:val="it-IT"/>
        </w:rPr>
        <w:t xml:space="preserve">   Mobile: +39 349 2410696</w:t>
      </w:r>
    </w:p>
    <w:p w14:paraId="5ADFDC75" w14:textId="77777777" w:rsidR="001615DA" w:rsidRPr="004F622A" w:rsidRDefault="001615DA" w:rsidP="001615DA">
      <w:pPr>
        <w:spacing w:line="276" w:lineRule="auto"/>
        <w:rPr>
          <w:rFonts w:ascii="Times New Roman" w:eastAsia="Meiryo UI" w:hAnsi="Times New Roman" w:cs="Times New Roman"/>
          <w:sz w:val="20"/>
          <w:szCs w:val="20"/>
          <w:lang w:val="it-IT"/>
        </w:rPr>
      </w:pPr>
      <w:r>
        <w:rPr>
          <w:rFonts w:ascii="Times New Roman" w:eastAsia="Meiryo UI" w:hAnsi="Times New Roman" w:cs="Times New Roman"/>
          <w:sz w:val="20"/>
          <w:szCs w:val="20"/>
          <w:lang w:val="it-IT"/>
        </w:rPr>
        <w:t>Clara Zambetti</w:t>
      </w:r>
      <w:r>
        <w:rPr>
          <w:rFonts w:ascii="Times New Roman" w:eastAsia="Meiryo UI" w:hAnsi="Times New Roman" w:cs="Times New Roman" w:hint="eastAsia"/>
          <w:sz w:val="20"/>
          <w:szCs w:val="20"/>
          <w:lang w:val="it-IT"/>
        </w:rPr>
        <w:t xml:space="preserve">     </w:t>
      </w:r>
      <w:r w:rsidRPr="003306B7">
        <w:rPr>
          <w:rFonts w:ascii="Times New Roman" w:eastAsia="Meiryo UI" w:hAnsi="Times New Roman" w:cs="Times New Roman" w:hint="eastAsia"/>
          <w:sz w:val="20"/>
          <w:szCs w:val="20"/>
          <w:lang w:val="it-IT"/>
        </w:rPr>
        <w:t>TEL:</w:t>
      </w:r>
      <w:r>
        <w:rPr>
          <w:rFonts w:ascii="Times New Roman" w:eastAsia="Meiryo UI" w:hAnsi="Times New Roman" w:cs="Times New Roman" w:hint="eastAsia"/>
          <w:sz w:val="20"/>
          <w:szCs w:val="20"/>
          <w:lang w:val="it-IT"/>
        </w:rPr>
        <w:t xml:space="preserve"> </w:t>
      </w:r>
      <w:r w:rsidRPr="00647E74">
        <w:rPr>
          <w:rFonts w:ascii="Times New Roman" w:eastAsia="Meiryo UI" w:hAnsi="Times New Roman" w:cs="Times New Roman"/>
          <w:sz w:val="20"/>
          <w:szCs w:val="20"/>
          <w:lang w:val="it-IT"/>
        </w:rPr>
        <w:t>+39 02 4382 1957</w:t>
      </w:r>
      <w:r w:rsidRPr="004F622A">
        <w:rPr>
          <w:rFonts w:ascii="Times New Roman" w:eastAsia="Meiryo UI" w:hAnsi="Times New Roman" w:cs="Times New Roman" w:hint="eastAsia"/>
          <w:sz w:val="20"/>
          <w:szCs w:val="20"/>
        </w:rPr>
        <w:t xml:space="preserve">　</w:t>
      </w:r>
      <w:r w:rsidRPr="004F622A">
        <w:rPr>
          <w:rFonts w:ascii="Times New Roman" w:eastAsia="Meiryo UI" w:hAnsi="Times New Roman" w:cs="Times New Roman" w:hint="eastAsia"/>
          <w:sz w:val="20"/>
          <w:szCs w:val="20"/>
          <w:lang w:val="it-IT"/>
        </w:rPr>
        <w:t xml:space="preserve">   Mobile: </w:t>
      </w:r>
      <w:r>
        <w:rPr>
          <w:rFonts w:ascii="Times New Roman" w:eastAsia="Meiryo UI" w:hAnsi="Times New Roman" w:cs="Times New Roman"/>
          <w:sz w:val="20"/>
          <w:szCs w:val="20"/>
          <w:lang w:val="it-IT"/>
        </w:rPr>
        <w:t>+39 345 36 06</w:t>
      </w:r>
      <w:r w:rsidRPr="00647E74">
        <w:rPr>
          <w:rFonts w:ascii="Times New Roman" w:eastAsia="Meiryo UI" w:hAnsi="Times New Roman" w:cs="Times New Roman"/>
          <w:sz w:val="20"/>
          <w:szCs w:val="20"/>
          <w:lang w:val="it-IT"/>
        </w:rPr>
        <w:t>992</w:t>
      </w:r>
    </w:p>
    <w:p w14:paraId="39DB4C0E" w14:textId="77777777" w:rsidR="00186C1C" w:rsidRDefault="001615DA" w:rsidP="00186C1C">
      <w:pPr>
        <w:spacing w:line="276" w:lineRule="auto"/>
        <w:rPr>
          <w:rStyle w:val="Collegamentoipertestuale"/>
          <w:rFonts w:ascii="Times New Roman" w:eastAsia="Meiryo UI" w:hAnsi="Times New Roman" w:cs="Times New Roman"/>
          <w:sz w:val="20"/>
          <w:szCs w:val="20"/>
          <w:lang w:val="it-IT"/>
        </w:rPr>
      </w:pPr>
      <w:r w:rsidRPr="00896599">
        <w:rPr>
          <w:rFonts w:ascii="Times New Roman" w:eastAsia="Meiryo UI" w:hAnsi="Times New Roman" w:cs="Times New Roman"/>
          <w:sz w:val="20"/>
          <w:szCs w:val="20"/>
          <w:lang w:val="it-IT"/>
        </w:rPr>
        <w:t xml:space="preserve">E-Mail: </w:t>
      </w:r>
      <w:r w:rsidR="009630F1">
        <w:fldChar w:fldCharType="begin"/>
      </w:r>
      <w:r w:rsidR="009630F1" w:rsidRPr="00CD1735">
        <w:rPr>
          <w:lang w:val="it-IT"/>
        </w:rPr>
        <w:instrText xml:space="preserve"> HYPERLINK "mailto:agc@admirabilia.it" </w:instrText>
      </w:r>
      <w:r w:rsidR="009630F1">
        <w:fldChar w:fldCharType="separate"/>
      </w:r>
      <w:r w:rsidRPr="00896599">
        <w:rPr>
          <w:rStyle w:val="Collegamentoipertestuale"/>
          <w:rFonts w:ascii="Times New Roman" w:eastAsia="Meiryo UI" w:hAnsi="Times New Roman" w:cs="Times New Roman"/>
          <w:sz w:val="20"/>
          <w:szCs w:val="20"/>
          <w:lang w:val="it-IT"/>
        </w:rPr>
        <w:t>agc@admirabilia.it</w:t>
      </w:r>
      <w:r w:rsidR="009630F1">
        <w:rPr>
          <w:rStyle w:val="Collegamentoipertestuale"/>
          <w:rFonts w:ascii="Times New Roman" w:eastAsia="Meiryo UI" w:hAnsi="Times New Roman" w:cs="Times New Roman"/>
          <w:sz w:val="20"/>
          <w:szCs w:val="20"/>
          <w:lang w:val="it-IT"/>
        </w:rPr>
        <w:fldChar w:fldCharType="end"/>
      </w:r>
    </w:p>
    <w:p w14:paraId="1BD7E5E9" w14:textId="2D0178D3" w:rsidR="001C0ACE" w:rsidRPr="00186C1C" w:rsidRDefault="001C0ACE" w:rsidP="00186C1C">
      <w:pPr>
        <w:spacing w:line="276" w:lineRule="auto"/>
        <w:rPr>
          <w:rFonts w:ascii="Times New Roman" w:eastAsia="Meiryo UI" w:hAnsi="Times New Roman" w:cs="Times New Roman"/>
          <w:color w:val="0000FF"/>
          <w:sz w:val="20"/>
          <w:szCs w:val="20"/>
          <w:u w:val="single"/>
          <w:lang w:val="it-IT"/>
        </w:rPr>
      </w:pPr>
      <w:r w:rsidRPr="002D5D48">
        <w:rPr>
          <w:rFonts w:ascii="Times New Roman" w:eastAsia="Meiryo UI" w:hAnsi="Times New Roman" w:cs="Times New Roman"/>
          <w:b/>
          <w:sz w:val="24"/>
          <w:szCs w:val="24"/>
          <w:lang w:val="it-IT"/>
        </w:rPr>
        <w:lastRenderedPageBreak/>
        <w:t>&lt;</w:t>
      </w:r>
      <w:r w:rsidR="007F3623" w:rsidRPr="004812AC">
        <w:rPr>
          <w:rFonts w:ascii="Times New Roman" w:hAnsi="Times New Roman" w:cs="Times New Roman"/>
          <w:lang w:val="it-IT"/>
        </w:rPr>
        <w:t xml:space="preserve"> </w:t>
      </w:r>
      <w:r w:rsidR="007F3623" w:rsidRPr="002D5D48">
        <w:rPr>
          <w:rFonts w:ascii="Times New Roman" w:eastAsia="Meiryo UI" w:hAnsi="Times New Roman" w:cs="Times New Roman"/>
          <w:b/>
          <w:sz w:val="24"/>
          <w:szCs w:val="24"/>
          <w:lang w:val="it-IT"/>
        </w:rPr>
        <w:t xml:space="preserve">Informazioni </w:t>
      </w:r>
      <w:r w:rsidRPr="002D5D48">
        <w:rPr>
          <w:rFonts w:ascii="Times New Roman" w:eastAsia="Meiryo UI" w:hAnsi="Times New Roman" w:cs="Times New Roman"/>
          <w:b/>
          <w:sz w:val="24"/>
          <w:szCs w:val="24"/>
          <w:lang w:val="it-IT"/>
        </w:rPr>
        <w:t>&gt;</w:t>
      </w:r>
    </w:p>
    <w:p w14:paraId="2A3A34DB" w14:textId="77777777" w:rsidR="001C0ACE" w:rsidRPr="002D5D48" w:rsidRDefault="001C0ACE" w:rsidP="00F6354D">
      <w:pPr>
        <w:rPr>
          <w:rFonts w:ascii="Times New Roman" w:eastAsia="Meiryo UI" w:hAnsi="Times New Roman" w:cs="Times New Roman"/>
          <w:b/>
          <w:sz w:val="22"/>
          <w:szCs w:val="22"/>
          <w:u w:val="single"/>
          <w:lang w:val="it-IT"/>
        </w:rPr>
      </w:pPr>
    </w:p>
    <w:p w14:paraId="1BB70FD3" w14:textId="449BDB55" w:rsidR="008774E9" w:rsidRPr="004812AC" w:rsidRDefault="00F6354D" w:rsidP="00F6354D">
      <w:pPr>
        <w:rPr>
          <w:rFonts w:ascii="Times New Roman" w:eastAsia="Meiryo UI" w:hAnsi="Times New Roman" w:cs="Times New Roman"/>
          <w:b/>
          <w:sz w:val="22"/>
          <w:szCs w:val="22"/>
          <w:u w:val="single"/>
          <w:lang w:val="it-IT"/>
        </w:rPr>
      </w:pPr>
      <w:r w:rsidRPr="004812AC">
        <w:rPr>
          <w:rFonts w:ascii="Times New Roman" w:eastAsia="Meiryo UI" w:hAnsi="Times New Roman" w:cs="Times New Roman"/>
          <w:b/>
          <w:sz w:val="22"/>
          <w:szCs w:val="22"/>
          <w:u w:val="single"/>
          <w:lang w:val="it-IT"/>
        </w:rPr>
        <w:t>Concept</w:t>
      </w:r>
      <w:r w:rsidR="006F4960" w:rsidRPr="004812AC">
        <w:rPr>
          <w:rFonts w:ascii="Times New Roman" w:eastAsia="Meiryo UI" w:hAnsi="Times New Roman" w:cs="Times New Roman"/>
          <w:b/>
          <w:sz w:val="22"/>
          <w:szCs w:val="22"/>
          <w:u w:val="single"/>
          <w:lang w:val="it-IT"/>
        </w:rPr>
        <w:softHyphen/>
      </w:r>
      <w:r w:rsidR="006F4960" w:rsidRPr="004812AC">
        <w:rPr>
          <w:rFonts w:ascii="Times New Roman" w:eastAsia="Meiryo UI" w:hAnsi="Times New Roman" w:cs="Times New Roman"/>
          <w:b/>
          <w:sz w:val="22"/>
          <w:szCs w:val="22"/>
          <w:u w:val="single"/>
          <w:lang w:val="it-IT"/>
        </w:rPr>
        <w:softHyphen/>
      </w:r>
    </w:p>
    <w:p w14:paraId="58E6D6BC" w14:textId="77777777" w:rsidR="00422E68" w:rsidRPr="004812AC" w:rsidRDefault="00422E68" w:rsidP="008774E9">
      <w:pPr>
        <w:autoSpaceDE w:val="0"/>
        <w:autoSpaceDN w:val="0"/>
        <w:rPr>
          <w:rFonts w:ascii="Times New Roman" w:eastAsia="Meiryo UI" w:hAnsi="Times New Roman" w:cs="Times New Roman"/>
          <w:b/>
          <w:sz w:val="22"/>
          <w:szCs w:val="22"/>
          <w:u w:val="single"/>
          <w:lang w:val="it-IT"/>
        </w:rPr>
      </w:pPr>
    </w:p>
    <w:p w14:paraId="194B52EB" w14:textId="3E4349D8" w:rsidR="000F0CA2" w:rsidRPr="002D5D48" w:rsidRDefault="00716E33" w:rsidP="000F0CA2">
      <w:pPr>
        <w:rPr>
          <w:rFonts w:ascii="Times New Roman" w:hAnsi="Times New Roman" w:cs="Times New Roman"/>
          <w:lang w:val="it-IT"/>
        </w:rPr>
      </w:pPr>
      <w:r>
        <w:rPr>
          <w:rFonts w:ascii="Times New Roman" w:hAnsi="Times New Roman" w:cs="Times New Roman"/>
          <w:lang w:val="it-IT"/>
        </w:rPr>
        <w:t>Il nostro design degli spazi</w:t>
      </w:r>
      <w:r w:rsidR="000F0CA2" w:rsidRPr="002D5D48">
        <w:rPr>
          <w:rFonts w:ascii="Times New Roman" w:hAnsi="Times New Roman" w:cs="Times New Roman"/>
          <w:lang w:val="it-IT"/>
        </w:rPr>
        <w:t xml:space="preserve"> </w:t>
      </w:r>
      <w:r>
        <w:rPr>
          <w:rFonts w:ascii="Times New Roman" w:hAnsi="Times New Roman" w:cs="Times New Roman"/>
          <w:lang w:val="it-IT"/>
        </w:rPr>
        <w:t>incorpora l'elemento invisibile del suono.</w:t>
      </w:r>
    </w:p>
    <w:p w14:paraId="79B8BFB5" w14:textId="77777777" w:rsidR="000F0CA2" w:rsidRPr="002D5D48" w:rsidRDefault="000F0CA2" w:rsidP="000F0CA2">
      <w:pPr>
        <w:rPr>
          <w:rFonts w:ascii="Times New Roman" w:hAnsi="Times New Roman" w:cs="Times New Roman"/>
          <w:lang w:val="it-IT"/>
        </w:rPr>
      </w:pPr>
    </w:p>
    <w:p w14:paraId="3F9F87C1" w14:textId="4086C07C" w:rsidR="000F0CA2" w:rsidRPr="002D5D48" w:rsidRDefault="004336DF" w:rsidP="000F0CA2">
      <w:pPr>
        <w:rPr>
          <w:rFonts w:ascii="Times New Roman" w:hAnsi="Times New Roman" w:cs="Times New Roman"/>
          <w:lang w:val="it-IT"/>
        </w:rPr>
      </w:pPr>
      <w:r>
        <w:rPr>
          <w:rFonts w:ascii="Times New Roman" w:hAnsi="Times New Roman" w:cs="Times New Roman"/>
          <w:lang w:val="it-IT"/>
        </w:rPr>
        <w:t xml:space="preserve">Abbiamo creato uno spazio nel quale il tempo sembra fermarsi, </w:t>
      </w:r>
      <w:r w:rsidR="00BB0C14">
        <w:rPr>
          <w:rFonts w:ascii="Times New Roman" w:hAnsi="Times New Roman" w:cs="Times New Roman"/>
          <w:lang w:val="it-IT"/>
        </w:rPr>
        <w:t>grazie a</w:t>
      </w:r>
      <w:r>
        <w:rPr>
          <w:rFonts w:ascii="Times New Roman" w:hAnsi="Times New Roman" w:cs="Times New Roman"/>
          <w:lang w:val="it-IT"/>
        </w:rPr>
        <w:t xml:space="preserve"> una grande </w:t>
      </w:r>
      <w:r w:rsidR="000F0CA2" w:rsidRPr="002D5D48">
        <w:rPr>
          <w:rFonts w:ascii="Times New Roman" w:hAnsi="Times New Roman" w:cs="Times New Roman"/>
          <w:lang w:val="it-IT"/>
        </w:rPr>
        <w:t>lastra di vetro</w:t>
      </w:r>
      <w:r w:rsidR="007048E5">
        <w:rPr>
          <w:rFonts w:ascii="Times New Roman" w:hAnsi="Times New Roman" w:cs="Times New Roman"/>
          <w:lang w:val="it-IT"/>
        </w:rPr>
        <w:t xml:space="preserve"> che</w:t>
      </w:r>
      <w:r w:rsidR="000F0CA2" w:rsidRPr="002D5D48">
        <w:rPr>
          <w:rFonts w:ascii="Times New Roman" w:hAnsi="Times New Roman" w:cs="Times New Roman"/>
          <w:lang w:val="it-IT"/>
        </w:rPr>
        <w:t xml:space="preserve"> </w:t>
      </w:r>
      <w:r w:rsidR="007048E5">
        <w:rPr>
          <w:rFonts w:ascii="Times New Roman" w:hAnsi="Times New Roman" w:cs="Times New Roman"/>
          <w:lang w:val="it-IT"/>
        </w:rPr>
        <w:t>è stata</w:t>
      </w:r>
      <w:r w:rsidR="000F0CA2" w:rsidRPr="002D5D48">
        <w:rPr>
          <w:rFonts w:ascii="Times New Roman" w:hAnsi="Times New Roman" w:cs="Times New Roman"/>
          <w:lang w:val="it-IT"/>
        </w:rPr>
        <w:t xml:space="preserve"> </w:t>
      </w:r>
      <w:r>
        <w:rPr>
          <w:rFonts w:ascii="Times New Roman" w:hAnsi="Times New Roman" w:cs="Times New Roman"/>
          <w:lang w:val="it-IT"/>
        </w:rPr>
        <w:t xml:space="preserve">frammentata e </w:t>
      </w:r>
      <w:r w:rsidR="000F0CA2" w:rsidRPr="002D5D48">
        <w:rPr>
          <w:rFonts w:ascii="Times New Roman" w:hAnsi="Times New Roman" w:cs="Times New Roman"/>
          <w:lang w:val="it-IT"/>
        </w:rPr>
        <w:t>dis</w:t>
      </w:r>
      <w:r w:rsidR="00BB0C14">
        <w:rPr>
          <w:rFonts w:ascii="Times New Roman" w:hAnsi="Times New Roman" w:cs="Times New Roman"/>
          <w:lang w:val="it-IT"/>
        </w:rPr>
        <w:t>seminata</w:t>
      </w:r>
      <w:r w:rsidR="000F0CA2" w:rsidRPr="002D5D48">
        <w:rPr>
          <w:rFonts w:ascii="Times New Roman" w:hAnsi="Times New Roman" w:cs="Times New Roman"/>
          <w:lang w:val="it-IT"/>
        </w:rPr>
        <w:t xml:space="preserve"> </w:t>
      </w:r>
      <w:r>
        <w:rPr>
          <w:rFonts w:ascii="Times New Roman" w:hAnsi="Times New Roman" w:cs="Times New Roman"/>
          <w:lang w:val="it-IT"/>
        </w:rPr>
        <w:t>nell'aria</w:t>
      </w:r>
      <w:r w:rsidR="000F0CA2" w:rsidRPr="002D5D48">
        <w:rPr>
          <w:rFonts w:ascii="Times New Roman" w:hAnsi="Times New Roman" w:cs="Times New Roman"/>
          <w:lang w:val="it-IT"/>
        </w:rPr>
        <w:t xml:space="preserve">. </w:t>
      </w:r>
      <w:r w:rsidR="00917F04">
        <w:rPr>
          <w:rFonts w:ascii="Times New Roman" w:hAnsi="Times New Roman" w:cs="Times New Roman"/>
          <w:lang w:val="it-IT"/>
        </w:rPr>
        <w:t>Il tutto è</w:t>
      </w:r>
      <w:r w:rsidR="000F0CA2" w:rsidRPr="002D5D48">
        <w:rPr>
          <w:rFonts w:ascii="Times New Roman" w:hAnsi="Times New Roman" w:cs="Times New Roman"/>
          <w:lang w:val="it-IT"/>
        </w:rPr>
        <w:t xml:space="preserve"> pervaso da </w:t>
      </w:r>
      <w:r w:rsidR="00917F04">
        <w:rPr>
          <w:rFonts w:ascii="Times New Roman" w:hAnsi="Times New Roman" w:cs="Times New Roman"/>
          <w:lang w:val="it-IT"/>
        </w:rPr>
        <w:t>un senso di bellezza effimera</w:t>
      </w:r>
      <w:r w:rsidR="00171D73">
        <w:rPr>
          <w:rFonts w:ascii="Times New Roman" w:hAnsi="Times New Roman" w:cs="Times New Roman"/>
          <w:lang w:val="it-IT"/>
        </w:rPr>
        <w:t xml:space="preserve"> che si sperimenta quando, in una frazione di secondo, il vetro è in tensione e alla fine viene liberato dal suo equilibrio strutturale. </w:t>
      </w:r>
    </w:p>
    <w:p w14:paraId="1D29991D" w14:textId="7D23974C" w:rsidR="000F0CA2" w:rsidRPr="002D5D48" w:rsidRDefault="00C26B29" w:rsidP="000F0CA2">
      <w:pPr>
        <w:rPr>
          <w:rFonts w:ascii="Times New Roman" w:hAnsi="Times New Roman" w:cs="Times New Roman"/>
          <w:lang w:val="it-IT"/>
        </w:rPr>
      </w:pPr>
      <w:r>
        <w:rPr>
          <w:rFonts w:ascii="Times New Roman" w:hAnsi="Times New Roman" w:cs="Times New Roman"/>
          <w:lang w:val="it-IT"/>
        </w:rPr>
        <w:t>Soltanto i suoni</w:t>
      </w:r>
      <w:r w:rsidR="00F3128F">
        <w:rPr>
          <w:rFonts w:ascii="Times New Roman" w:hAnsi="Times New Roman" w:cs="Times New Roman"/>
          <w:lang w:val="it-IT"/>
        </w:rPr>
        <w:t xml:space="preserve"> perman</w:t>
      </w:r>
      <w:r>
        <w:rPr>
          <w:rFonts w:ascii="Times New Roman" w:hAnsi="Times New Roman" w:cs="Times New Roman"/>
          <w:lang w:val="it-IT"/>
        </w:rPr>
        <w:t>gono</w:t>
      </w:r>
      <w:r w:rsidR="00F3128F">
        <w:rPr>
          <w:rFonts w:ascii="Times New Roman" w:hAnsi="Times New Roman" w:cs="Times New Roman"/>
          <w:lang w:val="it-IT"/>
        </w:rPr>
        <w:t>, muovendosi dolcemente me</w:t>
      </w:r>
      <w:r w:rsidR="00CA5F61">
        <w:rPr>
          <w:rFonts w:ascii="Times New Roman" w:hAnsi="Times New Roman" w:cs="Times New Roman"/>
          <w:lang w:val="it-IT"/>
        </w:rPr>
        <w:t>ntre il tempo resta immobile: i suoni</w:t>
      </w:r>
      <w:r w:rsidR="00F3128F">
        <w:rPr>
          <w:rFonts w:ascii="Times New Roman" w:hAnsi="Times New Roman" w:cs="Times New Roman"/>
          <w:lang w:val="it-IT"/>
        </w:rPr>
        <w:t xml:space="preserve"> di questi numerosi frammenti di vetro che si ricompongono in sensazioni sonore tridimensionali</w:t>
      </w:r>
      <w:r w:rsidR="000F0CA2" w:rsidRPr="002D5D48">
        <w:rPr>
          <w:rFonts w:ascii="Times New Roman" w:hAnsi="Times New Roman" w:cs="Times New Roman"/>
          <w:lang w:val="it-IT"/>
        </w:rPr>
        <w:t xml:space="preserve">, dando vita a </w:t>
      </w:r>
      <w:r w:rsidR="00F3128F">
        <w:rPr>
          <w:rFonts w:ascii="Times New Roman" w:hAnsi="Times New Roman" w:cs="Times New Roman"/>
          <w:lang w:val="it-IT"/>
        </w:rPr>
        <w:t xml:space="preserve">un nuovo </w:t>
      </w:r>
      <w:r w:rsidR="000F0CA2" w:rsidRPr="002D5D48">
        <w:rPr>
          <w:rFonts w:ascii="Times New Roman" w:hAnsi="Times New Roman" w:cs="Times New Roman"/>
          <w:lang w:val="it-IT"/>
        </w:rPr>
        <w:t>paesaggi</w:t>
      </w:r>
      <w:r w:rsidR="00F3128F">
        <w:rPr>
          <w:rFonts w:ascii="Times New Roman" w:hAnsi="Times New Roman" w:cs="Times New Roman"/>
          <w:lang w:val="it-IT"/>
        </w:rPr>
        <w:t>o</w:t>
      </w:r>
      <w:r w:rsidR="000F0CA2" w:rsidRPr="002D5D48">
        <w:rPr>
          <w:rFonts w:ascii="Times New Roman" w:hAnsi="Times New Roman" w:cs="Times New Roman"/>
          <w:lang w:val="it-IT"/>
        </w:rPr>
        <w:t xml:space="preserve"> sonor</w:t>
      </w:r>
      <w:r w:rsidR="00F3128F">
        <w:rPr>
          <w:rFonts w:ascii="Times New Roman" w:hAnsi="Times New Roman" w:cs="Times New Roman"/>
          <w:lang w:val="it-IT"/>
        </w:rPr>
        <w:t>o</w:t>
      </w:r>
      <w:r w:rsidR="000F0CA2" w:rsidRPr="002D5D48">
        <w:rPr>
          <w:rFonts w:ascii="Times New Roman" w:hAnsi="Times New Roman" w:cs="Times New Roman"/>
          <w:lang w:val="it-IT"/>
        </w:rPr>
        <w:t xml:space="preserve">. </w:t>
      </w:r>
      <w:r w:rsidR="005B01C7">
        <w:rPr>
          <w:rFonts w:ascii="Times New Roman" w:hAnsi="Times New Roman" w:cs="Times New Roman"/>
          <w:lang w:val="it-IT"/>
        </w:rPr>
        <w:t xml:space="preserve">Il suono </w:t>
      </w:r>
      <w:r w:rsidR="00A62A2D">
        <w:rPr>
          <w:rFonts w:ascii="Times New Roman" w:hAnsi="Times New Roman" w:cs="Times New Roman"/>
          <w:lang w:val="it-IT"/>
        </w:rPr>
        <w:t>cade</w:t>
      </w:r>
      <w:r w:rsidR="008103D8">
        <w:rPr>
          <w:rFonts w:ascii="Times New Roman" w:hAnsi="Times New Roman" w:cs="Times New Roman"/>
          <w:lang w:val="it-IT"/>
        </w:rPr>
        <w:t xml:space="preserve"> dall'alto</w:t>
      </w:r>
      <w:r w:rsidR="005B01C7">
        <w:rPr>
          <w:rFonts w:ascii="Times New Roman" w:hAnsi="Times New Roman" w:cs="Times New Roman"/>
          <w:lang w:val="it-IT"/>
        </w:rPr>
        <w:t xml:space="preserve"> come</w:t>
      </w:r>
      <w:r w:rsidR="000F0CA2" w:rsidRPr="002D5D48">
        <w:rPr>
          <w:rFonts w:ascii="Times New Roman" w:hAnsi="Times New Roman" w:cs="Times New Roman"/>
          <w:lang w:val="it-IT"/>
        </w:rPr>
        <w:t xml:space="preserve"> </w:t>
      </w:r>
      <w:r w:rsidR="008103D8">
        <w:rPr>
          <w:rFonts w:ascii="Times New Roman" w:hAnsi="Times New Roman" w:cs="Times New Roman"/>
          <w:lang w:val="it-IT"/>
        </w:rPr>
        <w:t>la pioggia</w:t>
      </w:r>
      <w:r w:rsidR="000F0CA2" w:rsidRPr="002D5D48">
        <w:rPr>
          <w:rFonts w:ascii="Times New Roman" w:hAnsi="Times New Roman" w:cs="Times New Roman"/>
          <w:lang w:val="it-IT"/>
        </w:rPr>
        <w:t xml:space="preserve">, </w:t>
      </w:r>
      <w:r w:rsidR="008103D8">
        <w:rPr>
          <w:rFonts w:ascii="Times New Roman" w:hAnsi="Times New Roman" w:cs="Times New Roman"/>
          <w:lang w:val="it-IT"/>
        </w:rPr>
        <w:t xml:space="preserve">scorre nello spazio come </w:t>
      </w:r>
      <w:r w:rsidR="000F0CA2" w:rsidRPr="002D5D48">
        <w:rPr>
          <w:rFonts w:ascii="Times New Roman" w:hAnsi="Times New Roman" w:cs="Times New Roman"/>
          <w:lang w:val="it-IT"/>
        </w:rPr>
        <w:t xml:space="preserve">un fiume, </w:t>
      </w:r>
      <w:r w:rsidR="008103D8">
        <w:rPr>
          <w:rFonts w:ascii="Times New Roman" w:hAnsi="Times New Roman" w:cs="Times New Roman"/>
          <w:lang w:val="it-IT"/>
        </w:rPr>
        <w:t>si solleva come le onde del mare</w:t>
      </w:r>
      <w:r w:rsidR="00526AD9">
        <w:rPr>
          <w:rFonts w:ascii="Times New Roman" w:hAnsi="Times New Roman" w:cs="Times New Roman"/>
          <w:lang w:val="it-IT"/>
        </w:rPr>
        <w:t xml:space="preserve">, formando all'interno di questo </w:t>
      </w:r>
      <w:r w:rsidR="00A62A2D">
        <w:rPr>
          <w:rFonts w:ascii="Times New Roman" w:hAnsi="Times New Roman" w:cs="Times New Roman"/>
          <w:lang w:val="it-IT"/>
        </w:rPr>
        <w:t>ambiente</w:t>
      </w:r>
      <w:r w:rsidR="00526AD9">
        <w:rPr>
          <w:rFonts w:ascii="Times New Roman" w:hAnsi="Times New Roman" w:cs="Times New Roman"/>
          <w:lang w:val="it-IT"/>
        </w:rPr>
        <w:t xml:space="preserve"> pieno di vetro traslucido "</w:t>
      </w:r>
      <w:r w:rsidR="00405F93">
        <w:rPr>
          <w:rFonts w:ascii="Times New Roman" w:hAnsi="Times New Roman" w:cs="Times New Roman"/>
          <w:lang w:val="it-IT"/>
        </w:rPr>
        <w:t>stanze</w:t>
      </w:r>
      <w:r w:rsidR="00526AD9">
        <w:rPr>
          <w:rFonts w:ascii="Times New Roman" w:hAnsi="Times New Roman" w:cs="Times New Roman"/>
          <w:lang w:val="it-IT"/>
        </w:rPr>
        <w:t>" invisibili di suono.</w:t>
      </w:r>
    </w:p>
    <w:p w14:paraId="4C171BC0" w14:textId="77777777" w:rsidR="00526AD9" w:rsidRDefault="00526AD9" w:rsidP="000F0CA2">
      <w:pPr>
        <w:rPr>
          <w:rFonts w:ascii="Times New Roman" w:hAnsi="Times New Roman" w:cs="Times New Roman"/>
          <w:lang w:val="it-IT"/>
        </w:rPr>
      </w:pPr>
    </w:p>
    <w:p w14:paraId="33C36E1D" w14:textId="0EA4BAEB" w:rsidR="00C136D4" w:rsidRDefault="00526AD9" w:rsidP="000F0CA2">
      <w:pPr>
        <w:rPr>
          <w:rFonts w:ascii="Times New Roman" w:hAnsi="Times New Roman" w:cs="Times New Roman"/>
          <w:lang w:val="it-IT"/>
        </w:rPr>
      </w:pPr>
      <w:r>
        <w:rPr>
          <w:rFonts w:ascii="Times New Roman" w:hAnsi="Times New Roman" w:cs="Times New Roman"/>
          <w:lang w:val="it-IT"/>
        </w:rPr>
        <w:t>Sovrapponendo questi due elementi – il vetro trasparente sospeso con grazi</w:t>
      </w:r>
      <w:r w:rsidR="005534B0">
        <w:rPr>
          <w:rFonts w:ascii="Times New Roman" w:hAnsi="Times New Roman" w:cs="Times New Roman"/>
          <w:lang w:val="it-IT"/>
        </w:rPr>
        <w:t>a</w:t>
      </w:r>
      <w:r>
        <w:rPr>
          <w:rFonts w:ascii="Times New Roman" w:hAnsi="Times New Roman" w:cs="Times New Roman"/>
          <w:lang w:val="it-IT"/>
        </w:rPr>
        <w:t xml:space="preserve"> nell'aria e i suoni che sottilmente fanno vibrare quell'aria invisibile </w:t>
      </w:r>
      <w:r w:rsidR="009C57A2">
        <w:rPr>
          <w:rFonts w:ascii="Times New Roman" w:hAnsi="Times New Roman" w:cs="Times New Roman"/>
          <w:lang w:val="it-IT"/>
        </w:rPr>
        <w:t>–</w:t>
      </w:r>
      <w:r>
        <w:rPr>
          <w:rFonts w:ascii="Times New Roman" w:hAnsi="Times New Roman" w:cs="Times New Roman"/>
          <w:lang w:val="it-IT"/>
        </w:rPr>
        <w:t xml:space="preserve"> </w:t>
      </w:r>
      <w:r w:rsidR="005534B0">
        <w:rPr>
          <w:rFonts w:ascii="Times New Roman" w:hAnsi="Times New Roman" w:cs="Times New Roman"/>
          <w:lang w:val="it-IT"/>
        </w:rPr>
        <w:t>abbiamo individuato nuove possibilità</w:t>
      </w:r>
      <w:r w:rsidR="001A225B">
        <w:rPr>
          <w:rFonts w:ascii="Times New Roman" w:hAnsi="Times New Roman" w:cs="Times New Roman"/>
          <w:lang w:val="it-IT"/>
        </w:rPr>
        <w:t xml:space="preserve"> espressive</w:t>
      </w:r>
      <w:r w:rsidR="00C136D4">
        <w:rPr>
          <w:rFonts w:ascii="Times New Roman" w:hAnsi="Times New Roman" w:cs="Times New Roman"/>
          <w:lang w:val="it-IT"/>
        </w:rPr>
        <w:t xml:space="preserve"> per quel materiale effimero, delicato e pieno di bellezza che è il vetro.</w:t>
      </w:r>
    </w:p>
    <w:p w14:paraId="5A32F7F4" w14:textId="77777777" w:rsidR="00F6354D" w:rsidRPr="002D5D48" w:rsidRDefault="00F6354D" w:rsidP="00F6354D">
      <w:pPr>
        <w:rPr>
          <w:rFonts w:ascii="Times New Roman" w:hAnsi="Times New Roman" w:cs="Times New Roman"/>
          <w:lang w:val="pt-BR"/>
        </w:rPr>
      </w:pPr>
    </w:p>
    <w:p w14:paraId="1A3737A2" w14:textId="77777777" w:rsidR="00F6354D" w:rsidRPr="004812AC" w:rsidRDefault="00F6354D" w:rsidP="00F6354D">
      <w:pPr>
        <w:rPr>
          <w:rFonts w:ascii="Times New Roman" w:hAnsi="Times New Roman" w:cs="Times New Roman"/>
          <w:lang w:val="it-IT"/>
        </w:rPr>
      </w:pPr>
      <w:r w:rsidRPr="004812AC">
        <w:rPr>
          <w:rFonts w:ascii="Times New Roman" w:hAnsi="Times New Roman" w:cs="Times New Roman"/>
          <w:lang w:val="it-IT"/>
        </w:rPr>
        <w:t>Motosuke Mandai</w:t>
      </w:r>
    </w:p>
    <w:p w14:paraId="3AC46F35" w14:textId="77777777" w:rsidR="007F3623" w:rsidRPr="004812AC" w:rsidRDefault="007F3623" w:rsidP="008774E9">
      <w:pPr>
        <w:rPr>
          <w:rFonts w:ascii="Meiryo UI" w:eastAsia="Meiryo UI" w:hAnsi="Meiryo UI" w:cs="Meiryo UI"/>
          <w:b/>
          <w:sz w:val="22"/>
          <w:szCs w:val="22"/>
          <w:lang w:val="it-IT"/>
        </w:rPr>
      </w:pPr>
    </w:p>
    <w:p w14:paraId="3517BBE1" w14:textId="77777777" w:rsidR="007F3623" w:rsidRPr="004E3C24" w:rsidRDefault="007F3623" w:rsidP="007F3623">
      <w:pPr>
        <w:spacing w:line="276" w:lineRule="auto"/>
        <w:rPr>
          <w:rFonts w:ascii="Times New Roman" w:eastAsia="Meiryo UI" w:hAnsi="Times New Roman" w:cs="Times New Roman"/>
          <w:sz w:val="20"/>
          <w:szCs w:val="20"/>
          <w:u w:val="single"/>
          <w:lang w:val="it-IT"/>
        </w:rPr>
      </w:pPr>
      <w:r w:rsidRPr="005C54D6">
        <w:rPr>
          <w:rFonts w:ascii="Times New Roman" w:eastAsia="Meiryo UI" w:hAnsi="Times New Roman" w:cs="Times New Roman"/>
          <w:b/>
          <w:sz w:val="22"/>
          <w:szCs w:val="22"/>
          <w:u w:val="single"/>
          <w:lang w:val="it-IT"/>
        </w:rPr>
        <w:t>Motosuke Mandai</w:t>
      </w:r>
      <w:r>
        <w:rPr>
          <w:rFonts w:ascii="Times New Roman" w:eastAsia="Meiryo UI" w:hAnsi="Times New Roman" w:cs="Times New Roman"/>
          <w:b/>
          <w:sz w:val="22"/>
          <w:szCs w:val="22"/>
          <w:u w:val="single"/>
          <w:lang w:val="it-IT"/>
        </w:rPr>
        <w:t>, il p</w:t>
      </w:r>
      <w:r w:rsidRPr="004E3C24">
        <w:rPr>
          <w:rFonts w:ascii="Times New Roman" w:eastAsia="Meiryo UI" w:hAnsi="Times New Roman" w:cs="Times New Roman"/>
          <w:b/>
          <w:sz w:val="22"/>
          <w:szCs w:val="22"/>
          <w:u w:val="single"/>
          <w:lang w:val="it-IT"/>
        </w:rPr>
        <w:t>artner creativo</w:t>
      </w:r>
    </w:p>
    <w:p w14:paraId="6A8F6873" w14:textId="77777777" w:rsidR="007F3623" w:rsidRPr="002F4E62" w:rsidRDefault="007F3623" w:rsidP="007F3623">
      <w:pPr>
        <w:autoSpaceDE w:val="0"/>
        <w:autoSpaceDN w:val="0"/>
        <w:rPr>
          <w:rFonts w:ascii="Meiryo UI" w:eastAsia="Meiryo UI" w:hAnsi="Meiryo UI" w:cs="Meiryo UI"/>
          <w:lang w:val="it-IT"/>
        </w:rPr>
      </w:pPr>
    </w:p>
    <w:p w14:paraId="1AA6E915" w14:textId="77777777" w:rsidR="007F3623" w:rsidRPr="00413F9A" w:rsidRDefault="007F3623" w:rsidP="007F3623">
      <w:pPr>
        <w:autoSpaceDE w:val="0"/>
        <w:autoSpaceDN w:val="0"/>
        <w:rPr>
          <w:rFonts w:ascii="Times New Roman" w:eastAsia="Meiryo UI" w:hAnsi="Times New Roman" w:cs="Times New Roman"/>
          <w:lang w:val="it-IT"/>
        </w:rPr>
      </w:pPr>
      <w:r w:rsidRPr="00413F9A">
        <w:rPr>
          <w:rFonts w:ascii="Times New Roman" w:eastAsia="Meiryo UI" w:hAnsi="Times New Roman" w:cs="Times New Roman"/>
          <w:lang w:val="it-IT"/>
        </w:rPr>
        <w:t xml:space="preserve">Quest’anno </w:t>
      </w:r>
      <w:r>
        <w:rPr>
          <w:rFonts w:ascii="Times New Roman" w:eastAsia="Meiryo UI" w:hAnsi="Times New Roman" w:cs="Times New Roman"/>
          <w:lang w:val="it-IT"/>
        </w:rPr>
        <w:t>AGC ha</w:t>
      </w:r>
      <w:r w:rsidRPr="00413F9A">
        <w:rPr>
          <w:rFonts w:ascii="Times New Roman" w:eastAsia="Meiryo UI" w:hAnsi="Times New Roman" w:cs="Times New Roman"/>
          <w:lang w:val="it-IT"/>
        </w:rPr>
        <w:t xml:space="preserve"> affidato la </w:t>
      </w:r>
      <w:r>
        <w:rPr>
          <w:rFonts w:ascii="Times New Roman" w:eastAsia="Meiryo UI" w:hAnsi="Times New Roman" w:cs="Times New Roman"/>
          <w:lang w:val="it-IT"/>
        </w:rPr>
        <w:t>direzione</w:t>
      </w:r>
      <w:r w:rsidRPr="00413F9A">
        <w:rPr>
          <w:rFonts w:ascii="Times New Roman" w:eastAsia="Meiryo UI" w:hAnsi="Times New Roman" w:cs="Times New Roman"/>
          <w:lang w:val="it-IT"/>
        </w:rPr>
        <w:t xml:space="preserve"> creativa</w:t>
      </w:r>
      <w:r>
        <w:rPr>
          <w:rFonts w:ascii="Times New Roman" w:eastAsia="Meiryo UI" w:hAnsi="Times New Roman" w:cs="Times New Roman"/>
          <w:lang w:val="it-IT"/>
        </w:rPr>
        <w:t xml:space="preserve"> del progetto "Soundscape"</w:t>
      </w:r>
      <w:r w:rsidRPr="00413F9A">
        <w:rPr>
          <w:rFonts w:ascii="Times New Roman" w:eastAsia="Meiryo UI" w:hAnsi="Times New Roman" w:cs="Times New Roman"/>
          <w:lang w:val="it-IT"/>
        </w:rPr>
        <w:t xml:space="preserve"> </w:t>
      </w:r>
      <w:r>
        <w:rPr>
          <w:rFonts w:ascii="Times New Roman" w:eastAsia="Meiryo UI" w:hAnsi="Times New Roman" w:cs="Times New Roman"/>
          <w:lang w:val="it-IT"/>
        </w:rPr>
        <w:t>al poliedrico architetto giapponese Motosuke Mandai</w:t>
      </w:r>
      <w:r w:rsidRPr="00413F9A">
        <w:rPr>
          <w:rFonts w:ascii="Times New Roman" w:eastAsia="Meiryo UI" w:hAnsi="Times New Roman" w:cs="Times New Roman"/>
          <w:lang w:val="it-IT"/>
        </w:rPr>
        <w:t xml:space="preserve">. </w:t>
      </w:r>
      <w:r>
        <w:rPr>
          <w:rFonts w:ascii="Times New Roman" w:eastAsia="Meiryo UI" w:hAnsi="Times New Roman" w:cs="Times New Roman"/>
          <w:lang w:val="it-IT"/>
        </w:rPr>
        <w:t>Il primo intervento</w:t>
      </w:r>
      <w:r w:rsidRPr="00413F9A">
        <w:rPr>
          <w:rFonts w:ascii="Times New Roman" w:eastAsia="Meiryo UI" w:hAnsi="Times New Roman" w:cs="Times New Roman"/>
          <w:lang w:val="it-IT"/>
        </w:rPr>
        <w:t xml:space="preserve"> </w:t>
      </w:r>
      <w:r>
        <w:rPr>
          <w:rFonts w:ascii="Times New Roman" w:eastAsia="Meiryo UI" w:hAnsi="Times New Roman" w:cs="Times New Roman"/>
          <w:lang w:val="it-IT"/>
        </w:rPr>
        <w:t>architettonico</w:t>
      </w:r>
      <w:r w:rsidRPr="00413F9A">
        <w:rPr>
          <w:rFonts w:ascii="Times New Roman" w:eastAsia="Meiryo UI" w:hAnsi="Times New Roman" w:cs="Times New Roman"/>
          <w:lang w:val="it-IT"/>
        </w:rPr>
        <w:t xml:space="preserve"> </w:t>
      </w:r>
      <w:r>
        <w:rPr>
          <w:rFonts w:ascii="Times New Roman" w:eastAsia="Meiryo UI" w:hAnsi="Times New Roman" w:cs="Times New Roman"/>
          <w:lang w:val="it-IT"/>
        </w:rPr>
        <w:t>firmato da Mandai dopo aver fondato il proprio studio,</w:t>
      </w:r>
      <w:r w:rsidRPr="00413F9A">
        <w:rPr>
          <w:rFonts w:ascii="Times New Roman" w:eastAsia="Meiryo UI" w:hAnsi="Times New Roman" w:cs="Times New Roman"/>
          <w:lang w:val="it-IT"/>
        </w:rPr>
        <w:t xml:space="preserve"> </w:t>
      </w:r>
      <w:r>
        <w:rPr>
          <w:rFonts w:ascii="Times New Roman" w:eastAsia="Meiryo UI" w:hAnsi="Times New Roman" w:cs="Times New Roman"/>
          <w:lang w:val="it-IT"/>
        </w:rPr>
        <w:t>è stato l'Oshika Fisherman's House, un</w:t>
      </w:r>
      <w:r w:rsidRPr="00413F9A">
        <w:rPr>
          <w:rFonts w:ascii="Times New Roman" w:eastAsia="Meiryo UI" w:hAnsi="Times New Roman" w:cs="Times New Roman"/>
          <w:lang w:val="it-IT"/>
        </w:rPr>
        <w:t xml:space="preserve"> centro per il recupero dell’attività di pesca nella città di Ishinomaki, </w:t>
      </w:r>
      <w:r>
        <w:rPr>
          <w:rFonts w:ascii="Times New Roman" w:eastAsia="Meiryo UI" w:hAnsi="Times New Roman" w:cs="Times New Roman"/>
          <w:lang w:val="it-IT"/>
        </w:rPr>
        <w:t>distrutta in seguito al Grande Terremoto del Giappone orientale</w:t>
      </w:r>
      <w:r w:rsidRPr="00413F9A">
        <w:rPr>
          <w:rFonts w:ascii="Times New Roman" w:eastAsia="Meiryo UI" w:hAnsi="Times New Roman" w:cs="Times New Roman"/>
          <w:lang w:val="it-IT"/>
        </w:rPr>
        <w:t>.</w:t>
      </w:r>
      <w:r>
        <w:rPr>
          <w:rFonts w:ascii="Times New Roman" w:eastAsia="Meiryo UI" w:hAnsi="Times New Roman" w:cs="Times New Roman"/>
          <w:lang w:val="it-IT"/>
        </w:rPr>
        <w:t xml:space="preserve"> Il suo obiettivo era quello di creare un nuovo futuro per la città insieme</w:t>
      </w:r>
      <w:r w:rsidRPr="00413F9A">
        <w:rPr>
          <w:rFonts w:ascii="Times New Roman" w:eastAsia="Meiryo UI" w:hAnsi="Times New Roman" w:cs="Times New Roman"/>
          <w:lang w:val="it-IT"/>
        </w:rPr>
        <w:t xml:space="preserve"> </w:t>
      </w:r>
      <w:r>
        <w:rPr>
          <w:rFonts w:ascii="Times New Roman" w:eastAsia="Meiryo UI" w:hAnsi="Times New Roman" w:cs="Times New Roman"/>
          <w:lang w:val="it-IT"/>
        </w:rPr>
        <w:t>ai residenti, attraverso la costruzione di un edificio nato come luogo di aggregazione.</w:t>
      </w:r>
    </w:p>
    <w:p w14:paraId="10489449" w14:textId="77777777" w:rsidR="007F3623" w:rsidRPr="00413F9A" w:rsidRDefault="007F3623" w:rsidP="007F3623">
      <w:pPr>
        <w:autoSpaceDE w:val="0"/>
        <w:autoSpaceDN w:val="0"/>
        <w:rPr>
          <w:rFonts w:ascii="Times New Roman" w:eastAsia="Meiryo UI" w:hAnsi="Times New Roman" w:cs="Times New Roman"/>
          <w:lang w:val="it-IT"/>
        </w:rPr>
      </w:pPr>
      <w:r>
        <w:rPr>
          <w:rFonts w:ascii="Times New Roman" w:eastAsia="Meiryo UI" w:hAnsi="Times New Roman" w:cs="Times New Roman"/>
          <w:lang w:val="it-IT"/>
        </w:rPr>
        <w:t xml:space="preserve">Il risultato è uno spazio che facilita la comunicazione e l'interazione tra gli abitanti. Gli arredi interni sono stati disegnati riducendo al minimo la presenza e l'ingombro delle finiture; in questo modo chi entra sperimenta una sensazione di uno spazio unico fatto di pochi semplici dettagli, nel quale si avverte </w:t>
      </w:r>
      <w:r w:rsidRPr="00413F9A">
        <w:rPr>
          <w:rFonts w:ascii="Times New Roman" w:eastAsia="Meiryo UI" w:hAnsi="Times New Roman" w:cs="Times New Roman"/>
          <w:lang w:val="it-IT"/>
        </w:rPr>
        <w:t>una singol</w:t>
      </w:r>
      <w:r>
        <w:rPr>
          <w:rFonts w:ascii="Times New Roman" w:eastAsia="Meiryo UI" w:hAnsi="Times New Roman" w:cs="Times New Roman"/>
          <w:lang w:val="it-IT"/>
        </w:rPr>
        <w:t>are sensazione di fluttuazione.</w:t>
      </w:r>
    </w:p>
    <w:p w14:paraId="4B6D7D33" w14:textId="77777777" w:rsidR="007F3623" w:rsidRDefault="007F3623" w:rsidP="007F3623">
      <w:pPr>
        <w:autoSpaceDE w:val="0"/>
        <w:autoSpaceDN w:val="0"/>
        <w:rPr>
          <w:rFonts w:ascii="Times New Roman" w:eastAsia="Meiryo UI" w:hAnsi="Times New Roman" w:cs="Times New Roman"/>
          <w:lang w:val="it-IT"/>
        </w:rPr>
      </w:pPr>
      <w:r>
        <w:rPr>
          <w:rFonts w:ascii="Times New Roman" w:eastAsia="Meiryo UI" w:hAnsi="Times New Roman" w:cs="Times New Roman"/>
          <w:lang w:val="it-IT"/>
        </w:rPr>
        <w:t xml:space="preserve">Mandai ha esplorato sia i limiti entro cui un edificio può essere definito tale, sia le complesse e numerose relazioni che si vengono a creare tra le opere architettoniche e le persone. Mandai non crede nella creazione di un design che sia deliberatamente non convenzionale, ma ricerca invece l'ordinario entro il quale un "nuovo paesaggio" può essere creato. Questa </w:t>
      </w:r>
      <w:r w:rsidRPr="00FE3C6E">
        <w:rPr>
          <w:rFonts w:ascii="Times New Roman" w:eastAsia="Meiryo UI" w:hAnsi="Times New Roman" w:cs="Times New Roman"/>
          <w:i/>
          <w:lang w:val="it-IT"/>
        </w:rPr>
        <w:t>forma mentis</w:t>
      </w:r>
      <w:r>
        <w:rPr>
          <w:rFonts w:ascii="Times New Roman" w:eastAsia="Meiryo UI" w:hAnsi="Times New Roman" w:cs="Times New Roman"/>
          <w:lang w:val="it-IT"/>
        </w:rPr>
        <w:t>, completamente in sintonia con il pensiero di AGC Asahi Glass, ha posto le basi per collaborare con Mandai e commissionargli l'installazione sperimentale "Soundscape".</w:t>
      </w:r>
    </w:p>
    <w:p w14:paraId="4268EEB6" w14:textId="77777777" w:rsidR="007F3623" w:rsidRPr="00413F9A" w:rsidRDefault="007F3623" w:rsidP="007F3623">
      <w:pPr>
        <w:autoSpaceDE w:val="0"/>
        <w:autoSpaceDN w:val="0"/>
        <w:rPr>
          <w:rFonts w:ascii="Times New Roman" w:eastAsia="Meiryo UI" w:hAnsi="Times New Roman" w:cs="Times New Roman"/>
          <w:lang w:val="it-IT"/>
        </w:rPr>
      </w:pPr>
    </w:p>
    <w:p w14:paraId="4E9A8625" w14:textId="401BB2D6" w:rsidR="007F3623" w:rsidRPr="00AD0AEA" w:rsidRDefault="007F3623" w:rsidP="007F3623">
      <w:pPr>
        <w:autoSpaceDE w:val="0"/>
        <w:autoSpaceDN w:val="0"/>
        <w:rPr>
          <w:rFonts w:ascii="Times New Roman" w:eastAsia="Meiryo UI" w:hAnsi="Times New Roman" w:cs="Times New Roman"/>
          <w:b/>
          <w:lang w:val="it-IT"/>
        </w:rPr>
      </w:pPr>
      <w:r>
        <w:rPr>
          <w:rFonts w:ascii="Times New Roman" w:hAnsi="Times New Roman" w:cs="Times New Roman"/>
          <w:noProof/>
          <w:lang w:val="it-IT" w:eastAsia="it-IT"/>
        </w:rPr>
        <mc:AlternateContent>
          <mc:Choice Requires="wps">
            <w:drawing>
              <wp:anchor distT="0" distB="0" distL="114300" distR="114300" simplePos="0" relativeHeight="251707392" behindDoc="0" locked="0" layoutInCell="1" allowOverlap="1" wp14:anchorId="3760DE59" wp14:editId="38DE381E">
                <wp:simplePos x="0" y="0"/>
                <wp:positionH relativeFrom="column">
                  <wp:posOffset>-74295</wp:posOffset>
                </wp:positionH>
                <wp:positionV relativeFrom="paragraph">
                  <wp:posOffset>10795</wp:posOffset>
                </wp:positionV>
                <wp:extent cx="1512570" cy="1455420"/>
                <wp:effectExtent l="1905" t="1270" r="0" b="635"/>
                <wp:wrapSquare wrapText="bothSides"/>
                <wp:docPr id="8" name="テキスト ボックス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2570" cy="1455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8717EBB" w14:textId="3F5C6AEE" w:rsidR="007F3623" w:rsidRDefault="007F3623" w:rsidP="007F3623">
                            <w:r>
                              <w:rPr>
                                <w:rFonts w:hint="eastAsia"/>
                                <w:noProof/>
                                <w:lang w:val="it-IT" w:eastAsia="it-IT"/>
                              </w:rPr>
                              <w:drawing>
                                <wp:inline distT="0" distB="0" distL="0" distR="0" wp14:anchorId="1A3EDB58" wp14:editId="0108882A">
                                  <wp:extent cx="1329055" cy="1329055"/>
                                  <wp:effectExtent l="0" t="0" r="4445" b="444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29055" cy="132905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760DE59" id="テキスト ボックス 8" o:spid="_x0000_s1030" type="#_x0000_t202" style="position:absolute;left:0;text-align:left;margin-left:-5.85pt;margin-top:.85pt;width:119.1pt;height:114.6pt;z-index:25170739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" stroked="f">
                <v:textbox>
                  <w:txbxContent>
                    <w:p w14:paraId="78717EBB" w14:textId="3F5C6AEE" w:rsidR="007F3623" w:rsidRDefault="007F3623" w:rsidP="007F3623">
                      <w:r>
                        <w:rPr>
                          <w:rFonts w:hint="eastAsia"/>
                          <w:noProof/>
                        </w:rPr>
                        <w:drawing>
                          <wp:inline distT="0" distB="0" distL="0" distR="0" wp14:anchorId="1A3EDB58" wp14:editId="0108882A">
                            <wp:extent cx="1329055" cy="1329055"/>
                            <wp:effectExtent l="0" t="0" r="4445" b="4445"/>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29055" cy="1329055"/>
                                    </a:xfrm>
                                    <a:prstGeom prst="rect">
                                      <a:avLst/>
                                    </a:prstGeom>
                                    <a:noFill/>
                                    <a:ln>
                                      <a:noFill/>
                                    </a:ln>
                                  </pic:spPr>
                                </pic:pic>
                              </a:graphicData>
                            </a:graphic>
                          </wp:inline>
                        </w:drawing>
                      </w:r>
                    </w:p>
                  </w:txbxContent>
                </v:textbox>
                <w10:wrap type="square"/>
              </v:shape>
            </w:pict>
          </mc:Fallback>
        </mc:AlternateContent>
      </w:r>
      <w:r w:rsidRPr="00413F9A">
        <w:rPr>
          <w:rFonts w:ascii="Times New Roman" w:eastAsia="Meiryo UI" w:hAnsi="Times New Roman" w:cs="Times New Roman"/>
          <w:lang w:val="it-IT"/>
        </w:rPr>
        <w:t>Profilo</w:t>
      </w:r>
    </w:p>
    <w:p w14:paraId="191924F7" w14:textId="77777777" w:rsidR="007F3623" w:rsidRPr="00AD0AEA" w:rsidRDefault="007F3623" w:rsidP="007F3623">
      <w:pPr>
        <w:autoSpaceDE w:val="0"/>
        <w:autoSpaceDN w:val="0"/>
        <w:rPr>
          <w:rFonts w:ascii="Times New Roman" w:eastAsia="Meiryo UI" w:hAnsi="Times New Roman" w:cs="Times New Roman"/>
          <w:b/>
          <w:lang w:val="it-IT"/>
        </w:rPr>
      </w:pPr>
      <w:r>
        <w:rPr>
          <w:rFonts w:ascii="Times New Roman" w:eastAsia="Meiryo UI" w:hAnsi="Times New Roman" w:cs="Times New Roman"/>
          <w:b/>
          <w:lang w:val="it-IT"/>
        </w:rPr>
        <w:t>Motosuke Mandai</w:t>
      </w:r>
      <w:r w:rsidRPr="00AD0AEA">
        <w:rPr>
          <w:rFonts w:ascii="Times New Roman" w:eastAsia="Meiryo UI" w:hAnsi="Times New Roman" w:cs="Times New Roman"/>
          <w:b/>
          <w:lang w:val="it-IT"/>
        </w:rPr>
        <w:t xml:space="preserve"> (Architetto) /Mandai Architects</w:t>
      </w:r>
    </w:p>
    <w:p w14:paraId="74ABE44E" w14:textId="77777777" w:rsidR="007F3623" w:rsidRPr="00413F9A" w:rsidRDefault="007F3623" w:rsidP="007F3623">
      <w:pPr>
        <w:autoSpaceDE w:val="0"/>
        <w:autoSpaceDN w:val="0"/>
        <w:rPr>
          <w:rFonts w:ascii="Times New Roman" w:eastAsia="Meiryo UI" w:hAnsi="Times New Roman" w:cs="Times New Roman"/>
          <w:lang w:val="it-IT"/>
        </w:rPr>
      </w:pPr>
      <w:r w:rsidRPr="00413F9A">
        <w:rPr>
          <w:rFonts w:ascii="Times New Roman" w:eastAsia="Meiryo UI" w:hAnsi="Times New Roman" w:cs="Times New Roman"/>
          <w:lang w:val="it-IT"/>
        </w:rPr>
        <w:t>Dopo aver completato la Scuola di Studi Superiori dell'Università di Tokyo nel 2005 e dopo aver lavorato nello studio di archite</w:t>
      </w:r>
      <w:r>
        <w:rPr>
          <w:rFonts w:ascii="Times New Roman" w:eastAsia="Meiryo UI" w:hAnsi="Times New Roman" w:cs="Times New Roman"/>
          <w:lang w:val="it-IT"/>
        </w:rPr>
        <w:t>ttura Junya Ishigami Associates</w:t>
      </w:r>
      <w:r w:rsidRPr="00413F9A">
        <w:rPr>
          <w:rFonts w:ascii="Times New Roman" w:eastAsia="Meiryo UI" w:hAnsi="Times New Roman" w:cs="Times New Roman"/>
          <w:lang w:val="it-IT"/>
        </w:rPr>
        <w:t xml:space="preserve">, </w:t>
      </w:r>
      <w:r>
        <w:rPr>
          <w:rFonts w:ascii="Times New Roman" w:eastAsia="Meiryo UI" w:hAnsi="Times New Roman" w:cs="Times New Roman"/>
          <w:lang w:val="it-IT"/>
        </w:rPr>
        <w:t>Mandai fonda nel 2012</w:t>
      </w:r>
      <w:r w:rsidRPr="00413F9A">
        <w:rPr>
          <w:rFonts w:ascii="Times New Roman" w:eastAsia="Meiryo UI" w:hAnsi="Times New Roman" w:cs="Times New Roman"/>
          <w:lang w:val="it-IT"/>
        </w:rPr>
        <w:t xml:space="preserve"> lo studi</w:t>
      </w:r>
      <w:r>
        <w:rPr>
          <w:rFonts w:ascii="Times New Roman" w:eastAsia="Meiryo UI" w:hAnsi="Times New Roman" w:cs="Times New Roman"/>
          <w:lang w:val="it-IT"/>
        </w:rPr>
        <w:t xml:space="preserve">o di design Mandai Architects. </w:t>
      </w:r>
      <w:r w:rsidRPr="00413F9A">
        <w:rPr>
          <w:rFonts w:ascii="Times New Roman" w:eastAsia="Meiryo UI" w:hAnsi="Times New Roman" w:cs="Times New Roman"/>
          <w:lang w:val="it-IT"/>
        </w:rPr>
        <w:t xml:space="preserve">Dal 2012 al 2015 è Design Assistant </w:t>
      </w:r>
      <w:r>
        <w:rPr>
          <w:rFonts w:ascii="Times New Roman" w:eastAsia="Meiryo UI" w:hAnsi="Times New Roman" w:cs="Times New Roman"/>
          <w:lang w:val="it-IT"/>
        </w:rPr>
        <w:t>alla</w:t>
      </w:r>
      <w:r w:rsidRPr="00413F9A">
        <w:rPr>
          <w:rFonts w:ascii="Times New Roman" w:eastAsia="Meiryo UI" w:hAnsi="Times New Roman" w:cs="Times New Roman"/>
          <w:lang w:val="it-IT"/>
        </w:rPr>
        <w:t xml:space="preserve"> Scuola di Studi Superiori del</w:t>
      </w:r>
      <w:r>
        <w:rPr>
          <w:rFonts w:ascii="Times New Roman" w:eastAsia="Meiryo UI" w:hAnsi="Times New Roman" w:cs="Times New Roman"/>
          <w:lang w:val="it-IT"/>
        </w:rPr>
        <w:t xml:space="preserve">la Yokohama National University. </w:t>
      </w:r>
      <w:r w:rsidRPr="00413F9A">
        <w:rPr>
          <w:rFonts w:ascii="Times New Roman" w:eastAsia="Meiryo UI" w:hAnsi="Times New Roman" w:cs="Times New Roman"/>
          <w:lang w:val="it-IT"/>
        </w:rPr>
        <w:t xml:space="preserve">Dal 2016 è docente </w:t>
      </w:r>
      <w:r>
        <w:rPr>
          <w:rFonts w:ascii="Times New Roman" w:eastAsia="Meiryo UI" w:hAnsi="Times New Roman" w:cs="Times New Roman"/>
          <w:lang w:val="it-IT"/>
        </w:rPr>
        <w:t>part-time presso l</w:t>
      </w:r>
      <w:r w:rsidRPr="00413F9A">
        <w:rPr>
          <w:rFonts w:ascii="Times New Roman" w:eastAsia="Meiryo UI" w:hAnsi="Times New Roman" w:cs="Times New Roman"/>
          <w:lang w:val="it-IT"/>
        </w:rPr>
        <w:t>'Università di Tokyo.</w:t>
      </w:r>
    </w:p>
    <w:p w14:paraId="0162769B" w14:textId="77777777" w:rsidR="007F3623" w:rsidRDefault="007F3623" w:rsidP="007F3623">
      <w:pPr>
        <w:autoSpaceDE w:val="0"/>
        <w:autoSpaceDN w:val="0"/>
        <w:rPr>
          <w:rFonts w:ascii="Times New Roman" w:eastAsia="Meiryo UI" w:hAnsi="Times New Roman" w:cs="Times New Roman"/>
          <w:lang w:val="it-IT"/>
        </w:rPr>
      </w:pPr>
      <w:r>
        <w:rPr>
          <w:rFonts w:ascii="Times New Roman" w:eastAsia="Meiryo UI" w:hAnsi="Times New Roman" w:cs="Times New Roman"/>
          <w:lang w:val="it-IT"/>
        </w:rPr>
        <w:t>Ha ricevuto</w:t>
      </w:r>
      <w:r w:rsidRPr="00413F9A">
        <w:rPr>
          <w:rFonts w:ascii="Times New Roman" w:eastAsia="Meiryo UI" w:hAnsi="Times New Roman" w:cs="Times New Roman"/>
          <w:lang w:val="it-IT"/>
        </w:rPr>
        <w:t xml:space="preserve"> numerosi premi tra cui il DSA Spa</w:t>
      </w:r>
      <w:r>
        <w:rPr>
          <w:rFonts w:ascii="Times New Roman" w:eastAsia="Meiryo UI" w:hAnsi="Times New Roman" w:cs="Times New Roman"/>
          <w:lang w:val="it-IT"/>
        </w:rPr>
        <w:t>tial</w:t>
      </w:r>
      <w:r w:rsidRPr="00413F9A">
        <w:rPr>
          <w:rFonts w:ascii="Times New Roman" w:eastAsia="Meiryo UI" w:hAnsi="Times New Roman" w:cs="Times New Roman"/>
          <w:lang w:val="it-IT"/>
        </w:rPr>
        <w:t xml:space="preserve"> </w:t>
      </w:r>
      <w:r>
        <w:rPr>
          <w:rFonts w:ascii="Times New Roman" w:eastAsia="Meiryo UI" w:hAnsi="Times New Roman" w:cs="Times New Roman"/>
          <w:lang w:val="it-IT"/>
        </w:rPr>
        <w:t>Award Grand Prix e</w:t>
      </w:r>
      <w:r w:rsidRPr="00413F9A">
        <w:rPr>
          <w:rFonts w:ascii="Times New Roman" w:eastAsia="Meiryo UI" w:hAnsi="Times New Roman" w:cs="Times New Roman"/>
          <w:lang w:val="it-IT"/>
        </w:rPr>
        <w:t xml:space="preserve"> il JCD Design Award</w:t>
      </w:r>
      <w:r>
        <w:rPr>
          <w:rFonts w:ascii="Times New Roman" w:eastAsia="Meiryo UI" w:hAnsi="Times New Roman" w:cs="Times New Roman"/>
          <w:lang w:val="it-IT"/>
        </w:rPr>
        <w:t>'s Gold Prize</w:t>
      </w:r>
      <w:r w:rsidRPr="00413F9A">
        <w:rPr>
          <w:rFonts w:ascii="Times New Roman" w:eastAsia="Meiryo UI" w:hAnsi="Times New Roman" w:cs="Times New Roman"/>
          <w:lang w:val="it-IT"/>
        </w:rPr>
        <w:t>.</w:t>
      </w:r>
      <w:r w:rsidRPr="002E7988">
        <w:rPr>
          <w:rFonts w:ascii="Times New Roman" w:eastAsia="Meiryo UI" w:hAnsi="Times New Roman" w:cs="Times New Roman"/>
          <w:lang w:val="it-IT"/>
        </w:rPr>
        <w:t xml:space="preserve"> </w:t>
      </w:r>
      <w:r w:rsidR="009630F1">
        <w:fldChar w:fldCharType="begin"/>
      </w:r>
      <w:r w:rsidR="009630F1" w:rsidRPr="00CD1735">
        <w:rPr>
          <w:lang w:val="it-IT"/>
        </w:rPr>
        <w:instrText xml:space="preserve"> HYPERLINK "http://mndi.net" </w:instrText>
      </w:r>
      <w:r w:rsidR="009630F1">
        <w:fldChar w:fldCharType="separate"/>
      </w:r>
      <w:r w:rsidRPr="002E4846">
        <w:rPr>
          <w:rStyle w:val="Collegamentoipertestuale"/>
          <w:rFonts w:ascii="Times New Roman" w:eastAsia="Meiryo UI" w:hAnsi="Times New Roman" w:cs="Times New Roman"/>
          <w:lang w:val="it-IT"/>
        </w:rPr>
        <w:t>http://mndi.net</w:t>
      </w:r>
      <w:r w:rsidR="009630F1">
        <w:rPr>
          <w:rStyle w:val="Collegamentoipertestuale"/>
          <w:rFonts w:ascii="Times New Roman" w:eastAsia="Meiryo UI" w:hAnsi="Times New Roman" w:cs="Times New Roman"/>
          <w:lang w:val="it-IT"/>
        </w:rPr>
        <w:fldChar w:fldCharType="end"/>
      </w:r>
    </w:p>
    <w:p w14:paraId="396CCBEF" w14:textId="77777777" w:rsidR="007F3623" w:rsidRPr="00413F9A" w:rsidRDefault="007F3623" w:rsidP="007F3623">
      <w:pPr>
        <w:autoSpaceDE w:val="0"/>
        <w:autoSpaceDN w:val="0"/>
        <w:rPr>
          <w:rFonts w:ascii="Times New Roman" w:eastAsia="Meiryo UI" w:hAnsi="Times New Roman" w:cs="Times New Roman"/>
          <w:lang w:val="it-IT"/>
        </w:rPr>
      </w:pPr>
    </w:p>
    <w:p w14:paraId="1DD86F70" w14:textId="77777777" w:rsidR="007F3623" w:rsidRPr="00413F9A" w:rsidRDefault="007F3623" w:rsidP="007F3623">
      <w:pPr>
        <w:autoSpaceDE w:val="0"/>
        <w:autoSpaceDN w:val="0"/>
        <w:rPr>
          <w:rFonts w:ascii="Times New Roman" w:eastAsia="Meiryo UI" w:hAnsi="Times New Roman" w:cs="Times New Roman"/>
          <w:lang w:val="it-IT"/>
        </w:rPr>
      </w:pPr>
    </w:p>
    <w:p w14:paraId="1337D1F0" w14:textId="77777777" w:rsidR="007F3623" w:rsidRPr="00413F9A" w:rsidRDefault="007F3623" w:rsidP="007F3623">
      <w:pPr>
        <w:autoSpaceDE w:val="0"/>
        <w:autoSpaceDN w:val="0"/>
        <w:rPr>
          <w:rFonts w:ascii="Times New Roman" w:eastAsia="Meiryo UI" w:hAnsi="Times New Roman" w:cs="Times New Roman"/>
          <w:lang w:val="it-IT"/>
        </w:rPr>
      </w:pPr>
      <w:r>
        <w:rPr>
          <w:rFonts w:ascii="Times New Roman" w:eastAsia="Meiryo UI" w:hAnsi="Times New Roman" w:cs="Times New Roman"/>
          <w:lang w:val="it-IT"/>
        </w:rPr>
        <w:t>O</w:t>
      </w:r>
      <w:r w:rsidRPr="00413F9A">
        <w:rPr>
          <w:rFonts w:ascii="Times New Roman" w:eastAsia="Meiryo UI" w:hAnsi="Times New Roman" w:cs="Times New Roman"/>
          <w:lang w:val="it-IT"/>
        </w:rPr>
        <w:t>pere principali</w:t>
      </w:r>
      <w:r>
        <w:rPr>
          <w:rFonts w:ascii="Times New Roman" w:eastAsia="Meiryo UI" w:hAnsi="Times New Roman" w:cs="Times New Roman"/>
          <w:lang w:val="it-IT"/>
        </w:rPr>
        <w:t>:</w:t>
      </w:r>
    </w:p>
    <w:p w14:paraId="5F7DAB25" w14:textId="77777777" w:rsidR="007F3623" w:rsidRPr="00413F9A" w:rsidRDefault="007F3623" w:rsidP="007F3623">
      <w:pPr>
        <w:autoSpaceDE w:val="0"/>
        <w:autoSpaceDN w:val="0"/>
        <w:rPr>
          <w:rFonts w:ascii="Times New Roman" w:eastAsia="Meiryo UI" w:hAnsi="Times New Roman" w:cs="Times New Roman"/>
          <w:lang w:val="it-IT"/>
        </w:rPr>
      </w:pPr>
      <w:r w:rsidRPr="00413F9A">
        <w:rPr>
          <w:rFonts w:ascii="Times New Roman" w:eastAsia="Meiryo UI" w:hAnsi="Times New Roman" w:cs="Times New Roman"/>
          <w:lang w:val="it-IT"/>
        </w:rPr>
        <w:t xml:space="preserve"> "Oshika </w:t>
      </w:r>
      <w:r>
        <w:rPr>
          <w:rFonts w:ascii="Times New Roman" w:eastAsia="Meiryo UI" w:hAnsi="Times New Roman" w:cs="Times New Roman"/>
          <w:lang w:val="it-IT"/>
        </w:rPr>
        <w:t>Fisherman's House</w:t>
      </w:r>
      <w:r w:rsidRPr="00413F9A">
        <w:rPr>
          <w:rFonts w:ascii="Times New Roman" w:eastAsia="Meiryo UI" w:hAnsi="Times New Roman" w:cs="Times New Roman"/>
          <w:lang w:val="it-IT"/>
        </w:rPr>
        <w:t xml:space="preserve">" (centro per il recupero dell’attività di pesca nella città di Ishinomaki, </w:t>
      </w:r>
      <w:r>
        <w:rPr>
          <w:rFonts w:ascii="Times New Roman" w:eastAsia="Meiryo UI" w:hAnsi="Times New Roman" w:cs="Times New Roman"/>
          <w:lang w:val="it-IT"/>
        </w:rPr>
        <w:t>devastata</w:t>
      </w:r>
      <w:r w:rsidRPr="00413F9A">
        <w:rPr>
          <w:rFonts w:ascii="Times New Roman" w:eastAsia="Meiryo UI" w:hAnsi="Times New Roman" w:cs="Times New Roman"/>
          <w:lang w:val="it-IT"/>
        </w:rPr>
        <w:t xml:space="preserve"> dal Grande Terremoto del Giappone Orientale)</w:t>
      </w:r>
    </w:p>
    <w:p w14:paraId="731B84CD" w14:textId="77777777" w:rsidR="007F3623" w:rsidRPr="00413F9A" w:rsidRDefault="007F3623" w:rsidP="007F3623">
      <w:pPr>
        <w:autoSpaceDE w:val="0"/>
        <w:autoSpaceDN w:val="0"/>
        <w:rPr>
          <w:rFonts w:ascii="Times New Roman" w:eastAsia="Meiryo UI" w:hAnsi="Times New Roman" w:cs="Times New Roman"/>
          <w:lang w:val="it-IT"/>
        </w:rPr>
      </w:pPr>
      <w:r>
        <w:rPr>
          <w:rFonts w:ascii="Times New Roman" w:eastAsia="Meiryo UI" w:hAnsi="Times New Roman" w:cs="Times New Roman"/>
          <w:lang w:val="it-IT"/>
        </w:rPr>
        <w:t xml:space="preserve"> "I</w:t>
      </w:r>
      <w:r w:rsidRPr="00413F9A">
        <w:rPr>
          <w:rFonts w:ascii="Times New Roman" w:eastAsia="Meiryo UI" w:hAnsi="Times New Roman" w:cs="Times New Roman"/>
          <w:lang w:val="it-IT"/>
        </w:rPr>
        <w:t xml:space="preserve">zutuki" presso Nihonbashi Kiya Honten </w:t>
      </w:r>
    </w:p>
    <w:p w14:paraId="01C2AEED" w14:textId="77777777" w:rsidR="007F3623" w:rsidRPr="00413F9A" w:rsidRDefault="007F3623" w:rsidP="007F3623">
      <w:pPr>
        <w:autoSpaceDE w:val="0"/>
        <w:autoSpaceDN w:val="0"/>
        <w:rPr>
          <w:rFonts w:ascii="Times New Roman" w:eastAsia="Meiryo UI" w:hAnsi="Times New Roman" w:cs="Times New Roman"/>
          <w:lang w:val="it-IT"/>
        </w:rPr>
      </w:pPr>
      <w:r>
        <w:rPr>
          <w:rFonts w:ascii="Times New Roman" w:eastAsia="Meiryo UI" w:hAnsi="Times New Roman" w:cs="Times New Roman"/>
          <w:lang w:val="it-IT"/>
        </w:rPr>
        <w:t xml:space="preserve"> E</w:t>
      </w:r>
      <w:r w:rsidRPr="00413F9A">
        <w:rPr>
          <w:rFonts w:ascii="Times New Roman" w:eastAsia="Meiryo UI" w:hAnsi="Times New Roman" w:cs="Times New Roman"/>
          <w:lang w:val="it-IT"/>
        </w:rPr>
        <w:t>s</w:t>
      </w:r>
      <w:r>
        <w:rPr>
          <w:rFonts w:ascii="Times New Roman" w:eastAsia="Meiryo UI" w:hAnsi="Times New Roman" w:cs="Times New Roman"/>
          <w:lang w:val="it-IT"/>
        </w:rPr>
        <w:t>posizione "Shoku no Katagami" presso Atelier Muji</w:t>
      </w:r>
    </w:p>
    <w:p w14:paraId="45EA52BF" w14:textId="703949A2" w:rsidR="0000406A" w:rsidRPr="004E1735" w:rsidRDefault="007F3623" w:rsidP="004E1735">
      <w:pPr>
        <w:autoSpaceDE w:val="0"/>
        <w:autoSpaceDN w:val="0"/>
        <w:rPr>
          <w:rFonts w:ascii="Times New Roman" w:eastAsia="Meiryo UI" w:hAnsi="Times New Roman" w:cs="Times New Roman"/>
          <w:lang w:val="it-IT"/>
        </w:rPr>
      </w:pPr>
      <w:r>
        <w:rPr>
          <w:rFonts w:ascii="Times New Roman" w:eastAsia="Meiryo UI" w:hAnsi="Times New Roman" w:cs="Times New Roman"/>
          <w:lang w:val="it-IT"/>
        </w:rPr>
        <w:t xml:space="preserve"> Esposizione "Chikyu no Ongaku" ppresso Atelier Muji</w:t>
      </w:r>
    </w:p>
    <w:p w14:paraId="2C84F1EC" w14:textId="77777777" w:rsidR="00186C1C" w:rsidRDefault="00186C1C" w:rsidP="002A50CD">
      <w:pPr>
        <w:snapToGrid w:val="0"/>
        <w:rPr>
          <w:rFonts w:ascii="Times New Roman" w:eastAsia="Meiryo UI" w:hAnsi="Times New Roman" w:cs="Times New Roman"/>
          <w:b/>
          <w:sz w:val="22"/>
          <w:szCs w:val="22"/>
          <w:u w:val="single"/>
          <w:lang w:val="it-IT"/>
        </w:rPr>
      </w:pPr>
    </w:p>
    <w:p w14:paraId="0341B837" w14:textId="77777777" w:rsidR="00186C1C" w:rsidRDefault="00186C1C" w:rsidP="002A50CD">
      <w:pPr>
        <w:snapToGrid w:val="0"/>
        <w:rPr>
          <w:rFonts w:ascii="Times New Roman" w:eastAsia="Meiryo UI" w:hAnsi="Times New Roman" w:cs="Times New Roman"/>
          <w:b/>
          <w:sz w:val="22"/>
          <w:szCs w:val="22"/>
          <w:u w:val="single"/>
          <w:lang w:val="it-IT"/>
        </w:rPr>
      </w:pPr>
    </w:p>
    <w:p w14:paraId="6F37DA19" w14:textId="77777777" w:rsidR="00207AC7" w:rsidRDefault="00207AC7" w:rsidP="002A50CD">
      <w:pPr>
        <w:snapToGrid w:val="0"/>
        <w:rPr>
          <w:rFonts w:ascii="Times New Roman" w:eastAsia="Meiryo UI" w:hAnsi="Times New Roman" w:cs="Times New Roman"/>
          <w:b/>
          <w:sz w:val="22"/>
          <w:szCs w:val="22"/>
          <w:u w:val="single"/>
          <w:lang w:val="it-IT"/>
        </w:rPr>
      </w:pPr>
    </w:p>
    <w:p w14:paraId="06051DBD" w14:textId="6E5B76D2" w:rsidR="002A50CD" w:rsidRDefault="007F3623" w:rsidP="002A50CD">
      <w:pPr>
        <w:snapToGrid w:val="0"/>
        <w:rPr>
          <w:rFonts w:ascii="Times New Roman" w:eastAsia="Meiryo UI" w:hAnsi="Times New Roman" w:cs="Times New Roman"/>
          <w:b/>
          <w:sz w:val="22"/>
          <w:szCs w:val="22"/>
          <w:u w:val="single"/>
          <w:lang w:val="it-IT"/>
        </w:rPr>
      </w:pPr>
      <w:r w:rsidRPr="007F3623">
        <w:rPr>
          <w:rFonts w:ascii="Times New Roman" w:eastAsia="Meiryo UI" w:hAnsi="Times New Roman" w:cs="Times New Roman"/>
          <w:b/>
          <w:sz w:val="22"/>
          <w:szCs w:val="22"/>
          <w:u w:val="single"/>
          <w:lang w:val="it-IT"/>
        </w:rPr>
        <w:t xml:space="preserve">La nuova tecnologia del vetro </w:t>
      </w:r>
      <w:r w:rsidR="00E816C6" w:rsidRPr="00E816C6">
        <w:rPr>
          <w:rFonts w:ascii="Times New Roman" w:eastAsia="Meiryo UI" w:hAnsi="Times New Roman" w:cs="Times New Roman"/>
          <w:b/>
          <w:sz w:val="22"/>
          <w:szCs w:val="22"/>
          <w:u w:val="single"/>
          <w:lang w:val="it-IT"/>
        </w:rPr>
        <w:t>"che suona"</w:t>
      </w:r>
    </w:p>
    <w:p w14:paraId="3467C54D" w14:textId="77777777" w:rsidR="007F3623" w:rsidRPr="007F3623" w:rsidRDefault="007F3623" w:rsidP="002A50CD">
      <w:pPr>
        <w:snapToGrid w:val="0"/>
        <w:rPr>
          <w:rFonts w:ascii="Times New Roman" w:eastAsia="Meiryo UI" w:hAnsi="Times New Roman" w:cs="Times New Roman"/>
          <w:b/>
          <w:sz w:val="22"/>
          <w:szCs w:val="22"/>
          <w:u w:val="single"/>
          <w:lang w:val="it-IT"/>
        </w:rPr>
      </w:pPr>
    </w:p>
    <w:p w14:paraId="2A1ADBE0" w14:textId="05E9A083" w:rsidR="002A50CD" w:rsidRDefault="007F3623" w:rsidP="007E0FE9">
      <w:pPr>
        <w:autoSpaceDE w:val="0"/>
        <w:autoSpaceDN w:val="0"/>
        <w:rPr>
          <w:rFonts w:ascii="Times New Roman" w:hAnsi="Times New Roman" w:cs="Times New Roman"/>
          <w:lang w:val="it-IT"/>
        </w:rPr>
      </w:pPr>
      <w:r w:rsidRPr="007F3623">
        <w:rPr>
          <w:rFonts w:ascii="Times New Roman" w:hAnsi="Times New Roman" w:cs="Times New Roman"/>
          <w:lang w:val="it-IT"/>
        </w:rPr>
        <w:t xml:space="preserve">Il vetro che </w:t>
      </w:r>
      <w:r w:rsidR="00CC2030">
        <w:rPr>
          <w:rFonts w:ascii="Times New Roman" w:eastAsia="Meiryo UI" w:hAnsi="Times New Roman"/>
          <w:sz w:val="22"/>
          <w:szCs w:val="22"/>
          <w:lang w:val="it-IT"/>
        </w:rPr>
        <w:t>"</w:t>
      </w:r>
      <w:r w:rsidR="00CC2030" w:rsidRPr="00E816C6">
        <w:rPr>
          <w:rFonts w:ascii="Times New Roman" w:eastAsia="Meiryo UI" w:hAnsi="Times New Roman"/>
          <w:sz w:val="22"/>
          <w:szCs w:val="22"/>
          <w:lang w:val="it-IT"/>
        </w:rPr>
        <w:t xml:space="preserve">che </w:t>
      </w:r>
      <w:r w:rsidR="00CC2030">
        <w:rPr>
          <w:rFonts w:ascii="Times New Roman" w:eastAsia="Meiryo UI" w:hAnsi="Times New Roman"/>
          <w:sz w:val="22"/>
          <w:szCs w:val="22"/>
          <w:lang w:val="it-IT"/>
        </w:rPr>
        <w:t xml:space="preserve">suona" </w:t>
      </w:r>
      <w:r w:rsidRPr="007F3623">
        <w:rPr>
          <w:rFonts w:ascii="Times New Roman" w:hAnsi="Times New Roman" w:cs="Times New Roman"/>
          <w:lang w:val="it-IT"/>
        </w:rPr>
        <w:t>progettato da AGC Asahi Glass rappresenta un</w:t>
      </w:r>
      <w:r w:rsidR="00793C3F">
        <w:rPr>
          <w:rFonts w:ascii="Times New Roman" w:hAnsi="Times New Roman" w:cs="Times New Roman"/>
          <w:lang w:val="it-IT"/>
        </w:rPr>
        <w:t>a</w:t>
      </w:r>
      <w:r w:rsidRPr="007F3623">
        <w:rPr>
          <w:rFonts w:ascii="Times New Roman" w:hAnsi="Times New Roman" w:cs="Times New Roman"/>
          <w:lang w:val="it-IT"/>
        </w:rPr>
        <w:t xml:space="preserve"> nuova tipologia di vetro </w:t>
      </w:r>
      <w:r w:rsidR="003A1B16">
        <w:rPr>
          <w:rFonts w:ascii="Times New Roman" w:hAnsi="Times New Roman" w:cs="Times New Roman"/>
          <w:lang w:val="it-IT"/>
        </w:rPr>
        <w:t>laminato</w:t>
      </w:r>
      <w:r w:rsidRPr="007F3623">
        <w:rPr>
          <w:rFonts w:ascii="Times New Roman" w:hAnsi="Times New Roman" w:cs="Times New Roman"/>
          <w:lang w:val="it-IT"/>
        </w:rPr>
        <w:t xml:space="preserve"> caratterizzato dalla sovrapposizione di due lastre di vetro </w:t>
      </w:r>
      <w:r w:rsidR="003A1B16">
        <w:rPr>
          <w:rFonts w:ascii="Times New Roman" w:hAnsi="Times New Roman" w:cs="Times New Roman"/>
          <w:lang w:val="it-IT"/>
        </w:rPr>
        <w:t>con</w:t>
      </w:r>
      <w:r w:rsidRPr="007F3623">
        <w:rPr>
          <w:rFonts w:ascii="Times New Roman" w:hAnsi="Times New Roman" w:cs="Times New Roman"/>
          <w:lang w:val="it-IT"/>
        </w:rPr>
        <w:t xml:space="preserve"> uno speciale strato intermedio. </w:t>
      </w:r>
      <w:r w:rsidR="003A1B16">
        <w:rPr>
          <w:rFonts w:ascii="Times New Roman" w:hAnsi="Times New Roman" w:cs="Times New Roman"/>
          <w:lang w:val="it-IT"/>
        </w:rPr>
        <w:t>Questi tre strati riducono</w:t>
      </w:r>
      <w:r w:rsidRPr="007F3623">
        <w:rPr>
          <w:rFonts w:ascii="Times New Roman" w:hAnsi="Times New Roman" w:cs="Times New Roman"/>
          <w:lang w:val="it-IT"/>
        </w:rPr>
        <w:t xml:space="preserve"> il fenomeno d</w:t>
      </w:r>
      <w:r w:rsidR="007C6404">
        <w:rPr>
          <w:rFonts w:ascii="Times New Roman" w:hAnsi="Times New Roman" w:cs="Times New Roman"/>
          <w:lang w:val="it-IT"/>
        </w:rPr>
        <w:t>ella</w:t>
      </w:r>
      <w:r w:rsidRPr="007F3623">
        <w:rPr>
          <w:rFonts w:ascii="Times New Roman" w:hAnsi="Times New Roman" w:cs="Times New Roman"/>
          <w:lang w:val="it-IT"/>
        </w:rPr>
        <w:t xml:space="preserve"> risonanza</w:t>
      </w:r>
      <w:r w:rsidR="003A1B16">
        <w:rPr>
          <w:rFonts w:ascii="Times New Roman" w:hAnsi="Times New Roman" w:cs="Times New Roman"/>
          <w:lang w:val="it-IT"/>
        </w:rPr>
        <w:t>, caratteristico del vetro,</w:t>
      </w:r>
      <w:r w:rsidRPr="007F3623">
        <w:rPr>
          <w:rFonts w:ascii="Times New Roman" w:hAnsi="Times New Roman" w:cs="Times New Roman"/>
          <w:lang w:val="it-IT"/>
        </w:rPr>
        <w:t xml:space="preserve"> </w:t>
      </w:r>
      <w:r w:rsidR="007C6404">
        <w:rPr>
          <w:rFonts w:ascii="Times New Roman" w:hAnsi="Times New Roman" w:cs="Times New Roman"/>
          <w:lang w:val="it-IT"/>
        </w:rPr>
        <w:t>consentendo di</w:t>
      </w:r>
      <w:r w:rsidRPr="007F3623">
        <w:rPr>
          <w:rFonts w:ascii="Times New Roman" w:hAnsi="Times New Roman" w:cs="Times New Roman"/>
          <w:lang w:val="it-IT"/>
        </w:rPr>
        <w:t xml:space="preserve"> riprodurre un suono stabile e pulito </w:t>
      </w:r>
      <w:r w:rsidR="00E42F1F">
        <w:rPr>
          <w:rFonts w:ascii="Times New Roman" w:hAnsi="Times New Roman" w:cs="Times New Roman"/>
          <w:lang w:val="it-IT"/>
        </w:rPr>
        <w:t>in</w:t>
      </w:r>
      <w:r w:rsidRPr="007F3623">
        <w:rPr>
          <w:rFonts w:ascii="Times New Roman" w:hAnsi="Times New Roman" w:cs="Times New Roman"/>
          <w:lang w:val="it-IT"/>
        </w:rPr>
        <w:t xml:space="preserve"> una vasta gamma di frequenze, </w:t>
      </w:r>
      <w:r w:rsidR="007C6404">
        <w:rPr>
          <w:rFonts w:ascii="Times New Roman" w:hAnsi="Times New Roman" w:cs="Times New Roman"/>
          <w:lang w:val="it-IT"/>
        </w:rPr>
        <w:t>dalle più alte alle più basse</w:t>
      </w:r>
      <w:r w:rsidRPr="007F3623">
        <w:rPr>
          <w:rFonts w:ascii="Times New Roman" w:hAnsi="Times New Roman" w:cs="Times New Roman"/>
          <w:lang w:val="it-IT"/>
        </w:rPr>
        <w:t xml:space="preserve">. </w:t>
      </w:r>
      <w:r w:rsidR="002A6238">
        <w:rPr>
          <w:rFonts w:ascii="Times New Roman" w:hAnsi="Times New Roman" w:cs="Times New Roman"/>
          <w:lang w:val="it-IT"/>
        </w:rPr>
        <w:t xml:space="preserve">L'azienda ha creato questo nuovo materiale </w:t>
      </w:r>
      <w:r w:rsidR="00F12652">
        <w:rPr>
          <w:rFonts w:ascii="Times New Roman" w:hAnsi="Times New Roman" w:cs="Times New Roman"/>
          <w:lang w:val="it-IT"/>
        </w:rPr>
        <w:t>con l'obiettivo di</w:t>
      </w:r>
      <w:r w:rsidR="002A6238">
        <w:rPr>
          <w:rFonts w:ascii="Times New Roman" w:hAnsi="Times New Roman" w:cs="Times New Roman"/>
          <w:lang w:val="it-IT"/>
        </w:rPr>
        <w:t xml:space="preserve"> ottenere </w:t>
      </w:r>
      <w:r w:rsidR="002C02ED">
        <w:rPr>
          <w:rFonts w:ascii="Times New Roman" w:hAnsi="Times New Roman" w:cs="Times New Roman"/>
          <w:lang w:val="it-IT"/>
        </w:rPr>
        <w:t>un</w:t>
      </w:r>
      <w:r w:rsidR="002A6238">
        <w:rPr>
          <w:rFonts w:ascii="Times New Roman" w:hAnsi="Times New Roman" w:cs="Times New Roman"/>
          <w:lang w:val="it-IT"/>
        </w:rPr>
        <w:t xml:space="preserve"> suono di alta qualità usando il</w:t>
      </w:r>
      <w:r w:rsidRPr="007F3623">
        <w:rPr>
          <w:rFonts w:ascii="Times New Roman" w:hAnsi="Times New Roman" w:cs="Times New Roman"/>
          <w:lang w:val="it-IT"/>
        </w:rPr>
        <w:t xml:space="preserve"> vetro</w:t>
      </w:r>
      <w:r w:rsidR="002A6238">
        <w:rPr>
          <w:rFonts w:ascii="Times New Roman" w:hAnsi="Times New Roman" w:cs="Times New Roman"/>
          <w:lang w:val="it-IT"/>
        </w:rPr>
        <w:t xml:space="preserve"> come mezzo – un </w:t>
      </w:r>
      <w:r w:rsidRPr="007F3623">
        <w:rPr>
          <w:rFonts w:ascii="Times New Roman" w:hAnsi="Times New Roman" w:cs="Times New Roman"/>
          <w:lang w:val="it-IT"/>
        </w:rPr>
        <w:t xml:space="preserve">materiale </w:t>
      </w:r>
      <w:r w:rsidR="002A6238">
        <w:rPr>
          <w:rFonts w:ascii="Times New Roman" w:hAnsi="Times New Roman" w:cs="Times New Roman"/>
          <w:lang w:val="it-IT"/>
        </w:rPr>
        <w:t>c</w:t>
      </w:r>
      <w:r w:rsidR="007B0F0B">
        <w:rPr>
          <w:rFonts w:ascii="Times New Roman" w:hAnsi="Times New Roman" w:cs="Times New Roman"/>
          <w:lang w:val="it-IT"/>
        </w:rPr>
        <w:t>he viene usato nella costruzione</w:t>
      </w:r>
      <w:r w:rsidR="002A6238">
        <w:rPr>
          <w:rFonts w:ascii="Times New Roman" w:hAnsi="Times New Roman" w:cs="Times New Roman"/>
          <w:lang w:val="it-IT"/>
        </w:rPr>
        <w:t xml:space="preserve"> di edifici, nei complementi d'arredo e in molte altre applicazioni. </w:t>
      </w:r>
      <w:r w:rsidRPr="007F3623">
        <w:rPr>
          <w:rFonts w:ascii="Times New Roman" w:hAnsi="Times New Roman" w:cs="Times New Roman"/>
          <w:lang w:val="it-IT"/>
        </w:rPr>
        <w:t xml:space="preserve">AGC </w:t>
      </w:r>
      <w:r w:rsidR="002A6238">
        <w:rPr>
          <w:rFonts w:ascii="Times New Roman" w:hAnsi="Times New Roman" w:cs="Times New Roman"/>
          <w:lang w:val="it-IT"/>
        </w:rPr>
        <w:t xml:space="preserve">utilizza il vetro </w:t>
      </w:r>
      <w:r w:rsidR="00182FE5">
        <w:rPr>
          <w:rFonts w:ascii="Times New Roman" w:eastAsia="Meiryo UI" w:hAnsi="Times New Roman"/>
          <w:sz w:val="22"/>
          <w:szCs w:val="22"/>
          <w:lang w:val="it-IT"/>
        </w:rPr>
        <w:t>"</w:t>
      </w:r>
      <w:r w:rsidR="00182FE5" w:rsidRPr="00E816C6">
        <w:rPr>
          <w:rFonts w:ascii="Times New Roman" w:eastAsia="Meiryo UI" w:hAnsi="Times New Roman"/>
          <w:sz w:val="22"/>
          <w:szCs w:val="22"/>
          <w:lang w:val="it-IT"/>
        </w:rPr>
        <w:t xml:space="preserve">che </w:t>
      </w:r>
      <w:r w:rsidR="00182FE5">
        <w:rPr>
          <w:rFonts w:ascii="Times New Roman" w:eastAsia="Meiryo UI" w:hAnsi="Times New Roman"/>
          <w:sz w:val="22"/>
          <w:szCs w:val="22"/>
          <w:lang w:val="it-IT"/>
        </w:rPr>
        <w:t xml:space="preserve">suona" </w:t>
      </w:r>
      <w:r w:rsidR="002A6238">
        <w:rPr>
          <w:rFonts w:ascii="Times New Roman" w:hAnsi="Times New Roman" w:cs="Times New Roman"/>
          <w:lang w:val="it-IT"/>
        </w:rPr>
        <w:t>per esplorare nuove</w:t>
      </w:r>
      <w:r w:rsidRPr="007F3623">
        <w:rPr>
          <w:rFonts w:ascii="Times New Roman" w:hAnsi="Times New Roman" w:cs="Times New Roman"/>
          <w:lang w:val="it-IT"/>
        </w:rPr>
        <w:t xml:space="preserve"> possibilità di creare spazi acustici </w:t>
      </w:r>
      <w:r w:rsidR="0048494C">
        <w:rPr>
          <w:rFonts w:ascii="Times New Roman" w:hAnsi="Times New Roman" w:cs="Times New Roman"/>
          <w:lang w:val="it-IT"/>
        </w:rPr>
        <w:t>denominati</w:t>
      </w:r>
      <w:r w:rsidRPr="007F3623">
        <w:rPr>
          <w:rFonts w:ascii="Times New Roman" w:hAnsi="Times New Roman" w:cs="Times New Roman"/>
          <w:lang w:val="it-IT"/>
        </w:rPr>
        <w:t xml:space="preserve"> “</w:t>
      </w:r>
      <w:r w:rsidR="006F4316">
        <w:rPr>
          <w:rFonts w:ascii="Times New Roman" w:hAnsi="Times New Roman" w:cs="Times New Roman"/>
          <w:lang w:val="it-IT"/>
        </w:rPr>
        <w:t>Soundscapes</w:t>
      </w:r>
      <w:r w:rsidRPr="007F3623">
        <w:rPr>
          <w:rFonts w:ascii="Times New Roman" w:hAnsi="Times New Roman" w:cs="Times New Roman"/>
          <w:lang w:val="it-IT"/>
        </w:rPr>
        <w:t>”.</w:t>
      </w:r>
    </w:p>
    <w:p w14:paraId="27D10BAF" w14:textId="77777777" w:rsidR="007F3623" w:rsidRPr="007F3623" w:rsidRDefault="007F3623" w:rsidP="007E0FE9">
      <w:pPr>
        <w:autoSpaceDE w:val="0"/>
        <w:autoSpaceDN w:val="0"/>
        <w:rPr>
          <w:rFonts w:ascii="Times New Roman" w:eastAsia="Meiryo UI" w:hAnsi="Times New Roman" w:cs="Times New Roman"/>
          <w:b/>
          <w:lang w:val="it-IT"/>
        </w:rPr>
      </w:pPr>
    </w:p>
    <w:p w14:paraId="6F3131C4" w14:textId="5E18315D" w:rsidR="002A50CD" w:rsidRPr="007F3623" w:rsidRDefault="00954E2F" w:rsidP="007F3623">
      <w:pPr>
        <w:pStyle w:val="Paragrafoelenco"/>
        <w:widowControl/>
        <w:numPr>
          <w:ilvl w:val="0"/>
          <w:numId w:val="24"/>
        </w:numPr>
        <w:ind w:leftChars="0"/>
        <w:jc w:val="left"/>
        <w:rPr>
          <w:rFonts w:ascii="Times New Roman" w:eastAsia="Meiryo UI" w:hAnsi="Times New Roman" w:cs="Times New Roman"/>
          <w:b/>
          <w:sz w:val="20"/>
          <w:szCs w:val="20"/>
          <w:lang w:val="it-IT"/>
        </w:rPr>
      </w:pPr>
      <w:r>
        <w:rPr>
          <w:rFonts w:ascii="Times New Roman" w:eastAsia="Meiryo UI" w:hAnsi="Times New Roman" w:cs="Times New Roman"/>
          <w:b/>
          <w:sz w:val="20"/>
          <w:szCs w:val="20"/>
          <w:lang w:val="it-IT"/>
        </w:rPr>
        <w:t>Quali diff</w:t>
      </w:r>
      <w:r w:rsidR="00533B5B">
        <w:rPr>
          <w:rFonts w:ascii="Times New Roman" w:eastAsia="Meiryo UI" w:hAnsi="Times New Roman" w:cs="Times New Roman"/>
          <w:b/>
          <w:sz w:val="20"/>
          <w:szCs w:val="20"/>
          <w:lang w:val="it-IT"/>
        </w:rPr>
        <w:t>usori acustici si distinguono per l'alta</w:t>
      </w:r>
      <w:r w:rsidR="007F3623" w:rsidRPr="007F3623">
        <w:rPr>
          <w:rFonts w:ascii="Times New Roman" w:eastAsia="Meiryo UI" w:hAnsi="Times New Roman" w:cs="Times New Roman"/>
          <w:b/>
          <w:sz w:val="20"/>
          <w:szCs w:val="20"/>
          <w:lang w:val="it-IT"/>
        </w:rPr>
        <w:t xml:space="preserve"> qualità sonor</w:t>
      </w:r>
      <w:r w:rsidR="00533B5B">
        <w:rPr>
          <w:rFonts w:ascii="Times New Roman" w:eastAsia="Meiryo UI" w:hAnsi="Times New Roman" w:cs="Times New Roman"/>
          <w:b/>
          <w:sz w:val="20"/>
          <w:szCs w:val="20"/>
          <w:lang w:val="it-IT"/>
        </w:rPr>
        <w:t>a</w:t>
      </w:r>
      <w:r w:rsidR="007F3623" w:rsidRPr="007F3623">
        <w:rPr>
          <w:rFonts w:ascii="Times New Roman" w:eastAsia="Meiryo UI" w:hAnsi="Times New Roman" w:cs="Times New Roman"/>
          <w:b/>
          <w:sz w:val="20"/>
          <w:szCs w:val="20"/>
          <w:lang w:val="it-IT"/>
        </w:rPr>
        <w:t>?</w:t>
      </w:r>
      <w:r w:rsidR="00D47143" w:rsidRPr="004C470D">
        <w:rPr>
          <w:rFonts w:ascii="Times New Roman" w:eastAsia="Meiryo UI" w:hAnsi="Times New Roman" w:cs="Times New Roman"/>
          <w:b/>
          <w:sz w:val="20"/>
          <w:szCs w:val="20"/>
        </w:rPr>
        <w:t xml:space="preserve">　</w:t>
      </w:r>
      <w:r w:rsidR="008E2039" w:rsidRPr="004C470D">
        <w:rPr>
          <w:rFonts w:ascii="Times New Roman" w:eastAsia="Meiryo UI" w:hAnsi="Times New Roman" w:cs="Times New Roman"/>
          <w:b/>
          <w:sz w:val="20"/>
          <w:szCs w:val="20"/>
        </w:rPr>
        <w:t xml:space="preserve">　　</w:t>
      </w:r>
    </w:p>
    <w:p w14:paraId="36EAE329" w14:textId="77777777" w:rsidR="004C470D" w:rsidRPr="007F3623" w:rsidRDefault="004C470D" w:rsidP="007E0FE9">
      <w:pPr>
        <w:widowControl/>
        <w:jc w:val="left"/>
        <w:rPr>
          <w:rFonts w:ascii="Times New Roman" w:eastAsia="Meiryo UI" w:hAnsi="Times New Roman" w:cs="Times New Roman"/>
          <w:b/>
          <w:sz w:val="20"/>
          <w:szCs w:val="20"/>
          <w:lang w:val="it-IT"/>
        </w:rPr>
      </w:pPr>
    </w:p>
    <w:p w14:paraId="4934E428" w14:textId="7F5E83ED" w:rsidR="002A50CD" w:rsidRPr="007F3623" w:rsidRDefault="00AD3E6B" w:rsidP="007F3623">
      <w:pPr>
        <w:widowControl/>
        <w:ind w:firstLineChars="50" w:firstLine="100"/>
        <w:jc w:val="left"/>
        <w:rPr>
          <w:rFonts w:ascii="Times New Roman" w:eastAsia="Meiryo UI" w:hAnsi="Times New Roman" w:cs="Times New Roman"/>
          <w:b/>
          <w:sz w:val="20"/>
          <w:szCs w:val="20"/>
          <w:lang w:val="it-IT"/>
        </w:rPr>
      </w:pPr>
      <w:r>
        <w:rPr>
          <w:rFonts w:ascii="Times New Roman" w:eastAsia="Meiryo UI" w:hAnsi="Times New Roman" w:cs="Times New Roman"/>
          <w:b/>
          <w:sz w:val="20"/>
          <w:szCs w:val="20"/>
          <w:lang w:val="it-IT"/>
        </w:rPr>
        <w:t>Diffusori</w:t>
      </w:r>
      <w:r w:rsidR="007F3623" w:rsidRPr="007F3623">
        <w:rPr>
          <w:rFonts w:ascii="Times New Roman" w:eastAsia="Meiryo UI" w:hAnsi="Times New Roman" w:cs="Times New Roman"/>
          <w:b/>
          <w:sz w:val="20"/>
          <w:szCs w:val="20"/>
          <w:lang w:val="it-IT"/>
        </w:rPr>
        <w:t xml:space="preserve"> che riproduc</w:t>
      </w:r>
      <w:r>
        <w:rPr>
          <w:rFonts w:ascii="Times New Roman" w:eastAsia="Meiryo UI" w:hAnsi="Times New Roman" w:cs="Times New Roman"/>
          <w:b/>
          <w:sz w:val="20"/>
          <w:szCs w:val="20"/>
          <w:lang w:val="it-IT"/>
        </w:rPr>
        <w:t>ono</w:t>
      </w:r>
      <w:r w:rsidR="007F3623" w:rsidRPr="007F3623">
        <w:rPr>
          <w:rFonts w:ascii="Times New Roman" w:eastAsia="Meiryo UI" w:hAnsi="Times New Roman" w:cs="Times New Roman"/>
          <w:b/>
          <w:sz w:val="20"/>
          <w:szCs w:val="20"/>
          <w:lang w:val="it-IT"/>
        </w:rPr>
        <w:t xml:space="preserve"> fedelmente </w:t>
      </w:r>
      <w:r>
        <w:rPr>
          <w:rFonts w:ascii="Times New Roman" w:eastAsia="Meiryo UI" w:hAnsi="Times New Roman" w:cs="Times New Roman"/>
          <w:b/>
          <w:sz w:val="20"/>
          <w:szCs w:val="20"/>
          <w:lang w:val="it-IT"/>
        </w:rPr>
        <w:t>i suoni</w:t>
      </w:r>
      <w:r w:rsidR="002A50CD" w:rsidRPr="007F3623">
        <w:rPr>
          <w:rFonts w:ascii="Times New Roman" w:eastAsia="Meiryo UI" w:hAnsi="Times New Roman" w:cs="Times New Roman"/>
          <w:b/>
          <w:sz w:val="20"/>
          <w:szCs w:val="20"/>
          <w:lang w:val="it-IT"/>
        </w:rPr>
        <w:t>:</w:t>
      </w:r>
    </w:p>
    <w:p w14:paraId="5B613F74" w14:textId="3EE647B7" w:rsidR="007F3623" w:rsidRPr="007F3623" w:rsidRDefault="007F3623" w:rsidP="006A2698">
      <w:pPr>
        <w:widowControl/>
        <w:ind w:left="105"/>
        <w:jc w:val="left"/>
        <w:rPr>
          <w:rFonts w:ascii="Times New Roman" w:eastAsia="Meiryo UI" w:hAnsi="Times New Roman" w:cs="Times New Roman"/>
          <w:sz w:val="20"/>
          <w:szCs w:val="20"/>
          <w:lang w:val="it-IT"/>
        </w:rPr>
      </w:pPr>
      <w:r w:rsidRPr="007F3623">
        <w:rPr>
          <w:rFonts w:ascii="Times New Roman" w:eastAsia="Meiryo UI" w:hAnsi="Times New Roman" w:cs="Times New Roman" w:hint="eastAsia"/>
          <w:sz w:val="20"/>
          <w:szCs w:val="20"/>
          <w:lang w:val="it-IT"/>
        </w:rPr>
        <w:t>•</w:t>
      </w:r>
      <w:r w:rsidRPr="007F3623">
        <w:rPr>
          <w:rFonts w:ascii="Times New Roman" w:eastAsia="Meiryo UI" w:hAnsi="Times New Roman" w:cs="Times New Roman" w:hint="eastAsia"/>
          <w:sz w:val="20"/>
          <w:szCs w:val="20"/>
        </w:rPr>
        <w:t xml:space="preserve">　</w:t>
      </w:r>
      <w:r w:rsidR="006A2698">
        <w:rPr>
          <w:rFonts w:ascii="Times New Roman" w:eastAsia="Meiryo UI" w:hAnsi="Times New Roman" w:cs="Times New Roman"/>
          <w:sz w:val="20"/>
          <w:szCs w:val="20"/>
          <w:lang w:val="it-IT"/>
        </w:rPr>
        <w:t>Nessun</w:t>
      </w:r>
      <w:r w:rsidRPr="007F3623">
        <w:rPr>
          <w:rFonts w:ascii="Times New Roman" w:eastAsia="Meiryo UI" w:hAnsi="Times New Roman" w:cs="Times New Roman" w:hint="eastAsia"/>
          <w:sz w:val="20"/>
          <w:szCs w:val="20"/>
          <w:lang w:val="it-IT"/>
        </w:rPr>
        <w:t xml:space="preserve"> suono </w:t>
      </w:r>
      <w:r w:rsidR="006A2698">
        <w:rPr>
          <w:rFonts w:ascii="Times New Roman" w:eastAsia="Meiryo UI" w:hAnsi="Times New Roman" w:cs="Times New Roman"/>
          <w:sz w:val="20"/>
          <w:szCs w:val="20"/>
          <w:lang w:val="it-IT"/>
        </w:rPr>
        <w:t>indesiderato deve interferire con i suoni originali (dall'eco ai riverberi), il che significa chiarezza assoluta del suono</w:t>
      </w:r>
    </w:p>
    <w:p w14:paraId="07936087" w14:textId="5630851F" w:rsidR="007F3623" w:rsidRDefault="007F3623" w:rsidP="007F3623">
      <w:pPr>
        <w:widowControl/>
        <w:ind w:firstLineChars="50" w:firstLine="105"/>
        <w:jc w:val="left"/>
        <w:rPr>
          <w:rFonts w:ascii="Times New Roman" w:eastAsia="Meiryo UI" w:hAnsi="Times New Roman" w:cs="Times New Roman"/>
          <w:sz w:val="20"/>
          <w:szCs w:val="20"/>
          <w:lang w:val="it-IT"/>
        </w:rPr>
      </w:pPr>
      <w:r w:rsidRPr="002A50CD">
        <w:rPr>
          <w:rFonts w:ascii="Times New Roman" w:eastAsia="Meiryo UI" w:hAnsi="Times New Roman" w:cs="Times New Roman"/>
          <w:noProof/>
          <w:lang w:val="it-IT" w:eastAsia="it-IT"/>
        </w:rPr>
        <mc:AlternateContent>
          <mc:Choice Requires="wps">
            <w:drawing>
              <wp:anchor distT="0" distB="0" distL="114300" distR="114300" simplePos="0" relativeHeight="251679744" behindDoc="0" locked="0" layoutInCell="1" allowOverlap="1" wp14:anchorId="56EBAB5F" wp14:editId="03C71593">
                <wp:simplePos x="0" y="0"/>
                <wp:positionH relativeFrom="column">
                  <wp:posOffset>2905125</wp:posOffset>
                </wp:positionH>
                <wp:positionV relativeFrom="paragraph">
                  <wp:posOffset>332740</wp:posOffset>
                </wp:positionV>
                <wp:extent cx="2989580" cy="231775"/>
                <wp:effectExtent l="0" t="0" r="1270" b="0"/>
                <wp:wrapNone/>
                <wp:docPr id="2056"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9580" cy="231775"/>
                        </a:xfrm>
                        <a:prstGeom prst="rect">
                          <a:avLst/>
                        </a:prstGeom>
                        <a:solidFill>
                          <a:srgbClr val="FFFFFF"/>
                        </a:solidFill>
                        <a:ln w="9525">
                          <a:noFill/>
                          <a:miter lim="800000"/>
                          <a:headEnd/>
                          <a:tailEnd/>
                        </a:ln>
                      </wps:spPr>
                      <wps:txbx>
                        <w:txbxContent>
                          <w:p w14:paraId="674CA76E" w14:textId="2A290E4A" w:rsidR="00186577" w:rsidRPr="007F3623" w:rsidRDefault="00BA52BB" w:rsidP="00114DB7">
                            <w:pPr>
                              <w:ind w:firstLineChars="100" w:firstLine="180"/>
                              <w:rPr>
                                <w:rFonts w:ascii="Times New Roman" w:eastAsia="Meiryo UI" w:hAnsi="Times New Roman" w:cs="Times New Roman"/>
                                <w:sz w:val="18"/>
                                <w:szCs w:val="18"/>
                                <w:lang w:val="it-IT"/>
                              </w:rPr>
                            </w:pPr>
                            <w:r w:rsidRPr="007F3623">
                              <w:rPr>
                                <w:rFonts w:ascii="Times New Roman" w:eastAsia="Meiryo UI" w:hAnsi="Times New Roman" w:cs="Times New Roman"/>
                                <w:bCs/>
                                <w:sz w:val="18"/>
                                <w:szCs w:val="18"/>
                                <w:lang w:val="it-IT"/>
                              </w:rPr>
                              <w:t>■</w:t>
                            </w:r>
                            <w:r w:rsidR="007F3623" w:rsidRPr="007F3623">
                              <w:rPr>
                                <w:rFonts w:ascii="Times New Roman" w:eastAsia="Meiryo UI" w:hAnsi="Times New Roman" w:cs="Times New Roman"/>
                                <w:bCs/>
                                <w:sz w:val="18"/>
                                <w:szCs w:val="18"/>
                                <w:lang w:val="it-IT"/>
                              </w:rPr>
                              <w:t>Ampiezza della banda di frequenza</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6EBAB5F" id="_x0000_s1031" type="#_x0000_t202" style="position:absolute;left:0;text-align:left;margin-left:228.75pt;margin-top:26.2pt;width:235.4pt;height:18.25pt;z-index:2516797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" stroked="f">
                <v:textbox style="mso-fit-shape-to-text:t">
                  <w:txbxContent>
                    <w:p w14:paraId="674CA76E" w14:textId="2A290E4A" w:rsidR="00186577" w:rsidRPr="007F3623" w:rsidRDefault="00BA52BB" w:rsidP="00114DB7">
                      <w:pPr>
                        <w:ind w:firstLineChars="100" w:firstLine="180"/>
                        <w:rPr>
                          <w:rFonts w:ascii="Times New Roman" w:eastAsia="Meiryo UI" w:hAnsi="Times New Roman" w:cs="Times New Roman"/>
                          <w:sz w:val="18"/>
                          <w:szCs w:val="18"/>
                          <w:lang w:val="it-IT"/>
                        </w:rPr>
                      </w:pPr>
                      <w:r w:rsidRPr="007F3623">
                        <w:rPr>
                          <w:rFonts w:ascii="Times New Roman" w:eastAsia="Meiryo UI" w:hAnsi="Times New Roman" w:cs="Times New Roman"/>
                          <w:bCs/>
                          <w:sz w:val="18"/>
                          <w:szCs w:val="18"/>
                          <w:lang w:val="it-IT"/>
                        </w:rPr>
                        <w:t>■</w:t>
                      </w:r>
                      <w:r w:rsidR="007F3623" w:rsidRPr="007F3623">
                        <w:rPr>
                          <w:rFonts w:ascii="Times New Roman" w:eastAsia="Meiryo UI" w:hAnsi="Times New Roman" w:cs="Times New Roman"/>
                          <w:bCs/>
                          <w:sz w:val="18"/>
                          <w:szCs w:val="18"/>
                          <w:lang w:val="it-IT"/>
                        </w:rPr>
                        <w:t>Ampiezza della banda di frequenza</w:t>
                      </w:r>
                    </w:p>
                  </w:txbxContent>
                </v:textbox>
              </v:shape>
            </w:pict>
          </mc:Fallback>
        </mc:AlternateContent>
      </w:r>
      <w:r w:rsidRPr="007F3623">
        <w:rPr>
          <w:rFonts w:ascii="Times New Roman" w:eastAsia="Meiryo UI" w:hAnsi="Times New Roman" w:cs="Times New Roman" w:hint="eastAsia"/>
          <w:sz w:val="20"/>
          <w:szCs w:val="20"/>
          <w:lang w:val="it-IT"/>
        </w:rPr>
        <w:t>•</w:t>
      </w:r>
      <w:r w:rsidRPr="007F3623">
        <w:rPr>
          <w:rFonts w:ascii="Times New Roman" w:eastAsia="Meiryo UI" w:hAnsi="Times New Roman" w:cs="Times New Roman" w:hint="eastAsia"/>
          <w:sz w:val="20"/>
          <w:szCs w:val="20"/>
        </w:rPr>
        <w:t xml:space="preserve">　</w:t>
      </w:r>
      <w:r w:rsidR="006A2698" w:rsidRPr="006A2698">
        <w:rPr>
          <w:rFonts w:ascii="Times New Roman" w:eastAsia="Meiryo UI" w:hAnsi="Times New Roman" w:cs="Times New Roman" w:hint="eastAsia"/>
          <w:sz w:val="20"/>
          <w:szCs w:val="20"/>
          <w:lang w:val="it-IT"/>
        </w:rPr>
        <w:t xml:space="preserve">Capacità di riprodurre </w:t>
      </w:r>
      <w:r w:rsidR="006A2698">
        <w:rPr>
          <w:rFonts w:ascii="Times New Roman" w:eastAsia="Meiryo UI" w:hAnsi="Times New Roman" w:cs="Times New Roman"/>
          <w:sz w:val="20"/>
          <w:szCs w:val="20"/>
          <w:lang w:val="it-IT"/>
        </w:rPr>
        <w:t xml:space="preserve">sia suoni ad alta che a bassa frequenza su un ampio spettro </w:t>
      </w:r>
    </w:p>
    <w:p w14:paraId="419DD1FB" w14:textId="77777777" w:rsidR="006A2698" w:rsidRDefault="006A2698" w:rsidP="002A50CD">
      <w:pPr>
        <w:widowControl/>
        <w:ind w:firstLineChars="200" w:firstLine="400"/>
        <w:jc w:val="left"/>
        <w:rPr>
          <w:rFonts w:ascii="Times New Roman" w:eastAsia="Meiryo UI" w:hAnsi="Times New Roman" w:cs="Times New Roman"/>
          <w:sz w:val="20"/>
          <w:szCs w:val="20"/>
          <w:lang w:val="it-IT"/>
        </w:rPr>
      </w:pPr>
    </w:p>
    <w:p w14:paraId="3824BA91" w14:textId="4D2D1109" w:rsidR="00065102" w:rsidRPr="007F3623" w:rsidRDefault="00BA52BB" w:rsidP="002A50CD">
      <w:pPr>
        <w:widowControl/>
        <w:ind w:firstLineChars="200" w:firstLine="400"/>
        <w:jc w:val="left"/>
        <w:rPr>
          <w:rFonts w:ascii="Times New Roman" w:eastAsia="Meiryo UI" w:hAnsi="Times New Roman" w:cs="Times New Roman"/>
          <w:sz w:val="18"/>
          <w:szCs w:val="18"/>
          <w:lang w:val="it-IT"/>
        </w:rPr>
      </w:pPr>
      <w:r w:rsidRPr="002A50CD">
        <w:rPr>
          <w:rFonts w:ascii="Times New Roman" w:eastAsia="Meiryo UI" w:hAnsi="Times New Roman" w:cs="Times New Roman"/>
          <w:b/>
          <w:noProof/>
          <w:sz w:val="20"/>
          <w:szCs w:val="20"/>
          <w:lang w:val="it-IT" w:eastAsia="it-IT"/>
        </w:rPr>
        <mc:AlternateContent>
          <mc:Choice Requires="wps">
            <w:drawing>
              <wp:anchor distT="0" distB="0" distL="114300" distR="114300" simplePos="0" relativeHeight="251683840" behindDoc="0" locked="0" layoutInCell="1" allowOverlap="1" wp14:anchorId="4365BC6A" wp14:editId="7DDE96E6">
                <wp:simplePos x="0" y="0"/>
                <wp:positionH relativeFrom="column">
                  <wp:posOffset>84284</wp:posOffset>
                </wp:positionH>
                <wp:positionV relativeFrom="paragraph">
                  <wp:posOffset>183724</wp:posOffset>
                </wp:positionV>
                <wp:extent cx="6284794" cy="1677725"/>
                <wp:effectExtent l="0" t="0" r="1905" b="0"/>
                <wp:wrapNone/>
                <wp:docPr id="15"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4794" cy="1677725"/>
                        </a:xfrm>
                        <a:prstGeom prst="rect">
                          <a:avLst/>
                        </a:prstGeom>
                        <a:solidFill>
                          <a:srgbClr val="FFFFFF"/>
                        </a:solidFill>
                        <a:ln w="9525">
                          <a:noFill/>
                          <a:miter lim="800000"/>
                          <a:headEnd/>
                          <a:tailEnd/>
                        </a:ln>
                      </wps:spPr>
                      <wps:txbx>
                        <w:txbxContent>
                          <w:p w14:paraId="28247841" w14:textId="6AE09EB8" w:rsidR="00BA52BB" w:rsidRDefault="00BA52BB">
                            <w:r w:rsidRPr="00BA52BB">
                              <w:t xml:space="preserve"> </w:t>
                            </w:r>
                            <w:r w:rsidR="0081060E">
                              <w:rPr>
                                <w:noProof/>
                                <w:lang w:val="it-IT" w:eastAsia="it-IT"/>
                              </w:rPr>
                              <w:drawing>
                                <wp:inline distT="0" distB="0" distL="0" distR="0" wp14:anchorId="6C93930C" wp14:editId="436AB255">
                                  <wp:extent cx="2665730" cy="1569720"/>
                                  <wp:effectExtent l="0" t="0" r="127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65730" cy="1569720"/>
                                          </a:xfrm>
                                          <a:prstGeom prst="rect">
                                            <a:avLst/>
                                          </a:prstGeom>
                                          <a:noFill/>
                                          <a:ln>
                                            <a:noFill/>
                                          </a:ln>
                                        </pic:spPr>
                                      </pic:pic>
                                    </a:graphicData>
                                  </a:graphic>
                                </wp:inline>
                              </w:drawing>
                            </w:r>
                            <w:r w:rsidR="0081060E">
                              <w:rPr>
                                <w:rFonts w:hint="eastAsia"/>
                                <w:noProof/>
                              </w:rPr>
                              <w:t xml:space="preserve">  </w:t>
                            </w:r>
                            <w:r w:rsidR="0081060E">
                              <w:rPr>
                                <w:rFonts w:hint="eastAsia"/>
                                <w:noProof/>
                                <w:lang w:val="it-IT" w:eastAsia="it-IT"/>
                              </w:rPr>
                              <w:drawing>
                                <wp:inline distT="0" distB="0" distL="0" distR="0" wp14:anchorId="5089A4A3" wp14:editId="225DF140">
                                  <wp:extent cx="2695575" cy="1581150"/>
                                  <wp:effectExtent l="0" t="0" r="9525"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5575" cy="158115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365BC6A" id="_x0000_s1032" type="#_x0000_t202" style="position:absolute;left:0;text-align:left;margin-left:6.65pt;margin-top:14.45pt;width:494.85pt;height:132.1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" stroked="f">
                <v:textbox>
                  <w:txbxContent>
                    <w:p w14:paraId="28247841" w14:textId="6AE09EB8" w:rsidR="00BA52BB" w:rsidRDefault="00BA52BB">
                      <w:r w:rsidRPr="00BA52BB">
                        <w:t xml:space="preserve"> </w:t>
                      </w:r>
                      <w:r w:rsidR="0081060E">
                        <w:rPr>
                          <w:noProof/>
                        </w:rPr>
                        <w:drawing>
                          <wp:inline distT="0" distB="0" distL="0" distR="0" wp14:anchorId="6C93930C" wp14:editId="436AB255">
                            <wp:extent cx="2665730" cy="1569720"/>
                            <wp:effectExtent l="0" t="0" r="127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65730" cy="1569720"/>
                                    </a:xfrm>
                                    <a:prstGeom prst="rect">
                                      <a:avLst/>
                                    </a:prstGeom>
                                    <a:noFill/>
                                    <a:ln>
                                      <a:noFill/>
                                    </a:ln>
                                  </pic:spPr>
                                </pic:pic>
                              </a:graphicData>
                            </a:graphic>
                          </wp:inline>
                        </w:drawing>
                      </w:r>
                      <w:r w:rsidR="0081060E">
                        <w:rPr>
                          <w:rFonts w:hint="eastAsia"/>
                          <w:noProof/>
                        </w:rPr>
                        <w:t xml:space="preserve">  </w:t>
                      </w:r>
                      <w:r w:rsidR="0081060E">
                        <w:rPr>
                          <w:rFonts w:hint="eastAsia"/>
                          <w:noProof/>
                        </w:rPr>
                        <w:drawing>
                          <wp:inline distT="0" distB="0" distL="0" distR="0" wp14:anchorId="5089A4A3" wp14:editId="225DF140">
                            <wp:extent cx="2695575" cy="1581150"/>
                            <wp:effectExtent l="0" t="0" r="9525"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95575" cy="1581150"/>
                                    </a:xfrm>
                                    <a:prstGeom prst="rect">
                                      <a:avLst/>
                                    </a:prstGeom>
                                    <a:noFill/>
                                    <a:ln>
                                      <a:noFill/>
                                    </a:ln>
                                  </pic:spPr>
                                </pic:pic>
                              </a:graphicData>
                            </a:graphic>
                          </wp:inline>
                        </w:drawing>
                      </w:r>
                    </w:p>
                  </w:txbxContent>
                </v:textbox>
              </v:shape>
            </w:pict>
          </mc:Fallback>
        </mc:AlternateContent>
      </w:r>
      <w:r w:rsidR="00D55B1D" w:rsidRPr="007F3623">
        <w:rPr>
          <w:rFonts w:ascii="Times New Roman" w:eastAsia="Meiryo UI" w:hAnsi="Times New Roman" w:cs="Times New Roman"/>
          <w:sz w:val="18"/>
          <w:szCs w:val="18"/>
          <w:lang w:val="it-IT"/>
        </w:rPr>
        <w:t>■</w:t>
      </w:r>
      <w:r w:rsidR="002A50CD" w:rsidRPr="007F3623">
        <w:rPr>
          <w:rFonts w:ascii="Times New Roman" w:eastAsia="Meiryo UI" w:hAnsi="Times New Roman" w:cs="Times New Roman" w:hint="eastAsia"/>
          <w:sz w:val="18"/>
          <w:szCs w:val="18"/>
          <w:lang w:val="it-IT"/>
        </w:rPr>
        <w:t xml:space="preserve"> </w:t>
      </w:r>
      <w:r w:rsidR="007F3623" w:rsidRPr="007F3623">
        <w:rPr>
          <w:rFonts w:ascii="Times New Roman" w:eastAsia="Meiryo UI" w:hAnsi="Times New Roman" w:cs="Times New Roman"/>
          <w:sz w:val="18"/>
          <w:szCs w:val="18"/>
          <w:lang w:val="it-IT"/>
        </w:rPr>
        <w:t>Rumor</w:t>
      </w:r>
      <w:r w:rsidR="00181748">
        <w:rPr>
          <w:rFonts w:ascii="Times New Roman" w:eastAsia="Meiryo UI" w:hAnsi="Times New Roman" w:cs="Times New Roman"/>
          <w:sz w:val="18"/>
          <w:szCs w:val="18"/>
          <w:lang w:val="it-IT"/>
        </w:rPr>
        <w:t>i</w:t>
      </w:r>
      <w:r w:rsidR="007F3623" w:rsidRPr="007F3623">
        <w:rPr>
          <w:rFonts w:ascii="Times New Roman" w:eastAsia="Meiryo UI" w:hAnsi="Times New Roman" w:cs="Times New Roman"/>
          <w:sz w:val="18"/>
          <w:szCs w:val="18"/>
          <w:lang w:val="it-IT"/>
        </w:rPr>
        <w:t xml:space="preserve"> </w:t>
      </w:r>
      <w:r w:rsidR="00181748">
        <w:rPr>
          <w:rFonts w:ascii="Times New Roman" w:eastAsia="Meiryo UI" w:hAnsi="Times New Roman" w:cs="Times New Roman"/>
          <w:sz w:val="18"/>
          <w:szCs w:val="18"/>
          <w:lang w:val="it-IT"/>
        </w:rPr>
        <w:t>provocati dalla</w:t>
      </w:r>
      <w:r w:rsidR="007F3623" w:rsidRPr="007F3623">
        <w:rPr>
          <w:rFonts w:ascii="Times New Roman" w:eastAsia="Meiryo UI" w:hAnsi="Times New Roman" w:cs="Times New Roman"/>
          <w:sz w:val="18"/>
          <w:szCs w:val="18"/>
          <w:lang w:val="it-IT"/>
        </w:rPr>
        <w:t xml:space="preserve"> risonanza</w:t>
      </w:r>
    </w:p>
    <w:p w14:paraId="741612BB" w14:textId="29D07D95" w:rsidR="008477DF" w:rsidRPr="007F3623" w:rsidRDefault="0081060E" w:rsidP="004E1735">
      <w:pPr>
        <w:widowControl/>
        <w:ind w:firstLineChars="200" w:firstLine="400"/>
        <w:jc w:val="left"/>
        <w:rPr>
          <w:rFonts w:ascii="Meiryo UI" w:eastAsia="Meiryo UI" w:hAnsi="Meiryo UI" w:cs="Meiryo UI"/>
          <w:b/>
          <w:sz w:val="20"/>
          <w:szCs w:val="20"/>
          <w:lang w:val="it-IT"/>
        </w:rPr>
      </w:pPr>
      <w:r>
        <w:rPr>
          <w:rFonts w:ascii="Meiryo UI" w:eastAsia="Meiryo UI" w:hAnsi="Meiryo UI" w:cs="Meiryo UI" w:hint="eastAsia"/>
          <w:b/>
          <w:sz w:val="20"/>
          <w:szCs w:val="20"/>
          <w:lang w:val="it-IT"/>
        </w:rPr>
        <w:t xml:space="preserve"> </w:t>
      </w:r>
    </w:p>
    <w:p w14:paraId="0DD989C5" w14:textId="62DE0825" w:rsidR="008477DF" w:rsidRPr="007F3623" w:rsidRDefault="008477DF" w:rsidP="00B546E1">
      <w:pPr>
        <w:widowControl/>
        <w:ind w:firstLineChars="200" w:firstLine="400"/>
        <w:jc w:val="left"/>
        <w:rPr>
          <w:rFonts w:ascii="Meiryo UI" w:eastAsia="Meiryo UI" w:hAnsi="Meiryo UI" w:cs="Meiryo UI"/>
          <w:b/>
          <w:sz w:val="20"/>
          <w:szCs w:val="20"/>
          <w:lang w:val="it-IT"/>
        </w:rPr>
      </w:pPr>
    </w:p>
    <w:p w14:paraId="6D870B87" w14:textId="7294AE61" w:rsidR="008477DF" w:rsidRPr="007F3623" w:rsidRDefault="008477DF" w:rsidP="00BA52BB">
      <w:pPr>
        <w:widowControl/>
        <w:ind w:firstLineChars="200" w:firstLine="400"/>
        <w:jc w:val="left"/>
        <w:rPr>
          <w:rFonts w:ascii="Meiryo UI" w:eastAsia="Meiryo UI" w:hAnsi="Meiryo UI" w:cs="Meiryo UI"/>
          <w:b/>
          <w:sz w:val="20"/>
          <w:szCs w:val="20"/>
          <w:lang w:val="it-IT"/>
        </w:rPr>
      </w:pPr>
    </w:p>
    <w:p w14:paraId="70D22663" w14:textId="27A6795D" w:rsidR="008477DF" w:rsidRPr="007F3623" w:rsidRDefault="008477DF" w:rsidP="00065102">
      <w:pPr>
        <w:widowControl/>
        <w:ind w:firstLineChars="200" w:firstLine="400"/>
        <w:jc w:val="left"/>
        <w:rPr>
          <w:rFonts w:ascii="Meiryo UI" w:eastAsia="Meiryo UI" w:hAnsi="Meiryo UI" w:cs="Meiryo UI"/>
          <w:b/>
          <w:sz w:val="20"/>
          <w:szCs w:val="20"/>
          <w:lang w:val="it-IT"/>
        </w:rPr>
      </w:pPr>
    </w:p>
    <w:p w14:paraId="491796FB" w14:textId="5A5A7E94" w:rsidR="008477DF" w:rsidRPr="007F3623" w:rsidRDefault="008477DF" w:rsidP="001C4C69">
      <w:pPr>
        <w:widowControl/>
        <w:ind w:firstLineChars="200" w:firstLine="400"/>
        <w:jc w:val="left"/>
        <w:rPr>
          <w:rFonts w:ascii="Meiryo UI" w:eastAsia="Meiryo UI" w:hAnsi="Meiryo UI" w:cs="Meiryo UI"/>
          <w:b/>
          <w:sz w:val="20"/>
          <w:szCs w:val="20"/>
          <w:lang w:val="it-IT"/>
        </w:rPr>
      </w:pPr>
    </w:p>
    <w:p w14:paraId="2907EE22" w14:textId="77777777" w:rsidR="00065102" w:rsidRPr="007F3623" w:rsidRDefault="00065102" w:rsidP="00065102">
      <w:pPr>
        <w:widowControl/>
        <w:ind w:firstLineChars="200" w:firstLine="400"/>
        <w:jc w:val="left"/>
        <w:rPr>
          <w:rFonts w:ascii="Meiryo UI" w:eastAsia="Meiryo UI" w:hAnsi="Meiryo UI" w:cs="Meiryo UI"/>
          <w:b/>
          <w:sz w:val="20"/>
          <w:szCs w:val="20"/>
          <w:lang w:val="it-IT"/>
        </w:rPr>
      </w:pPr>
    </w:p>
    <w:p w14:paraId="304744C0" w14:textId="77777777" w:rsidR="008477DF" w:rsidRPr="007F3623" w:rsidRDefault="008477DF" w:rsidP="00065102">
      <w:pPr>
        <w:widowControl/>
        <w:ind w:firstLineChars="200" w:firstLine="400"/>
        <w:jc w:val="left"/>
        <w:rPr>
          <w:rFonts w:ascii="Meiryo UI" w:eastAsia="Meiryo UI" w:hAnsi="Meiryo UI" w:cs="Meiryo UI"/>
          <w:b/>
          <w:sz w:val="20"/>
          <w:szCs w:val="20"/>
          <w:lang w:val="it-IT"/>
        </w:rPr>
      </w:pPr>
    </w:p>
    <w:p w14:paraId="09A1AB2C" w14:textId="77777777" w:rsidR="002A50CD" w:rsidRPr="007F3623" w:rsidRDefault="002A50CD" w:rsidP="00F50235">
      <w:pPr>
        <w:widowControl/>
        <w:jc w:val="left"/>
        <w:rPr>
          <w:rFonts w:ascii="Times New Roman" w:eastAsia="Meiryo UI" w:hAnsi="Times New Roman" w:cs="Times New Roman"/>
          <w:sz w:val="20"/>
          <w:szCs w:val="20"/>
          <w:lang w:val="it-IT"/>
        </w:rPr>
      </w:pPr>
    </w:p>
    <w:p w14:paraId="1A306777" w14:textId="77777777" w:rsidR="002A50CD" w:rsidRPr="007F3623" w:rsidRDefault="002A50CD" w:rsidP="00F50235">
      <w:pPr>
        <w:widowControl/>
        <w:jc w:val="left"/>
        <w:rPr>
          <w:rFonts w:ascii="Times New Roman" w:eastAsia="Meiryo UI" w:hAnsi="Times New Roman" w:cs="Times New Roman"/>
          <w:sz w:val="20"/>
          <w:szCs w:val="20"/>
          <w:lang w:val="it-IT"/>
        </w:rPr>
      </w:pPr>
    </w:p>
    <w:p w14:paraId="120FD71B" w14:textId="77777777" w:rsidR="007F3623" w:rsidRPr="007F3623" w:rsidRDefault="007F3623" w:rsidP="007F3623">
      <w:pPr>
        <w:pStyle w:val="Testonormale"/>
        <w:ind w:left="270" w:hangingChars="150" w:hanging="270"/>
        <w:rPr>
          <w:rFonts w:ascii="Times New Roman" w:eastAsia="Meiryo UI" w:hAnsi="Times New Roman"/>
          <w:sz w:val="18"/>
          <w:szCs w:val="18"/>
          <w:lang w:val="it-IT" w:eastAsia="ja-JP"/>
        </w:rPr>
      </w:pPr>
      <w:r w:rsidRPr="007F3623">
        <w:rPr>
          <w:rFonts w:ascii="Times New Roman" w:eastAsia="Meiryo UI" w:hAnsi="Times New Roman"/>
          <w:sz w:val="18"/>
          <w:szCs w:val="18"/>
          <w:lang w:val="it-IT" w:eastAsia="ja-JP"/>
        </w:rPr>
        <w:t>* Cos'è la risonanza?</w:t>
      </w:r>
    </w:p>
    <w:p w14:paraId="7B62CFF4" w14:textId="4EABF48A" w:rsidR="0085063D" w:rsidRDefault="00AA129D" w:rsidP="004910BA">
      <w:pPr>
        <w:pStyle w:val="Testonormale"/>
        <w:rPr>
          <w:rFonts w:ascii="Times New Roman" w:eastAsia="Meiryo UI" w:hAnsi="Times New Roman"/>
          <w:sz w:val="18"/>
          <w:szCs w:val="18"/>
          <w:lang w:val="it-IT" w:eastAsia="ja-JP"/>
        </w:rPr>
      </w:pPr>
      <w:r>
        <w:rPr>
          <w:rFonts w:ascii="Times New Roman" w:eastAsia="Meiryo UI" w:hAnsi="Times New Roman"/>
          <w:sz w:val="18"/>
          <w:szCs w:val="18"/>
          <w:lang w:val="it-IT" w:eastAsia="ja-JP"/>
        </w:rPr>
        <w:t xml:space="preserve">Sono vibrazioni causate a </w:t>
      </w:r>
      <w:r w:rsidR="00173CAE">
        <w:rPr>
          <w:rFonts w:ascii="Times New Roman" w:eastAsia="Meiryo UI" w:hAnsi="Times New Roman"/>
          <w:sz w:val="18"/>
          <w:szCs w:val="18"/>
          <w:lang w:val="it-IT" w:eastAsia="ja-JP"/>
        </w:rPr>
        <w:t>determinati</w:t>
      </w:r>
      <w:r w:rsidR="000843A3">
        <w:rPr>
          <w:rFonts w:ascii="Times New Roman" w:eastAsia="Meiryo UI" w:hAnsi="Times New Roman"/>
          <w:sz w:val="18"/>
          <w:szCs w:val="18"/>
          <w:lang w:val="it-IT" w:eastAsia="ja-JP"/>
        </w:rPr>
        <w:t xml:space="preserve"> intervalli di frequenza che dipendono dal tipo di mate</w:t>
      </w:r>
      <w:r w:rsidR="004910BA">
        <w:rPr>
          <w:rFonts w:ascii="Times New Roman" w:eastAsia="Meiryo UI" w:hAnsi="Times New Roman"/>
          <w:sz w:val="18"/>
          <w:szCs w:val="18"/>
          <w:lang w:val="it-IT" w:eastAsia="ja-JP"/>
        </w:rPr>
        <w:t xml:space="preserve">riale e dalla sua grandezza. La </w:t>
      </w:r>
      <w:r w:rsidR="000843A3">
        <w:rPr>
          <w:rFonts w:ascii="Times New Roman" w:eastAsia="Meiryo UI" w:hAnsi="Times New Roman"/>
          <w:sz w:val="18"/>
          <w:szCs w:val="18"/>
          <w:lang w:val="it-IT" w:eastAsia="ja-JP"/>
        </w:rPr>
        <w:t>frequenza di risonanza è un fenomeno per il quale il suono diventa più forte entro una gamma specifica e limitata di frequenz</w:t>
      </w:r>
      <w:r w:rsidR="00173CAE">
        <w:rPr>
          <w:rFonts w:ascii="Times New Roman" w:eastAsia="Meiryo UI" w:hAnsi="Times New Roman"/>
          <w:sz w:val="18"/>
          <w:szCs w:val="18"/>
          <w:lang w:val="it-IT" w:eastAsia="ja-JP"/>
        </w:rPr>
        <w:t>e</w:t>
      </w:r>
      <w:r w:rsidR="000843A3">
        <w:rPr>
          <w:rFonts w:ascii="Times New Roman" w:eastAsia="Meiryo UI" w:hAnsi="Times New Roman"/>
          <w:sz w:val="18"/>
          <w:szCs w:val="18"/>
          <w:lang w:val="it-IT" w:eastAsia="ja-JP"/>
        </w:rPr>
        <w:t>.</w:t>
      </w:r>
    </w:p>
    <w:p w14:paraId="150B75EE" w14:textId="77777777" w:rsidR="007F3623" w:rsidRDefault="007F3623" w:rsidP="007F3623">
      <w:pPr>
        <w:pStyle w:val="Testonormale"/>
        <w:ind w:leftChars="50" w:left="305" w:hangingChars="100" w:hanging="200"/>
        <w:rPr>
          <w:rFonts w:ascii="Meiryo UI" w:eastAsia="Meiryo UI" w:hAnsi="Meiryo UI" w:cs="Meiryo UI"/>
          <w:b/>
          <w:lang w:val="it-IT" w:eastAsia="ja-JP"/>
        </w:rPr>
      </w:pPr>
    </w:p>
    <w:p w14:paraId="162793BD" w14:textId="77777777" w:rsidR="00207AC7" w:rsidRDefault="00207AC7" w:rsidP="007F3623">
      <w:pPr>
        <w:pStyle w:val="Testonormale"/>
        <w:ind w:leftChars="50" w:left="305" w:hangingChars="100" w:hanging="200"/>
        <w:rPr>
          <w:rFonts w:ascii="Meiryo UI" w:eastAsia="Meiryo UI" w:hAnsi="Meiryo UI" w:cs="Meiryo UI"/>
          <w:b/>
          <w:lang w:val="it-IT" w:eastAsia="ja-JP"/>
        </w:rPr>
      </w:pPr>
    </w:p>
    <w:p w14:paraId="41E45258" w14:textId="77777777" w:rsidR="00207AC7" w:rsidRDefault="00207AC7" w:rsidP="007F3623">
      <w:pPr>
        <w:pStyle w:val="Testonormale"/>
        <w:ind w:leftChars="50" w:left="305" w:hangingChars="100" w:hanging="200"/>
        <w:rPr>
          <w:rFonts w:ascii="Meiryo UI" w:eastAsia="Meiryo UI" w:hAnsi="Meiryo UI" w:cs="Meiryo UI"/>
          <w:b/>
          <w:lang w:val="it-IT" w:eastAsia="ja-JP"/>
        </w:rPr>
      </w:pPr>
    </w:p>
    <w:p w14:paraId="075B68A5" w14:textId="77777777" w:rsidR="00207AC7" w:rsidRPr="007F3623" w:rsidRDefault="00207AC7" w:rsidP="007F3623">
      <w:pPr>
        <w:pStyle w:val="Testonormale"/>
        <w:ind w:leftChars="50" w:left="305" w:hangingChars="100" w:hanging="200"/>
        <w:rPr>
          <w:rFonts w:ascii="Meiryo UI" w:eastAsia="Meiryo UI" w:hAnsi="Meiryo UI" w:cs="Meiryo UI"/>
          <w:b/>
          <w:lang w:val="it-IT" w:eastAsia="ja-JP"/>
        </w:rPr>
      </w:pPr>
    </w:p>
    <w:p w14:paraId="7F1F5F5B" w14:textId="44608A4C" w:rsidR="00F50235" w:rsidRPr="002A50CD" w:rsidRDefault="00E92A82" w:rsidP="007F3623">
      <w:pPr>
        <w:pStyle w:val="Testonormale"/>
        <w:numPr>
          <w:ilvl w:val="0"/>
          <w:numId w:val="24"/>
        </w:numPr>
        <w:rPr>
          <w:rFonts w:ascii="Times New Roman" w:eastAsia="Meiryo UI" w:hAnsi="Times New Roman"/>
          <w:b/>
          <w:sz w:val="21"/>
          <w:lang w:eastAsia="ja-JP"/>
        </w:rPr>
      </w:pPr>
      <w:r w:rsidRPr="00CC7E22">
        <w:rPr>
          <w:rFonts w:ascii="Meiryo UI" w:eastAsia="Meiryo UI" w:hAnsi="Meiryo UI" w:cs="Meiryo UI"/>
          <w:noProof/>
          <w:szCs w:val="20"/>
          <w:lang w:val="it-IT" w:eastAsia="it-IT"/>
        </w:rPr>
        <mc:AlternateContent>
          <mc:Choice Requires="wps">
            <w:drawing>
              <wp:anchor distT="0" distB="0" distL="114300" distR="114300" simplePos="0" relativeHeight="251687936" behindDoc="0" locked="0" layoutInCell="1" allowOverlap="1" wp14:anchorId="2CAEB597" wp14:editId="708FB867">
                <wp:simplePos x="0" y="0"/>
                <wp:positionH relativeFrom="column">
                  <wp:posOffset>1653540</wp:posOffset>
                </wp:positionH>
                <wp:positionV relativeFrom="paragraph">
                  <wp:posOffset>115266</wp:posOffset>
                </wp:positionV>
                <wp:extent cx="4285615" cy="2432685"/>
                <wp:effectExtent l="0" t="0" r="0" b="5715"/>
                <wp:wrapNone/>
                <wp:docPr id="22"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5615" cy="2432685"/>
                        </a:xfrm>
                        <a:prstGeom prst="rect">
                          <a:avLst/>
                        </a:prstGeom>
                        <a:noFill/>
                        <a:ln w="9525">
                          <a:noFill/>
                          <a:miter lim="800000"/>
                          <a:headEnd/>
                          <a:tailEnd/>
                        </a:ln>
                      </wps:spPr>
                      <wps:txbx>
                        <w:txbxContent>
                          <w:p w14:paraId="1B580C13" w14:textId="024A56D2" w:rsidR="00CC7E22" w:rsidRDefault="007F78F6">
                            <w:r>
                              <w:rPr>
                                <w:noProof/>
                                <w:lang w:val="it-IT" w:eastAsia="it-IT"/>
                              </w:rPr>
                              <w:drawing>
                                <wp:inline distT="0" distB="0" distL="0" distR="0" wp14:anchorId="49BE23EE" wp14:editId="78F171EE">
                                  <wp:extent cx="4088765" cy="2329180"/>
                                  <wp:effectExtent l="0" t="0" r="6985"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088765" cy="2329180"/>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CAEB597" id="_x0000_s1033" type="#_x0000_t202" style="position:absolute;left:0;text-align:left;margin-left:130.2pt;margin-top:9.1pt;width:337.45pt;height:191.5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" filled="f" stroked="f">
                <v:textbox>
                  <w:txbxContent>
                    <w:p w14:paraId="1B580C13" w14:textId="024A56D2" w:rsidR="00CC7E22" w:rsidRDefault="007F78F6">
                      <w:r>
                        <w:rPr>
                          <w:noProof/>
                        </w:rPr>
                        <w:drawing>
                          <wp:inline distT="0" distB="0" distL="0" distR="0" wp14:anchorId="49BE23EE" wp14:editId="78F171EE">
                            <wp:extent cx="4088765" cy="2329180"/>
                            <wp:effectExtent l="0" t="0" r="6985"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88765" cy="2329180"/>
                                    </a:xfrm>
                                    <a:prstGeom prst="rect">
                                      <a:avLst/>
                                    </a:prstGeom>
                                    <a:noFill/>
                                    <a:ln>
                                      <a:noFill/>
                                    </a:ln>
                                  </pic:spPr>
                                </pic:pic>
                              </a:graphicData>
                            </a:graphic>
                          </wp:inline>
                        </w:drawing>
                      </w:r>
                    </w:p>
                  </w:txbxContent>
                </v:textbox>
              </v:shape>
            </w:pict>
          </mc:Fallback>
        </mc:AlternateContent>
      </w:r>
      <w:r w:rsidR="007F3623" w:rsidRPr="007F3623">
        <w:rPr>
          <w:rFonts w:ascii="Times New Roman" w:eastAsia="Meiryo UI" w:hAnsi="Times New Roman"/>
          <w:b/>
          <w:sz w:val="21"/>
        </w:rPr>
        <w:t>Caratteristiche del materiale</w:t>
      </w:r>
    </w:p>
    <w:p w14:paraId="2F459948" w14:textId="4327E269" w:rsidR="00F50235" w:rsidRPr="00F50235" w:rsidRDefault="00F50235" w:rsidP="009F4C29">
      <w:pPr>
        <w:pStyle w:val="Testonormale"/>
        <w:ind w:left="360"/>
        <w:rPr>
          <w:rFonts w:ascii="Meiryo UI" w:eastAsia="Meiryo UI" w:hAnsi="Meiryo UI" w:cs="Meiryo UI"/>
          <w:szCs w:val="20"/>
          <w:lang w:eastAsia="ja-JP"/>
        </w:rPr>
      </w:pPr>
    </w:p>
    <w:p w14:paraId="460AA3D1" w14:textId="79B2F79D" w:rsidR="005F0DF4" w:rsidRPr="007F3623" w:rsidRDefault="00D06478" w:rsidP="005F0DF4">
      <w:pPr>
        <w:autoSpaceDE w:val="0"/>
        <w:autoSpaceDN w:val="0"/>
        <w:adjustRightInd w:val="0"/>
        <w:jc w:val="left"/>
        <w:rPr>
          <w:rFonts w:ascii="Meiryo UI" w:eastAsia="Meiryo UI" w:hAnsi="Meiryo UI" w:cs="Meiryo UI"/>
          <w:color w:val="000000"/>
          <w:kern w:val="0"/>
          <w:lang w:val="it-IT"/>
        </w:rPr>
      </w:pPr>
      <w:r>
        <w:rPr>
          <w:rFonts w:ascii="Meiryo UI" w:eastAsia="Meiryo UI" w:hAnsi="Meiryo UI" w:cs="Meiryo UI" w:hint="eastAsia"/>
          <w:color w:val="000000"/>
          <w:kern w:val="0"/>
        </w:rPr>
        <w:t xml:space="preserve">　　</w:t>
      </w:r>
    </w:p>
    <w:p w14:paraId="2B91FBF9" w14:textId="32024C8B" w:rsidR="005A4070" w:rsidRDefault="005A4070" w:rsidP="00F50235">
      <w:pPr>
        <w:widowControl/>
        <w:ind w:firstLineChars="100" w:firstLine="200"/>
        <w:jc w:val="left"/>
        <w:rPr>
          <w:rFonts w:ascii="Meiryo UI" w:eastAsia="Meiryo UI" w:hAnsi="Meiryo UI" w:cs="Meiryo UI"/>
          <w:sz w:val="20"/>
          <w:szCs w:val="20"/>
          <w:lang w:val="x-none"/>
        </w:rPr>
      </w:pPr>
    </w:p>
    <w:p w14:paraId="6CA0038D" w14:textId="77777777" w:rsidR="00CC7E22" w:rsidRDefault="00CC7E22" w:rsidP="00F50235">
      <w:pPr>
        <w:widowControl/>
        <w:ind w:firstLineChars="100" w:firstLine="200"/>
        <w:jc w:val="left"/>
        <w:rPr>
          <w:rFonts w:ascii="Meiryo UI" w:eastAsia="Meiryo UI" w:hAnsi="Meiryo UI" w:cs="Meiryo UI"/>
          <w:sz w:val="20"/>
          <w:szCs w:val="20"/>
          <w:lang w:val="x-none"/>
        </w:rPr>
      </w:pPr>
    </w:p>
    <w:p w14:paraId="3EC57F1B" w14:textId="1D3F42EB" w:rsidR="00CC7E22" w:rsidRDefault="00CC7E22" w:rsidP="00F50235">
      <w:pPr>
        <w:widowControl/>
        <w:ind w:firstLineChars="100" w:firstLine="200"/>
        <w:jc w:val="left"/>
        <w:rPr>
          <w:rFonts w:ascii="Meiryo UI" w:eastAsia="Meiryo UI" w:hAnsi="Meiryo UI" w:cs="Meiryo UI"/>
          <w:sz w:val="20"/>
          <w:szCs w:val="20"/>
          <w:lang w:val="x-none"/>
        </w:rPr>
      </w:pPr>
    </w:p>
    <w:p w14:paraId="20E673F7" w14:textId="7501CA1D" w:rsidR="00CC7E22" w:rsidRDefault="00CC7E22" w:rsidP="001C4C69">
      <w:pPr>
        <w:widowControl/>
        <w:ind w:firstLineChars="100" w:firstLine="200"/>
        <w:jc w:val="left"/>
        <w:rPr>
          <w:rFonts w:ascii="Meiryo UI" w:eastAsia="Meiryo UI" w:hAnsi="Meiryo UI" w:cs="Meiryo UI"/>
          <w:sz w:val="20"/>
          <w:szCs w:val="20"/>
          <w:lang w:val="x-none"/>
        </w:rPr>
      </w:pPr>
    </w:p>
    <w:p w14:paraId="4369AF6D" w14:textId="77777777" w:rsidR="00CC7E22" w:rsidRDefault="00CC7E22" w:rsidP="00F50235">
      <w:pPr>
        <w:widowControl/>
        <w:ind w:firstLineChars="100" w:firstLine="200"/>
        <w:jc w:val="left"/>
        <w:rPr>
          <w:rFonts w:ascii="Meiryo UI" w:eastAsia="Meiryo UI" w:hAnsi="Meiryo UI" w:cs="Meiryo UI"/>
          <w:sz w:val="20"/>
          <w:szCs w:val="20"/>
          <w:lang w:val="x-none"/>
        </w:rPr>
      </w:pPr>
    </w:p>
    <w:p w14:paraId="6B964D71" w14:textId="77777777" w:rsidR="00CC7E22" w:rsidRDefault="00CC7E22" w:rsidP="00F50235">
      <w:pPr>
        <w:widowControl/>
        <w:ind w:firstLineChars="100" w:firstLine="200"/>
        <w:jc w:val="left"/>
        <w:rPr>
          <w:rFonts w:ascii="Meiryo UI" w:eastAsia="Meiryo UI" w:hAnsi="Meiryo UI" w:cs="Meiryo UI"/>
          <w:sz w:val="20"/>
          <w:szCs w:val="20"/>
          <w:lang w:val="x-none"/>
        </w:rPr>
      </w:pPr>
    </w:p>
    <w:p w14:paraId="6AC8D17D" w14:textId="77777777" w:rsidR="0085063D" w:rsidRDefault="0085063D" w:rsidP="005A4070">
      <w:pPr>
        <w:widowControl/>
        <w:ind w:firstLineChars="100" w:firstLine="200"/>
        <w:jc w:val="left"/>
        <w:rPr>
          <w:rFonts w:ascii="Meiryo UI" w:eastAsia="Meiryo UI" w:hAnsi="Meiryo UI" w:cs="Meiryo UI"/>
          <w:sz w:val="20"/>
          <w:szCs w:val="20"/>
          <w:lang w:val="x-none"/>
        </w:rPr>
      </w:pPr>
    </w:p>
    <w:p w14:paraId="739A312F" w14:textId="77777777" w:rsidR="002A50CD" w:rsidRDefault="002A50CD" w:rsidP="002A50CD">
      <w:pPr>
        <w:rPr>
          <w:rFonts w:ascii="Meiryo UI" w:eastAsia="Meiryo UI" w:hAnsi="Meiryo UI" w:cs="Meiryo UI"/>
          <w:b/>
          <w:lang w:val="x-none"/>
        </w:rPr>
      </w:pPr>
    </w:p>
    <w:p w14:paraId="6F6E49A2" w14:textId="77777777" w:rsidR="002A50CD" w:rsidRDefault="002A50CD" w:rsidP="002A50CD">
      <w:pPr>
        <w:rPr>
          <w:rFonts w:ascii="Times New Roman" w:eastAsia="Meiryo UI" w:hAnsi="Times New Roman" w:cs="Times New Roman"/>
          <w:b/>
          <w:lang w:val="x-none"/>
        </w:rPr>
      </w:pPr>
    </w:p>
    <w:p w14:paraId="7084D439" w14:textId="77777777" w:rsidR="002D5D48" w:rsidRDefault="002D5D48" w:rsidP="002A50CD">
      <w:pPr>
        <w:rPr>
          <w:rFonts w:ascii="Times New Roman" w:eastAsia="Meiryo UI" w:hAnsi="Times New Roman" w:cs="Times New Roman"/>
          <w:b/>
          <w:lang w:val="x-none"/>
        </w:rPr>
      </w:pPr>
    </w:p>
    <w:p w14:paraId="67E32B55" w14:textId="77777777" w:rsidR="00186C1C" w:rsidRDefault="00186C1C" w:rsidP="00893324">
      <w:pPr>
        <w:rPr>
          <w:rFonts w:ascii="Times New Roman" w:eastAsia="Meiryo UI" w:hAnsi="Times New Roman" w:cs="Times New Roman"/>
          <w:b/>
          <w:lang w:val="it-IT"/>
        </w:rPr>
      </w:pPr>
    </w:p>
    <w:p w14:paraId="6847AC06" w14:textId="2ABC89CD" w:rsidR="00114DB7" w:rsidRPr="00893324" w:rsidRDefault="00893324" w:rsidP="00893324">
      <w:pPr>
        <w:rPr>
          <w:rFonts w:ascii="Times New Roman" w:eastAsia="Meiryo UI" w:hAnsi="Times New Roman" w:cs="Times New Roman"/>
          <w:b/>
          <w:highlight w:val="yellow"/>
          <w:lang w:val="x-none"/>
        </w:rPr>
      </w:pPr>
      <w:r w:rsidRPr="00893324">
        <w:rPr>
          <w:rFonts w:ascii="Times New Roman" w:eastAsia="Meiryo UI" w:hAnsi="Times New Roman" w:cs="Times New Roman"/>
          <w:b/>
          <w:lang w:val="it-IT"/>
        </w:rPr>
        <w:lastRenderedPageBreak/>
        <w:t xml:space="preserve">3. </w:t>
      </w:r>
      <w:r>
        <w:rPr>
          <w:rFonts w:ascii="Times New Roman" w:eastAsia="Meiryo UI" w:hAnsi="Times New Roman" w:cs="Times New Roman"/>
          <w:b/>
          <w:lang w:val="it-IT"/>
        </w:rPr>
        <w:t xml:space="preserve"> </w:t>
      </w:r>
      <w:r w:rsidR="00AD6AE4" w:rsidRPr="00893324">
        <w:rPr>
          <w:rFonts w:ascii="Times New Roman" w:eastAsia="Meiryo UI" w:hAnsi="Times New Roman" w:cs="Times New Roman"/>
          <w:b/>
          <w:lang w:val="x-none"/>
        </w:rPr>
        <w:t>Proprietà acu</w:t>
      </w:r>
      <w:r w:rsidR="00B833E8" w:rsidRPr="00893324">
        <w:rPr>
          <w:rFonts w:ascii="Times New Roman" w:eastAsia="Meiryo UI" w:hAnsi="Times New Roman" w:cs="Times New Roman"/>
          <w:b/>
          <w:lang w:val="x-none"/>
        </w:rPr>
        <w:t>stich</w:t>
      </w:r>
      <w:r w:rsidR="00B833E8" w:rsidRPr="00893324">
        <w:rPr>
          <w:rFonts w:ascii="Times New Roman" w:eastAsia="Meiryo UI" w:hAnsi="Times New Roman" w:cs="Times New Roman"/>
          <w:b/>
          <w:lang w:val="it-IT"/>
        </w:rPr>
        <w:t>e del vetro "che suona"</w:t>
      </w:r>
    </w:p>
    <w:p w14:paraId="05E673D3" w14:textId="77777777" w:rsidR="002D5D48" w:rsidRPr="001C4C69" w:rsidRDefault="002D5D48" w:rsidP="002D5D48">
      <w:pPr>
        <w:pStyle w:val="Paragrafoelenco"/>
        <w:ind w:leftChars="0" w:left="360"/>
        <w:rPr>
          <w:rFonts w:ascii="Times New Roman" w:eastAsia="Meiryo UI" w:hAnsi="Times New Roman" w:cs="Times New Roman"/>
          <w:b/>
          <w:lang w:val="x-none"/>
        </w:rPr>
      </w:pPr>
    </w:p>
    <w:p w14:paraId="6D9F839D" w14:textId="3E6E734D" w:rsidR="00D06478" w:rsidRPr="002D5D48" w:rsidRDefault="007F0891" w:rsidP="004E1735">
      <w:pPr>
        <w:widowControl/>
        <w:ind w:firstLineChars="100" w:firstLine="200"/>
        <w:jc w:val="left"/>
        <w:rPr>
          <w:rFonts w:ascii="Meiryo UI" w:eastAsia="Meiryo UI" w:hAnsi="Meiryo UI" w:cs="Meiryo UI"/>
          <w:sz w:val="20"/>
          <w:szCs w:val="20"/>
          <w:lang w:val="x-none"/>
        </w:rPr>
      </w:pPr>
      <w:r w:rsidRPr="007F0891">
        <w:rPr>
          <w:rFonts w:ascii="Meiryo UI" w:eastAsia="Meiryo UI" w:hAnsi="Meiryo UI" w:cs="Meiryo UI"/>
          <w:noProof/>
          <w:sz w:val="20"/>
          <w:szCs w:val="20"/>
          <w:lang w:val="it-IT" w:eastAsia="it-IT"/>
        </w:rPr>
        <mc:AlternateContent>
          <mc:Choice Requires="wps">
            <w:drawing>
              <wp:anchor distT="0" distB="0" distL="114300" distR="114300" simplePos="0" relativeHeight="251703296" behindDoc="0" locked="0" layoutInCell="1" allowOverlap="1" wp14:anchorId="16E3DDD9" wp14:editId="2E4A3753">
                <wp:simplePos x="0" y="0"/>
                <wp:positionH relativeFrom="column">
                  <wp:posOffset>2758122</wp:posOffset>
                </wp:positionH>
                <wp:positionV relativeFrom="paragraph">
                  <wp:posOffset>45085</wp:posOffset>
                </wp:positionV>
                <wp:extent cx="3200400" cy="1454785"/>
                <wp:effectExtent l="0" t="0" r="0" b="0"/>
                <wp:wrapNone/>
                <wp:docPr id="1"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1454785"/>
                        </a:xfrm>
                        <a:prstGeom prst="rect">
                          <a:avLst/>
                        </a:prstGeom>
                        <a:noFill/>
                        <a:ln w="9525">
                          <a:noFill/>
                          <a:miter lim="800000"/>
                          <a:headEnd/>
                          <a:tailEnd/>
                        </a:ln>
                      </wps:spPr>
                      <wps:txbx>
                        <w:txbxContent>
                          <w:p w14:paraId="61CD2C6F" w14:textId="66580257" w:rsidR="002D5D48" w:rsidRPr="004812AC" w:rsidRDefault="007F0891" w:rsidP="002D5D48">
                            <w:pPr>
                              <w:autoSpaceDE w:val="0"/>
                              <w:autoSpaceDN w:val="0"/>
                              <w:adjustRightInd w:val="0"/>
                              <w:jc w:val="left"/>
                              <w:rPr>
                                <w:rFonts w:ascii="Times New Roman" w:eastAsia="Meiryo UI" w:hAnsi="Times New Roman" w:cs="Times New Roman"/>
                                <w:kern w:val="0"/>
                                <w:sz w:val="18"/>
                                <w:szCs w:val="18"/>
                                <w:lang w:val="it-IT"/>
                              </w:rPr>
                            </w:pPr>
                            <w:r>
                              <w:rPr>
                                <w:rFonts w:ascii="Times New Roman" w:eastAsia="Meiryo UI" w:hAnsi="Times New Roman" w:cs="Times New Roman" w:hint="eastAsia"/>
                                <w:kern w:val="0"/>
                                <w:sz w:val="18"/>
                                <w:szCs w:val="18"/>
                              </w:rPr>
                              <w:t xml:space="preserve">・　</w:t>
                            </w:r>
                            <w:r w:rsidR="001C4C69" w:rsidRPr="00B833E8">
                              <w:rPr>
                                <w:rFonts w:ascii="Times New Roman" w:eastAsia="Meiryo UI" w:hAnsi="Times New Roman" w:cs="Times New Roman" w:hint="eastAsia"/>
                                <w:kern w:val="0"/>
                                <w:sz w:val="18"/>
                                <w:szCs w:val="18"/>
                                <w:lang w:val="it-IT"/>
                              </w:rPr>
                              <w:t>"Il vetro che suona</w:t>
                            </w:r>
                            <w:r w:rsidR="001C4C69">
                              <w:rPr>
                                <w:rFonts w:ascii="Times New Roman" w:eastAsia="Meiryo UI" w:hAnsi="Times New Roman" w:cs="Times New Roman" w:hint="eastAsia"/>
                                <w:kern w:val="0"/>
                                <w:sz w:val="18"/>
                                <w:szCs w:val="18"/>
                                <w:lang w:val="it-IT"/>
                              </w:rPr>
                              <w:t xml:space="preserve"> </w:t>
                            </w:r>
                            <w:r w:rsidR="002D5D48" w:rsidRPr="004812AC">
                              <w:rPr>
                                <w:rFonts w:ascii="Times New Roman" w:eastAsia="Meiryo UI" w:hAnsi="Times New Roman" w:cs="Times New Roman" w:hint="eastAsia"/>
                                <w:kern w:val="0"/>
                                <w:sz w:val="18"/>
                                <w:szCs w:val="18"/>
                                <w:lang w:val="it-IT"/>
                              </w:rPr>
                              <w:t xml:space="preserve">" ha una risposta di frequenza </w:t>
                            </w:r>
                          </w:p>
                          <w:p w14:paraId="0D1D6EE4" w14:textId="172E98D6" w:rsidR="007F0891" w:rsidRPr="002D5D48" w:rsidRDefault="002D5D48" w:rsidP="002D5D48">
                            <w:pPr>
                              <w:autoSpaceDE w:val="0"/>
                              <w:autoSpaceDN w:val="0"/>
                              <w:adjustRightInd w:val="0"/>
                              <w:ind w:firstLineChars="100" w:firstLine="180"/>
                              <w:jc w:val="left"/>
                              <w:rPr>
                                <w:rFonts w:ascii="Times New Roman" w:eastAsia="Meiryo UI" w:hAnsi="Times New Roman" w:cs="Times New Roman"/>
                                <w:kern w:val="0"/>
                                <w:sz w:val="18"/>
                                <w:szCs w:val="18"/>
                                <w:lang w:val="it-IT"/>
                              </w:rPr>
                            </w:pPr>
                            <w:r w:rsidRPr="002D5D48">
                              <w:rPr>
                                <w:rFonts w:ascii="Times New Roman" w:eastAsia="Meiryo UI" w:hAnsi="Times New Roman" w:cs="Times New Roman" w:hint="eastAsia"/>
                                <w:kern w:val="0"/>
                                <w:sz w:val="18"/>
                                <w:szCs w:val="18"/>
                                <w:lang w:val="it-IT"/>
                              </w:rPr>
                              <w:t>pressoché piatta</w:t>
                            </w:r>
                            <w:r w:rsidR="007F0891" w:rsidRPr="002D5D48">
                              <w:rPr>
                                <w:rFonts w:ascii="Times New Roman" w:eastAsia="Meiryo UI" w:hAnsi="Times New Roman" w:cs="Times New Roman"/>
                                <w:b/>
                                <w:kern w:val="0"/>
                                <w:sz w:val="18"/>
                                <w:szCs w:val="18"/>
                                <w:lang w:val="it-IT"/>
                              </w:rPr>
                              <w:t>→</w:t>
                            </w:r>
                            <w:r w:rsidRPr="002D5D48">
                              <w:rPr>
                                <w:rFonts w:ascii="Times New Roman" w:eastAsia="Meiryo UI" w:hAnsi="Times New Roman" w:cs="Times New Roman"/>
                                <w:b/>
                                <w:color w:val="FF0000"/>
                                <w:kern w:val="0"/>
                                <w:sz w:val="18"/>
                                <w:szCs w:val="18"/>
                                <w:lang w:val="it-IT"/>
                              </w:rPr>
                              <w:t>chiarezza</w:t>
                            </w:r>
                            <w:r w:rsidRPr="002D5D48">
                              <w:rPr>
                                <w:rFonts w:ascii="Times New Roman" w:eastAsia="Meiryo UI" w:hAnsi="Times New Roman" w:cs="Times New Roman" w:hint="eastAsia"/>
                                <w:b/>
                                <w:color w:val="FF0000"/>
                                <w:kern w:val="0"/>
                                <w:sz w:val="18"/>
                                <w:szCs w:val="18"/>
                                <w:lang w:val="it-IT"/>
                              </w:rPr>
                              <w:t xml:space="preserve"> </w:t>
                            </w:r>
                            <w:r w:rsidRPr="002D5D48">
                              <w:rPr>
                                <w:rFonts w:ascii="Times New Roman" w:eastAsia="Meiryo UI" w:hAnsi="Times New Roman" w:cs="Times New Roman"/>
                                <w:b/>
                                <w:color w:val="000000" w:themeColor="text1"/>
                                <w:kern w:val="0"/>
                                <w:sz w:val="18"/>
                                <w:szCs w:val="18"/>
                                <w:lang w:val="it-IT"/>
                              </w:rPr>
                              <w:t>/</w:t>
                            </w:r>
                            <w:r w:rsidRPr="002D5D48">
                              <w:rPr>
                                <w:rFonts w:ascii="Times New Roman" w:eastAsia="Meiryo UI" w:hAnsi="Times New Roman" w:cs="Times New Roman" w:hint="eastAsia"/>
                                <w:b/>
                                <w:color w:val="FF0000"/>
                                <w:kern w:val="0"/>
                                <w:sz w:val="18"/>
                                <w:szCs w:val="18"/>
                                <w:lang w:val="it-IT"/>
                              </w:rPr>
                              <w:t xml:space="preserve"> </w:t>
                            </w:r>
                            <w:r w:rsidRPr="002D5D48">
                              <w:rPr>
                                <w:rFonts w:ascii="Times New Roman" w:eastAsia="Meiryo UI" w:hAnsi="Times New Roman" w:cs="Times New Roman"/>
                                <w:b/>
                                <w:color w:val="FF0000"/>
                                <w:kern w:val="0"/>
                                <w:sz w:val="18"/>
                                <w:szCs w:val="18"/>
                                <w:lang w:val="it-IT"/>
                              </w:rPr>
                              <w:t>banda larga</w:t>
                            </w:r>
                          </w:p>
                          <w:p w14:paraId="4DEEC253" w14:textId="77777777" w:rsidR="00D37B0E" w:rsidRDefault="007F0891" w:rsidP="000843A3">
                            <w:pPr>
                              <w:pStyle w:val="Paragrafoelenco"/>
                              <w:autoSpaceDE w:val="0"/>
                              <w:autoSpaceDN w:val="0"/>
                              <w:adjustRightInd w:val="0"/>
                              <w:ind w:leftChars="0" w:left="0"/>
                              <w:jc w:val="left"/>
                              <w:rPr>
                                <w:rFonts w:ascii="Times New Roman" w:eastAsia="Meiryo UI" w:hAnsi="Times New Roman" w:cs="Times New Roman"/>
                                <w:color w:val="000000"/>
                                <w:kern w:val="0"/>
                                <w:sz w:val="18"/>
                                <w:szCs w:val="18"/>
                                <w:lang w:val="it-IT"/>
                              </w:rPr>
                            </w:pPr>
                            <w:r>
                              <w:rPr>
                                <w:rFonts w:ascii="Times New Roman" w:eastAsia="Meiryo UI" w:hAnsi="Times New Roman" w:cs="Times New Roman" w:hint="eastAsia"/>
                                <w:kern w:val="0"/>
                                <w:sz w:val="18"/>
                                <w:szCs w:val="18"/>
                              </w:rPr>
                              <w:t xml:space="preserve">・　</w:t>
                            </w:r>
                            <w:r w:rsidR="000843A3">
                              <w:rPr>
                                <w:rFonts w:ascii="Times New Roman" w:eastAsia="Meiryo UI" w:hAnsi="Times New Roman" w:cs="Times New Roman"/>
                                <w:color w:val="000000"/>
                                <w:kern w:val="0"/>
                                <w:sz w:val="18"/>
                                <w:szCs w:val="18"/>
                                <w:lang w:val="it-IT"/>
                              </w:rPr>
                              <w:t xml:space="preserve">Nella lamina acrilica </w:t>
                            </w:r>
                            <w:r w:rsidR="002D5D48" w:rsidRPr="002D5D48">
                              <w:rPr>
                                <w:rFonts w:ascii="Times New Roman" w:eastAsia="Meiryo UI" w:hAnsi="Times New Roman" w:cs="Times New Roman"/>
                                <w:color w:val="000000"/>
                                <w:kern w:val="0"/>
                                <w:sz w:val="18"/>
                                <w:szCs w:val="18"/>
                                <w:lang w:val="it-IT"/>
                              </w:rPr>
                              <w:t xml:space="preserve">si </w:t>
                            </w:r>
                            <w:r w:rsidR="000843A3">
                              <w:rPr>
                                <w:rFonts w:ascii="Times New Roman" w:eastAsia="Meiryo UI" w:hAnsi="Times New Roman" w:cs="Times New Roman"/>
                                <w:color w:val="000000"/>
                                <w:kern w:val="0"/>
                                <w:sz w:val="18"/>
                                <w:szCs w:val="18"/>
                                <w:lang w:val="it-IT"/>
                              </w:rPr>
                              <w:t>osservano</w:t>
                            </w:r>
                            <w:r w:rsidR="002D5D48" w:rsidRPr="002D5D48">
                              <w:rPr>
                                <w:rFonts w:ascii="Times New Roman" w:eastAsia="Meiryo UI" w:hAnsi="Times New Roman" w:cs="Times New Roman"/>
                                <w:color w:val="000000"/>
                                <w:kern w:val="0"/>
                                <w:sz w:val="18"/>
                                <w:szCs w:val="18"/>
                                <w:lang w:val="it-IT"/>
                              </w:rPr>
                              <w:t xml:space="preserve"> notevol</w:t>
                            </w:r>
                            <w:r w:rsidR="000843A3">
                              <w:rPr>
                                <w:rFonts w:ascii="Times New Roman" w:eastAsia="Meiryo UI" w:hAnsi="Times New Roman" w:cs="Times New Roman"/>
                                <w:color w:val="000000"/>
                                <w:kern w:val="0"/>
                                <w:sz w:val="18"/>
                                <w:szCs w:val="18"/>
                                <w:lang w:val="it-IT"/>
                              </w:rPr>
                              <w:t>i</w:t>
                            </w:r>
                            <w:r w:rsidR="002D5D48" w:rsidRPr="002D5D48">
                              <w:rPr>
                                <w:rFonts w:ascii="Times New Roman" w:eastAsia="Meiryo UI" w:hAnsi="Times New Roman" w:cs="Times New Roman"/>
                                <w:color w:val="000000"/>
                                <w:kern w:val="0"/>
                                <w:sz w:val="18"/>
                                <w:szCs w:val="18"/>
                                <w:lang w:val="it-IT"/>
                              </w:rPr>
                              <w:t xml:space="preserve"> fluttuazion</w:t>
                            </w:r>
                            <w:r w:rsidR="000843A3">
                              <w:rPr>
                                <w:rFonts w:ascii="Times New Roman" w:eastAsia="Meiryo UI" w:hAnsi="Times New Roman" w:cs="Times New Roman"/>
                                <w:color w:val="000000"/>
                                <w:kern w:val="0"/>
                                <w:sz w:val="18"/>
                                <w:szCs w:val="18"/>
                                <w:lang w:val="it-IT"/>
                              </w:rPr>
                              <w:t xml:space="preserve">i    </w:t>
                            </w:r>
                          </w:p>
                          <w:p w14:paraId="3FEC9768" w14:textId="5BA1C1BE" w:rsidR="002D5D48" w:rsidRDefault="000843A3" w:rsidP="00D37B0E">
                            <w:pPr>
                              <w:pStyle w:val="Paragrafoelenco"/>
                              <w:autoSpaceDE w:val="0"/>
                              <w:autoSpaceDN w:val="0"/>
                              <w:adjustRightInd w:val="0"/>
                              <w:ind w:leftChars="0" w:left="0" w:firstLineChars="100" w:firstLine="180"/>
                              <w:jc w:val="left"/>
                              <w:rPr>
                                <w:rFonts w:ascii="Times New Roman" w:eastAsia="Meiryo UI" w:hAnsi="Times New Roman" w:cs="Times New Roman"/>
                                <w:color w:val="000000"/>
                                <w:kern w:val="0"/>
                                <w:sz w:val="18"/>
                                <w:szCs w:val="18"/>
                                <w:lang w:val="it-IT"/>
                              </w:rPr>
                            </w:pPr>
                            <w:r>
                              <w:rPr>
                                <w:rFonts w:ascii="Times New Roman" w:eastAsia="Meiryo UI" w:hAnsi="Times New Roman" w:cs="Times New Roman"/>
                                <w:color w:val="000000"/>
                                <w:kern w:val="0"/>
                                <w:sz w:val="18"/>
                                <w:szCs w:val="18"/>
                                <w:lang w:val="it-IT"/>
                              </w:rPr>
                              <w:t>acustiche nella gamma a bassa frequenza</w:t>
                            </w:r>
                          </w:p>
                          <w:p w14:paraId="3D33E1DE" w14:textId="7279588E" w:rsidR="007F0891" w:rsidRPr="002D5D48" w:rsidRDefault="007F0891" w:rsidP="002D5D48">
                            <w:pPr>
                              <w:pStyle w:val="Paragrafoelenco"/>
                              <w:autoSpaceDE w:val="0"/>
                              <w:autoSpaceDN w:val="0"/>
                              <w:adjustRightInd w:val="0"/>
                              <w:ind w:leftChars="0" w:left="0" w:firstLineChars="100" w:firstLine="180"/>
                              <w:jc w:val="left"/>
                              <w:rPr>
                                <w:rFonts w:ascii="Times New Roman" w:eastAsia="Meiryo UI" w:hAnsi="Times New Roman" w:cs="Times New Roman"/>
                                <w:color w:val="000000"/>
                                <w:kern w:val="0"/>
                                <w:sz w:val="18"/>
                                <w:szCs w:val="18"/>
                                <w:lang w:val="it-IT"/>
                              </w:rPr>
                            </w:pPr>
                            <w:r w:rsidRPr="002D5D48">
                              <w:rPr>
                                <w:rFonts w:ascii="Times New Roman" w:eastAsia="Meiryo UI" w:hAnsi="Times New Roman" w:cs="Times New Roman"/>
                                <w:b/>
                                <w:kern w:val="0"/>
                                <w:sz w:val="18"/>
                                <w:szCs w:val="18"/>
                                <w:lang w:val="it-IT"/>
                              </w:rPr>
                              <w:t>→</w:t>
                            </w:r>
                            <w:r w:rsidR="002D5D48" w:rsidRPr="002D5D48">
                              <w:rPr>
                                <w:rFonts w:ascii="Times New Roman" w:eastAsia="Meiryo UI" w:hAnsi="Times New Roman" w:cs="Times New Roman"/>
                                <w:b/>
                                <w:color w:val="FF0000"/>
                                <w:kern w:val="0"/>
                                <w:sz w:val="18"/>
                                <w:szCs w:val="18"/>
                                <w:lang w:val="it-IT"/>
                              </w:rPr>
                              <w:t>chiarezza</w:t>
                            </w:r>
                            <w:r w:rsidRPr="002D5D48">
                              <w:rPr>
                                <w:rFonts w:ascii="Times New Roman" w:eastAsia="Meiryo UI" w:hAnsi="Times New Roman" w:cs="Times New Roman"/>
                                <w:b/>
                                <w:kern w:val="0"/>
                                <w:sz w:val="18"/>
                                <w:szCs w:val="18"/>
                                <w:lang w:val="it-IT"/>
                              </w:rPr>
                              <w:t xml:space="preserve"> /</w:t>
                            </w:r>
                            <w:r w:rsidRPr="002D5D48">
                              <w:rPr>
                                <w:rFonts w:ascii="Times New Roman" w:eastAsia="Meiryo UI" w:hAnsi="Times New Roman" w:cs="Times New Roman"/>
                                <w:b/>
                                <w:color w:val="FF0000"/>
                                <w:kern w:val="0"/>
                                <w:sz w:val="18"/>
                                <w:szCs w:val="18"/>
                                <w:lang w:val="it-IT"/>
                              </w:rPr>
                              <w:t xml:space="preserve"> </w:t>
                            </w:r>
                            <w:r w:rsidR="002D5D48" w:rsidRPr="002D5D48">
                              <w:rPr>
                                <w:rFonts w:ascii="Times New Roman" w:eastAsia="Meiryo UI" w:hAnsi="Times New Roman"/>
                                <w:b/>
                                <w:color w:val="4471C4"/>
                                <w:kern w:val="0"/>
                                <w:sz w:val="18"/>
                                <w:szCs w:val="18"/>
                                <w:lang w:val="it-IT"/>
                              </w:rPr>
                              <w:t>banda stretta</w:t>
                            </w:r>
                          </w:p>
                          <w:p w14:paraId="0A6CCE9A" w14:textId="42A2C519" w:rsidR="007F0891" w:rsidRPr="002D5D48" w:rsidRDefault="007F0891" w:rsidP="00D37B0E">
                            <w:pPr>
                              <w:pStyle w:val="Testonormale"/>
                              <w:ind w:left="180" w:hangingChars="100" w:hanging="180"/>
                              <w:rPr>
                                <w:rFonts w:ascii="Times New Roman" w:eastAsia="Meiryo UI" w:hAnsi="Times New Roman"/>
                                <w:color w:val="000000"/>
                                <w:kern w:val="0"/>
                                <w:sz w:val="18"/>
                                <w:szCs w:val="18"/>
                                <w:lang w:val="it-IT" w:eastAsia="ja-JP"/>
                              </w:rPr>
                            </w:pPr>
                            <w:r>
                              <w:rPr>
                                <w:rFonts w:ascii="Times New Roman" w:eastAsia="Meiryo UI" w:hAnsi="Times New Roman" w:hint="eastAsia"/>
                                <w:kern w:val="0"/>
                                <w:sz w:val="18"/>
                                <w:szCs w:val="18"/>
                              </w:rPr>
                              <w:t xml:space="preserve">・　</w:t>
                            </w:r>
                            <w:r w:rsidR="002D5D48" w:rsidRPr="004812AC">
                              <w:rPr>
                                <w:rFonts w:ascii="Times New Roman" w:eastAsia="Meiryo UI" w:hAnsi="Times New Roman"/>
                                <w:color w:val="000000"/>
                                <w:kern w:val="0"/>
                                <w:sz w:val="18"/>
                                <w:szCs w:val="18"/>
                                <w:lang w:val="it-IT" w:eastAsia="ja-JP"/>
                              </w:rPr>
                              <w:t>Ne</w:t>
                            </w:r>
                            <w:r w:rsidR="000C2F59">
                              <w:rPr>
                                <w:rFonts w:ascii="Times New Roman" w:eastAsia="Meiryo UI" w:hAnsi="Times New Roman"/>
                                <w:color w:val="000000"/>
                                <w:kern w:val="0"/>
                                <w:sz w:val="18"/>
                                <w:szCs w:val="18"/>
                                <w:lang w:val="it-IT" w:eastAsia="ja-JP"/>
                              </w:rPr>
                              <w:t>i pannelli di</w:t>
                            </w:r>
                            <w:r w:rsidR="002D5D48" w:rsidRPr="004812AC">
                              <w:rPr>
                                <w:rFonts w:ascii="Times New Roman" w:eastAsia="Meiryo UI" w:hAnsi="Times New Roman"/>
                                <w:color w:val="000000"/>
                                <w:kern w:val="0"/>
                                <w:sz w:val="18"/>
                                <w:szCs w:val="18"/>
                                <w:lang w:val="it-IT" w:eastAsia="ja-JP"/>
                              </w:rPr>
                              <w:t xml:space="preserve"> vetro monolitico si osservano numerosi picchi di </w:t>
                            </w:r>
                            <w:r w:rsidR="002D5D48" w:rsidRPr="002D5D48">
                              <w:rPr>
                                <w:rFonts w:ascii="Times New Roman" w:eastAsia="Meiryo UI" w:hAnsi="Times New Roman"/>
                                <w:color w:val="000000"/>
                                <w:kern w:val="0"/>
                                <w:sz w:val="18"/>
                                <w:szCs w:val="18"/>
                                <w:lang w:val="it-IT" w:eastAsia="ja-JP"/>
                              </w:rPr>
                              <w:t>risonanza</w:t>
                            </w:r>
                            <w:r w:rsidRPr="002D5D48">
                              <w:rPr>
                                <w:rFonts w:ascii="Times New Roman" w:eastAsia="Meiryo UI" w:hAnsi="Times New Roman"/>
                                <w:b/>
                                <w:kern w:val="0"/>
                                <w:sz w:val="18"/>
                                <w:szCs w:val="18"/>
                                <w:lang w:val="it-IT" w:eastAsia="ja-JP"/>
                              </w:rPr>
                              <w:t>→</w:t>
                            </w:r>
                            <w:r w:rsidR="000C2F59">
                              <w:rPr>
                                <w:rFonts w:ascii="Times New Roman" w:eastAsia="Meiryo UI" w:hAnsi="Times New Roman"/>
                                <w:b/>
                                <w:color w:val="4471C4"/>
                                <w:kern w:val="0"/>
                                <w:sz w:val="18"/>
                                <w:szCs w:val="18"/>
                                <w:lang w:val="it-IT" w:eastAsia="ja-JP"/>
                              </w:rPr>
                              <w:t xml:space="preserve">forte rumore </w:t>
                            </w:r>
                            <w:r w:rsidR="002D5D48" w:rsidRPr="002D5D48">
                              <w:rPr>
                                <w:rFonts w:ascii="Times New Roman" w:eastAsia="Meiryo UI" w:hAnsi="Times New Roman"/>
                                <w:b/>
                                <w:color w:val="4471C4"/>
                                <w:kern w:val="0"/>
                                <w:sz w:val="18"/>
                                <w:szCs w:val="18"/>
                                <w:lang w:val="it-IT" w:eastAsia="ja-JP"/>
                              </w:rPr>
                              <w:t>di risonanza</w:t>
                            </w:r>
                          </w:p>
                          <w:p w14:paraId="5C581E50" w14:textId="525C2EB4" w:rsidR="007F0891" w:rsidRPr="002D5D48" w:rsidRDefault="007F0891">
                            <w:pPr>
                              <w:rPr>
                                <w:lang w:val="it-IT"/>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6E3DDD9" id="_x0000_s1034" type="#_x0000_t202" style="position:absolute;left:0;text-align:left;margin-left:217.15pt;margin-top:3.55pt;width:252pt;height:114.55pt;z-index:2517032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" filled="f" stroked="f">
                <v:textbox style="mso-fit-shape-to-text:t">
                  <w:txbxContent>
                    <w:p w14:paraId="61CD2C6F" w14:textId="66580257" w:rsidR="002D5D48" w:rsidRPr="004812AC" w:rsidRDefault="007F0891" w:rsidP="002D5D48">
                      <w:pPr>
                        <w:autoSpaceDE w:val="0"/>
                        <w:autoSpaceDN w:val="0"/>
                        <w:adjustRightInd w:val="0"/>
                        <w:jc w:val="left"/>
                        <w:rPr>
                          <w:rFonts w:ascii="Times New Roman" w:eastAsia="Meiryo UI" w:hAnsi="Times New Roman" w:cs="Times New Roman"/>
                          <w:kern w:val="0"/>
                          <w:sz w:val="18"/>
                          <w:szCs w:val="18"/>
                          <w:lang w:val="it-IT"/>
                        </w:rPr>
                      </w:pPr>
                      <w:r>
                        <w:rPr>
                          <w:rFonts w:ascii="Times New Roman" w:eastAsia="Meiryo UI" w:hAnsi="Times New Roman" w:cs="Times New Roman" w:hint="eastAsia"/>
                          <w:kern w:val="0"/>
                          <w:sz w:val="18"/>
                          <w:szCs w:val="18"/>
                        </w:rPr>
                        <w:t xml:space="preserve">・　</w:t>
                      </w:r>
                      <w:r w:rsidR="001C4C69" w:rsidRPr="00B833E8">
                        <w:rPr>
                          <w:rFonts w:ascii="Times New Roman" w:eastAsia="Meiryo UI" w:hAnsi="Times New Roman" w:cs="Times New Roman" w:hint="eastAsia"/>
                          <w:kern w:val="0"/>
                          <w:sz w:val="18"/>
                          <w:szCs w:val="18"/>
                          <w:lang w:val="it-IT"/>
                        </w:rPr>
                        <w:t>"Il vetro che suona</w:t>
                      </w:r>
                      <w:r w:rsidR="001C4C69">
                        <w:rPr>
                          <w:rFonts w:ascii="Times New Roman" w:eastAsia="Meiryo UI" w:hAnsi="Times New Roman" w:cs="Times New Roman" w:hint="eastAsia"/>
                          <w:kern w:val="0"/>
                          <w:sz w:val="18"/>
                          <w:szCs w:val="18"/>
                          <w:lang w:val="it-IT"/>
                        </w:rPr>
                        <w:t xml:space="preserve"> </w:t>
                      </w:r>
                      <w:r w:rsidR="002D5D48" w:rsidRPr="004812AC">
                        <w:rPr>
                          <w:rFonts w:ascii="Times New Roman" w:eastAsia="Meiryo UI" w:hAnsi="Times New Roman" w:cs="Times New Roman" w:hint="eastAsia"/>
                          <w:kern w:val="0"/>
                          <w:sz w:val="18"/>
                          <w:szCs w:val="18"/>
                          <w:lang w:val="it-IT"/>
                        </w:rPr>
                        <w:t xml:space="preserve">" ha una risposta di frequenza </w:t>
                      </w:r>
                    </w:p>
                    <w:p w14:paraId="0D1D6EE4" w14:textId="172E98D6" w:rsidR="007F0891" w:rsidRPr="002D5D48" w:rsidRDefault="002D5D48" w:rsidP="002D5D48">
                      <w:pPr>
                        <w:autoSpaceDE w:val="0"/>
                        <w:autoSpaceDN w:val="0"/>
                        <w:adjustRightInd w:val="0"/>
                        <w:ind w:firstLineChars="100" w:firstLine="180"/>
                        <w:jc w:val="left"/>
                        <w:rPr>
                          <w:rFonts w:ascii="Times New Roman" w:eastAsia="Meiryo UI" w:hAnsi="Times New Roman" w:cs="Times New Roman"/>
                          <w:kern w:val="0"/>
                          <w:sz w:val="18"/>
                          <w:szCs w:val="18"/>
                          <w:lang w:val="it-IT"/>
                        </w:rPr>
                      </w:pPr>
                      <w:r w:rsidRPr="002D5D48">
                        <w:rPr>
                          <w:rFonts w:ascii="Times New Roman" w:eastAsia="Meiryo UI" w:hAnsi="Times New Roman" w:cs="Times New Roman" w:hint="eastAsia"/>
                          <w:kern w:val="0"/>
                          <w:sz w:val="18"/>
                          <w:szCs w:val="18"/>
                          <w:lang w:val="it-IT"/>
                        </w:rPr>
                        <w:t>pressoché piatta</w:t>
                      </w:r>
                      <w:r w:rsidR="007F0891" w:rsidRPr="002D5D48">
                        <w:rPr>
                          <w:rFonts w:ascii="Times New Roman" w:eastAsia="Meiryo UI" w:hAnsi="Times New Roman" w:cs="Times New Roman"/>
                          <w:b/>
                          <w:kern w:val="0"/>
                          <w:sz w:val="18"/>
                          <w:szCs w:val="18"/>
                          <w:lang w:val="it-IT"/>
                        </w:rPr>
                        <w:t>→</w:t>
                      </w:r>
                      <w:r w:rsidRPr="002D5D48">
                        <w:rPr>
                          <w:rFonts w:ascii="Times New Roman" w:eastAsia="Meiryo UI" w:hAnsi="Times New Roman" w:cs="Times New Roman"/>
                          <w:b/>
                          <w:color w:val="FF0000"/>
                          <w:kern w:val="0"/>
                          <w:sz w:val="18"/>
                          <w:szCs w:val="18"/>
                          <w:lang w:val="it-IT"/>
                        </w:rPr>
                        <w:t>chiarezza</w:t>
                      </w:r>
                      <w:r w:rsidRPr="002D5D48">
                        <w:rPr>
                          <w:rFonts w:ascii="Times New Roman" w:eastAsia="Meiryo UI" w:hAnsi="Times New Roman" w:cs="Times New Roman" w:hint="eastAsia"/>
                          <w:b/>
                          <w:color w:val="FF0000"/>
                          <w:kern w:val="0"/>
                          <w:sz w:val="18"/>
                          <w:szCs w:val="18"/>
                          <w:lang w:val="it-IT"/>
                        </w:rPr>
                        <w:t xml:space="preserve"> </w:t>
                      </w:r>
                      <w:r w:rsidRPr="002D5D48">
                        <w:rPr>
                          <w:rFonts w:ascii="Times New Roman" w:eastAsia="Meiryo UI" w:hAnsi="Times New Roman" w:cs="Times New Roman"/>
                          <w:b/>
                          <w:color w:val="000000" w:themeColor="text1"/>
                          <w:kern w:val="0"/>
                          <w:sz w:val="18"/>
                          <w:szCs w:val="18"/>
                          <w:lang w:val="it-IT"/>
                        </w:rPr>
                        <w:t>/</w:t>
                      </w:r>
                      <w:r w:rsidRPr="002D5D48">
                        <w:rPr>
                          <w:rFonts w:ascii="Times New Roman" w:eastAsia="Meiryo UI" w:hAnsi="Times New Roman" w:cs="Times New Roman" w:hint="eastAsia"/>
                          <w:b/>
                          <w:color w:val="FF0000"/>
                          <w:kern w:val="0"/>
                          <w:sz w:val="18"/>
                          <w:szCs w:val="18"/>
                          <w:lang w:val="it-IT"/>
                        </w:rPr>
                        <w:t xml:space="preserve"> </w:t>
                      </w:r>
                      <w:r w:rsidRPr="002D5D48">
                        <w:rPr>
                          <w:rFonts w:ascii="Times New Roman" w:eastAsia="Meiryo UI" w:hAnsi="Times New Roman" w:cs="Times New Roman"/>
                          <w:b/>
                          <w:color w:val="FF0000"/>
                          <w:kern w:val="0"/>
                          <w:sz w:val="18"/>
                          <w:szCs w:val="18"/>
                          <w:lang w:val="it-IT"/>
                        </w:rPr>
                        <w:t>banda larga</w:t>
                      </w:r>
                    </w:p>
                    <w:p w14:paraId="4DEEC253" w14:textId="77777777" w:rsidR="00D37B0E" w:rsidRDefault="007F0891" w:rsidP="000843A3">
                      <w:pPr>
                        <w:pStyle w:val="Paragrafoelenco"/>
                        <w:autoSpaceDE w:val="0"/>
                        <w:autoSpaceDN w:val="0"/>
                        <w:adjustRightInd w:val="0"/>
                        <w:ind w:leftChars="0" w:left="0"/>
                        <w:jc w:val="left"/>
                        <w:rPr>
                          <w:rFonts w:ascii="Times New Roman" w:eastAsia="Meiryo UI" w:hAnsi="Times New Roman" w:cs="Times New Roman"/>
                          <w:color w:val="000000"/>
                          <w:kern w:val="0"/>
                          <w:sz w:val="18"/>
                          <w:szCs w:val="18"/>
                          <w:lang w:val="it-IT"/>
                        </w:rPr>
                      </w:pPr>
                      <w:r>
                        <w:rPr>
                          <w:rFonts w:ascii="Times New Roman" w:eastAsia="Meiryo UI" w:hAnsi="Times New Roman" w:cs="Times New Roman" w:hint="eastAsia"/>
                          <w:kern w:val="0"/>
                          <w:sz w:val="18"/>
                          <w:szCs w:val="18"/>
                        </w:rPr>
                        <w:t xml:space="preserve">・　</w:t>
                      </w:r>
                      <w:r w:rsidR="000843A3">
                        <w:rPr>
                          <w:rFonts w:ascii="Times New Roman" w:eastAsia="Meiryo UI" w:hAnsi="Times New Roman" w:cs="Times New Roman"/>
                          <w:color w:val="000000"/>
                          <w:kern w:val="0"/>
                          <w:sz w:val="18"/>
                          <w:szCs w:val="18"/>
                          <w:lang w:val="it-IT"/>
                        </w:rPr>
                        <w:t xml:space="preserve">Nella lamina acrilica </w:t>
                      </w:r>
                      <w:r w:rsidR="002D5D48" w:rsidRPr="002D5D48">
                        <w:rPr>
                          <w:rFonts w:ascii="Times New Roman" w:eastAsia="Meiryo UI" w:hAnsi="Times New Roman" w:cs="Times New Roman"/>
                          <w:color w:val="000000"/>
                          <w:kern w:val="0"/>
                          <w:sz w:val="18"/>
                          <w:szCs w:val="18"/>
                          <w:lang w:val="it-IT"/>
                        </w:rPr>
                        <w:t xml:space="preserve">si </w:t>
                      </w:r>
                      <w:r w:rsidR="000843A3">
                        <w:rPr>
                          <w:rFonts w:ascii="Times New Roman" w:eastAsia="Meiryo UI" w:hAnsi="Times New Roman" w:cs="Times New Roman"/>
                          <w:color w:val="000000"/>
                          <w:kern w:val="0"/>
                          <w:sz w:val="18"/>
                          <w:szCs w:val="18"/>
                          <w:lang w:val="it-IT"/>
                        </w:rPr>
                        <w:t>osservano</w:t>
                      </w:r>
                      <w:r w:rsidR="002D5D48" w:rsidRPr="002D5D48">
                        <w:rPr>
                          <w:rFonts w:ascii="Times New Roman" w:eastAsia="Meiryo UI" w:hAnsi="Times New Roman" w:cs="Times New Roman"/>
                          <w:color w:val="000000"/>
                          <w:kern w:val="0"/>
                          <w:sz w:val="18"/>
                          <w:szCs w:val="18"/>
                          <w:lang w:val="it-IT"/>
                        </w:rPr>
                        <w:t xml:space="preserve"> notevol</w:t>
                      </w:r>
                      <w:r w:rsidR="000843A3">
                        <w:rPr>
                          <w:rFonts w:ascii="Times New Roman" w:eastAsia="Meiryo UI" w:hAnsi="Times New Roman" w:cs="Times New Roman"/>
                          <w:color w:val="000000"/>
                          <w:kern w:val="0"/>
                          <w:sz w:val="18"/>
                          <w:szCs w:val="18"/>
                          <w:lang w:val="it-IT"/>
                        </w:rPr>
                        <w:t>i</w:t>
                      </w:r>
                      <w:r w:rsidR="002D5D48" w:rsidRPr="002D5D48">
                        <w:rPr>
                          <w:rFonts w:ascii="Times New Roman" w:eastAsia="Meiryo UI" w:hAnsi="Times New Roman" w:cs="Times New Roman"/>
                          <w:color w:val="000000"/>
                          <w:kern w:val="0"/>
                          <w:sz w:val="18"/>
                          <w:szCs w:val="18"/>
                          <w:lang w:val="it-IT"/>
                        </w:rPr>
                        <w:t xml:space="preserve"> fluttuazion</w:t>
                      </w:r>
                      <w:r w:rsidR="000843A3">
                        <w:rPr>
                          <w:rFonts w:ascii="Times New Roman" w:eastAsia="Meiryo UI" w:hAnsi="Times New Roman" w:cs="Times New Roman"/>
                          <w:color w:val="000000"/>
                          <w:kern w:val="0"/>
                          <w:sz w:val="18"/>
                          <w:szCs w:val="18"/>
                          <w:lang w:val="it-IT"/>
                        </w:rPr>
                        <w:t xml:space="preserve">i    </w:t>
                      </w:r>
                    </w:p>
                    <w:p w14:paraId="3FEC9768" w14:textId="5BA1C1BE" w:rsidR="002D5D48" w:rsidRDefault="000843A3" w:rsidP="00D37B0E">
                      <w:pPr>
                        <w:pStyle w:val="Paragrafoelenco"/>
                        <w:autoSpaceDE w:val="0"/>
                        <w:autoSpaceDN w:val="0"/>
                        <w:adjustRightInd w:val="0"/>
                        <w:ind w:leftChars="0" w:left="0" w:firstLineChars="100" w:firstLine="180"/>
                        <w:jc w:val="left"/>
                        <w:rPr>
                          <w:rFonts w:ascii="Times New Roman" w:eastAsia="Meiryo UI" w:hAnsi="Times New Roman" w:cs="Times New Roman"/>
                          <w:color w:val="000000"/>
                          <w:kern w:val="0"/>
                          <w:sz w:val="18"/>
                          <w:szCs w:val="18"/>
                          <w:lang w:val="it-IT"/>
                        </w:rPr>
                      </w:pPr>
                      <w:r>
                        <w:rPr>
                          <w:rFonts w:ascii="Times New Roman" w:eastAsia="Meiryo UI" w:hAnsi="Times New Roman" w:cs="Times New Roman"/>
                          <w:color w:val="000000"/>
                          <w:kern w:val="0"/>
                          <w:sz w:val="18"/>
                          <w:szCs w:val="18"/>
                          <w:lang w:val="it-IT"/>
                        </w:rPr>
                        <w:t>acustiche nella gamma a bassa frequenza</w:t>
                      </w:r>
                    </w:p>
                    <w:p w14:paraId="3D33E1DE" w14:textId="7279588E" w:rsidR="007F0891" w:rsidRPr="002D5D48" w:rsidRDefault="007F0891" w:rsidP="002D5D48">
                      <w:pPr>
                        <w:pStyle w:val="Paragrafoelenco"/>
                        <w:autoSpaceDE w:val="0"/>
                        <w:autoSpaceDN w:val="0"/>
                        <w:adjustRightInd w:val="0"/>
                        <w:ind w:leftChars="0" w:left="0" w:firstLineChars="100" w:firstLine="180"/>
                        <w:jc w:val="left"/>
                        <w:rPr>
                          <w:rFonts w:ascii="Times New Roman" w:eastAsia="Meiryo UI" w:hAnsi="Times New Roman" w:cs="Times New Roman"/>
                          <w:color w:val="000000"/>
                          <w:kern w:val="0"/>
                          <w:sz w:val="18"/>
                          <w:szCs w:val="18"/>
                          <w:lang w:val="it-IT"/>
                        </w:rPr>
                      </w:pPr>
                      <w:r w:rsidRPr="002D5D48">
                        <w:rPr>
                          <w:rFonts w:ascii="Times New Roman" w:eastAsia="Meiryo UI" w:hAnsi="Times New Roman" w:cs="Times New Roman"/>
                          <w:b/>
                          <w:kern w:val="0"/>
                          <w:sz w:val="18"/>
                          <w:szCs w:val="18"/>
                          <w:lang w:val="it-IT"/>
                        </w:rPr>
                        <w:t>→</w:t>
                      </w:r>
                      <w:r w:rsidR="002D5D48" w:rsidRPr="002D5D48">
                        <w:rPr>
                          <w:rFonts w:ascii="Times New Roman" w:eastAsia="Meiryo UI" w:hAnsi="Times New Roman" w:cs="Times New Roman"/>
                          <w:b/>
                          <w:color w:val="FF0000"/>
                          <w:kern w:val="0"/>
                          <w:sz w:val="18"/>
                          <w:szCs w:val="18"/>
                          <w:lang w:val="it-IT"/>
                        </w:rPr>
                        <w:t>chiarezza</w:t>
                      </w:r>
                      <w:r w:rsidRPr="002D5D48">
                        <w:rPr>
                          <w:rFonts w:ascii="Times New Roman" w:eastAsia="Meiryo UI" w:hAnsi="Times New Roman" w:cs="Times New Roman"/>
                          <w:b/>
                          <w:kern w:val="0"/>
                          <w:sz w:val="18"/>
                          <w:szCs w:val="18"/>
                          <w:lang w:val="it-IT"/>
                        </w:rPr>
                        <w:t xml:space="preserve"> /</w:t>
                      </w:r>
                      <w:r w:rsidRPr="002D5D48">
                        <w:rPr>
                          <w:rFonts w:ascii="Times New Roman" w:eastAsia="Meiryo UI" w:hAnsi="Times New Roman" w:cs="Times New Roman"/>
                          <w:b/>
                          <w:color w:val="FF0000"/>
                          <w:kern w:val="0"/>
                          <w:sz w:val="18"/>
                          <w:szCs w:val="18"/>
                          <w:lang w:val="it-IT"/>
                        </w:rPr>
                        <w:t xml:space="preserve"> </w:t>
                      </w:r>
                      <w:r w:rsidR="002D5D48" w:rsidRPr="002D5D48">
                        <w:rPr>
                          <w:rFonts w:ascii="Times New Roman" w:eastAsia="Meiryo UI" w:hAnsi="Times New Roman"/>
                          <w:b/>
                          <w:color w:val="4471C4"/>
                          <w:kern w:val="0"/>
                          <w:sz w:val="18"/>
                          <w:szCs w:val="18"/>
                          <w:lang w:val="it-IT"/>
                        </w:rPr>
                        <w:t>banda stretta</w:t>
                      </w:r>
                    </w:p>
                    <w:p w14:paraId="0A6CCE9A" w14:textId="42A2C519" w:rsidR="007F0891" w:rsidRPr="002D5D48" w:rsidRDefault="007F0891" w:rsidP="00D37B0E">
                      <w:pPr>
                        <w:pStyle w:val="Testonormale"/>
                        <w:ind w:left="180" w:hangingChars="100" w:hanging="180"/>
                        <w:rPr>
                          <w:rFonts w:ascii="Times New Roman" w:eastAsia="Meiryo UI" w:hAnsi="Times New Roman"/>
                          <w:color w:val="000000"/>
                          <w:kern w:val="0"/>
                          <w:sz w:val="18"/>
                          <w:szCs w:val="18"/>
                          <w:lang w:val="it-IT" w:eastAsia="ja-JP"/>
                        </w:rPr>
                      </w:pPr>
                      <w:r>
                        <w:rPr>
                          <w:rFonts w:ascii="Times New Roman" w:eastAsia="Meiryo UI" w:hAnsi="Times New Roman" w:hint="eastAsia"/>
                          <w:kern w:val="0"/>
                          <w:sz w:val="18"/>
                          <w:szCs w:val="18"/>
                        </w:rPr>
                        <w:t xml:space="preserve">・　</w:t>
                      </w:r>
                      <w:r w:rsidR="002D5D48" w:rsidRPr="004812AC">
                        <w:rPr>
                          <w:rFonts w:ascii="Times New Roman" w:eastAsia="Meiryo UI" w:hAnsi="Times New Roman"/>
                          <w:color w:val="000000"/>
                          <w:kern w:val="0"/>
                          <w:sz w:val="18"/>
                          <w:szCs w:val="18"/>
                          <w:lang w:val="it-IT" w:eastAsia="ja-JP"/>
                        </w:rPr>
                        <w:t>Ne</w:t>
                      </w:r>
                      <w:r w:rsidR="000C2F59">
                        <w:rPr>
                          <w:rFonts w:ascii="Times New Roman" w:eastAsia="Meiryo UI" w:hAnsi="Times New Roman"/>
                          <w:color w:val="000000"/>
                          <w:kern w:val="0"/>
                          <w:sz w:val="18"/>
                          <w:szCs w:val="18"/>
                          <w:lang w:val="it-IT" w:eastAsia="ja-JP"/>
                        </w:rPr>
                        <w:t>i pannelli di</w:t>
                      </w:r>
                      <w:r w:rsidR="002D5D48" w:rsidRPr="004812AC">
                        <w:rPr>
                          <w:rFonts w:ascii="Times New Roman" w:eastAsia="Meiryo UI" w:hAnsi="Times New Roman"/>
                          <w:color w:val="000000"/>
                          <w:kern w:val="0"/>
                          <w:sz w:val="18"/>
                          <w:szCs w:val="18"/>
                          <w:lang w:val="it-IT" w:eastAsia="ja-JP"/>
                        </w:rPr>
                        <w:t xml:space="preserve"> vetro monolitico si osservano numerosi picchi di </w:t>
                      </w:r>
                      <w:r w:rsidR="002D5D48" w:rsidRPr="002D5D48">
                        <w:rPr>
                          <w:rFonts w:ascii="Times New Roman" w:eastAsia="Meiryo UI" w:hAnsi="Times New Roman"/>
                          <w:color w:val="000000"/>
                          <w:kern w:val="0"/>
                          <w:sz w:val="18"/>
                          <w:szCs w:val="18"/>
                          <w:lang w:val="it-IT" w:eastAsia="ja-JP"/>
                        </w:rPr>
                        <w:t>risonanza</w:t>
                      </w:r>
                      <w:r w:rsidRPr="002D5D48">
                        <w:rPr>
                          <w:rFonts w:ascii="Times New Roman" w:eastAsia="Meiryo UI" w:hAnsi="Times New Roman"/>
                          <w:b/>
                          <w:kern w:val="0"/>
                          <w:sz w:val="18"/>
                          <w:szCs w:val="18"/>
                          <w:lang w:val="it-IT" w:eastAsia="ja-JP"/>
                        </w:rPr>
                        <w:t>→</w:t>
                      </w:r>
                      <w:r w:rsidR="000C2F59">
                        <w:rPr>
                          <w:rFonts w:ascii="Times New Roman" w:eastAsia="Meiryo UI" w:hAnsi="Times New Roman"/>
                          <w:b/>
                          <w:color w:val="4471C4"/>
                          <w:kern w:val="0"/>
                          <w:sz w:val="18"/>
                          <w:szCs w:val="18"/>
                          <w:lang w:val="it-IT" w:eastAsia="ja-JP"/>
                        </w:rPr>
                        <w:t xml:space="preserve">forte rumore </w:t>
                      </w:r>
                      <w:r w:rsidR="002D5D48" w:rsidRPr="002D5D48">
                        <w:rPr>
                          <w:rFonts w:ascii="Times New Roman" w:eastAsia="Meiryo UI" w:hAnsi="Times New Roman"/>
                          <w:b/>
                          <w:color w:val="4471C4"/>
                          <w:kern w:val="0"/>
                          <w:sz w:val="18"/>
                          <w:szCs w:val="18"/>
                          <w:lang w:val="it-IT" w:eastAsia="ja-JP"/>
                        </w:rPr>
                        <w:t>di risonanza</w:t>
                      </w:r>
                    </w:p>
                    <w:p w14:paraId="5C581E50" w14:textId="525C2EB4" w:rsidR="007F0891" w:rsidRPr="002D5D48" w:rsidRDefault="007F0891">
                      <w:pPr>
                        <w:rPr>
                          <w:lang w:val="it-IT"/>
                        </w:rPr>
                      </w:pPr>
                    </w:p>
                  </w:txbxContent>
                </v:textbox>
              </v:shape>
            </w:pict>
          </mc:Fallback>
        </mc:AlternateContent>
      </w:r>
      <w:r w:rsidR="007F78F6">
        <w:rPr>
          <w:rFonts w:ascii="Meiryo UI" w:eastAsia="Meiryo UI" w:hAnsi="Meiryo UI" w:cs="Meiryo UI"/>
          <w:noProof/>
          <w:sz w:val="20"/>
          <w:szCs w:val="20"/>
          <w:lang w:val="it-IT" w:eastAsia="it-IT"/>
        </w:rPr>
        <w:drawing>
          <wp:inline distT="0" distB="0" distL="0" distR="0" wp14:anchorId="54E9E376" wp14:editId="20460A47">
            <wp:extent cx="2709742" cy="1475117"/>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09625" cy="1475054"/>
                    </a:xfrm>
                    <a:prstGeom prst="rect">
                      <a:avLst/>
                    </a:prstGeom>
                    <a:noFill/>
                    <a:ln>
                      <a:noFill/>
                    </a:ln>
                  </pic:spPr>
                </pic:pic>
              </a:graphicData>
            </a:graphic>
          </wp:inline>
        </w:drawing>
      </w:r>
    </w:p>
    <w:p w14:paraId="7EFCE67E" w14:textId="4A96B208" w:rsidR="00AD6AE4" w:rsidRPr="002D5D48" w:rsidRDefault="00AD6AE4" w:rsidP="00AD6AE4">
      <w:pPr>
        <w:widowControl/>
        <w:rPr>
          <w:rFonts w:ascii="Times New Roman" w:eastAsia="Times New Roman" w:hAnsi="Times New Roman" w:cs="Times New Roman"/>
          <w:kern w:val="0"/>
          <w:lang w:val="it-IT"/>
        </w:rPr>
      </w:pPr>
      <w:r w:rsidRPr="00EA4603">
        <w:rPr>
          <w:rFonts w:ascii="Times New Roman" w:eastAsia="Meiryo UI" w:hAnsi="Times New Roman" w:cs="Times New Roman"/>
          <w:b/>
          <w:kern w:val="0"/>
          <w:sz w:val="22"/>
          <w:szCs w:val="22"/>
          <w:lang w:val="it-IT"/>
        </w:rPr>
        <w:t xml:space="preserve">Ricerca e sviluppo </w:t>
      </w:r>
      <w:r>
        <w:rPr>
          <w:rFonts w:ascii="Times New Roman" w:eastAsia="Meiryo UI" w:hAnsi="Times New Roman" w:cs="Times New Roman"/>
          <w:b/>
          <w:kern w:val="0"/>
          <w:sz w:val="22"/>
          <w:szCs w:val="22"/>
          <w:lang w:val="it-IT"/>
        </w:rPr>
        <w:t>sul</w:t>
      </w:r>
      <w:r w:rsidRPr="00EA4603">
        <w:rPr>
          <w:rFonts w:ascii="Times New Roman" w:eastAsia="Meiryo UI" w:hAnsi="Times New Roman" w:cs="Times New Roman"/>
          <w:b/>
          <w:kern w:val="0"/>
          <w:sz w:val="22"/>
          <w:szCs w:val="22"/>
          <w:lang w:val="it-IT"/>
        </w:rPr>
        <w:t xml:space="preserve"> vetro in correlazione al suono</w:t>
      </w:r>
      <w:r w:rsidRPr="002F4E62">
        <w:rPr>
          <w:rFonts w:ascii="Times New Roman" w:eastAsia="Meiryo UI" w:hAnsi="Times New Roman" w:cs="Times New Roman"/>
          <w:kern w:val="0"/>
          <w:lang w:val="it-IT"/>
        </w:rPr>
        <w:br/>
      </w:r>
      <w:r w:rsidRPr="0081060E">
        <w:rPr>
          <w:rFonts w:ascii="Times New Roman" w:eastAsia="Meiryo UI" w:hAnsi="Times New Roman" w:cs="Times New Roman"/>
          <w:kern w:val="0"/>
          <w:lang w:val="it-IT"/>
        </w:rPr>
        <w:t xml:space="preserve">Gli ultimi anni hanno portato numerosi cambiamenti e nuovi prodotti nell'ambito del design, come </w:t>
      </w:r>
      <w:r w:rsidR="00B833E8">
        <w:rPr>
          <w:rFonts w:ascii="Times New Roman" w:eastAsia="Meiryo UI" w:hAnsi="Times New Roman" w:cs="Times New Roman"/>
          <w:kern w:val="0"/>
          <w:lang w:val="it-IT"/>
        </w:rPr>
        <w:t>diffusori acustici</w:t>
      </w:r>
      <w:r w:rsidR="006418F9">
        <w:rPr>
          <w:rStyle w:val="Rimandocommento"/>
          <w:rFonts w:cs="Times New Roman"/>
          <w:lang w:val="it-IT" w:eastAsia="x-none"/>
        </w:rPr>
        <w:t xml:space="preserve"> </w:t>
      </w:r>
      <w:r w:rsidR="006418F9" w:rsidRPr="00CE34A2">
        <w:rPr>
          <w:rStyle w:val="Rimandocommento"/>
          <w:rFonts w:ascii="Times New Roman" w:hAnsi="Times New Roman" w:cs="Times New Roman"/>
          <w:sz w:val="21"/>
          <w:szCs w:val="21"/>
          <w:lang w:val="it-IT" w:eastAsia="x-none"/>
        </w:rPr>
        <w:t>che</w:t>
      </w:r>
      <w:r w:rsidRPr="002D5D48">
        <w:rPr>
          <w:rFonts w:ascii="Times New Roman" w:eastAsia="Meiryo UI" w:hAnsi="Times New Roman" w:cs="Times New Roman"/>
          <w:kern w:val="0"/>
          <w:lang w:val="it-IT"/>
        </w:rPr>
        <w:t xml:space="preserve"> emettono suoni e illuminazioni che emettono luce dall'intera superficie anziché da singoli punti, insieme a nuove idee come la diffusione acustica che sembra "piovere" dall’intero soffitto. Queste novità implicano nuove applicazioni per il vetro che normalmente viene utilizzato per finestre, soffitti, pareti, pavimenti, complementi d'arredo, specchi eccetera. Come risposta AGC Asahi Glass sta portando avanti un programma di Ricerca e Sviluppo sulla correlazione tra suono e vetro, sia sulle modalità per bloccare sia su quelle per produrre il suono, basandosi sulle più avanzate tecnologie e sul know-how in materia di isolamento acustico e insonorizzazione accumulato in numerosi anni.</w:t>
      </w:r>
    </w:p>
    <w:p w14:paraId="532C6153" w14:textId="77777777" w:rsidR="00F6354D" w:rsidRPr="00AD6AE4" w:rsidRDefault="00F6354D" w:rsidP="00F6354D">
      <w:pPr>
        <w:snapToGrid w:val="0"/>
        <w:rPr>
          <w:rFonts w:ascii="Times New Roman" w:eastAsia="Meiryo UI" w:hAnsi="Times New Roman" w:cs="Times New Roman"/>
          <w:b/>
          <w:sz w:val="22"/>
          <w:szCs w:val="22"/>
          <w:u w:val="single"/>
          <w:lang w:val="it-IT"/>
        </w:rPr>
      </w:pPr>
    </w:p>
    <w:p w14:paraId="0B4EF1CC" w14:textId="77777777" w:rsidR="00AD6AE4" w:rsidRPr="002A4ED4" w:rsidRDefault="00AD6AE4" w:rsidP="00AD6AE4">
      <w:pPr>
        <w:snapToGrid w:val="0"/>
        <w:rPr>
          <w:rFonts w:ascii="Times New Roman" w:hAnsi="Times New Roman"/>
          <w:b/>
          <w:sz w:val="22"/>
          <w:lang w:val="it-IT"/>
        </w:rPr>
      </w:pPr>
      <w:r>
        <w:rPr>
          <w:rFonts w:ascii="Times New Roman" w:hAnsi="Times New Roman"/>
          <w:b/>
          <w:sz w:val="22"/>
          <w:lang w:val="it-IT"/>
        </w:rPr>
        <w:t xml:space="preserve">Il </w:t>
      </w:r>
      <w:r w:rsidRPr="002A4ED4">
        <w:rPr>
          <w:rFonts w:ascii="Times New Roman" w:hAnsi="Times New Roman"/>
          <w:b/>
          <w:sz w:val="22"/>
          <w:lang w:val="it-IT"/>
        </w:rPr>
        <w:t xml:space="preserve">Gruppo AGC </w:t>
      </w:r>
    </w:p>
    <w:p w14:paraId="6E9ED488" w14:textId="77777777" w:rsidR="00AD6AE4" w:rsidRPr="002D5D48" w:rsidRDefault="00AD6AE4" w:rsidP="00AD6AE4">
      <w:pPr>
        <w:autoSpaceDE w:val="0"/>
        <w:autoSpaceDN w:val="0"/>
        <w:rPr>
          <w:rFonts w:ascii="Times New Roman" w:hAnsi="Times New Roman" w:cs="Times New Roman"/>
          <w:lang w:val="it-IT"/>
        </w:rPr>
      </w:pPr>
      <w:r w:rsidRPr="002D5D48">
        <w:rPr>
          <w:rFonts w:ascii="Times New Roman" w:hAnsi="Times New Roman"/>
          <w:lang w:val="pt-BR"/>
        </w:rPr>
        <w:t xml:space="preserve">AGC Asahi Glass (chiamata anche AGC, nome registrato dell’azienda: Asahi Glass Co., Ltd., Sede: Tokyo, Presidente &amp; CEO: Takuya Shimamura) è una controllata del Gruppo AGC, produttore tra i leader mondiali di vetro per appartamenti, autoveicoli e schermi, prodotti chimici, ceramiche e altri materiali e componenti hi-tech. Il Gruppo AGC, che vanta oltre 100 anni di innovazione tecnologica, offre una vasta gamma di prodotti di punta. </w:t>
      </w:r>
      <w:r w:rsidRPr="002D5D48">
        <w:rPr>
          <w:rFonts w:ascii="Times New Roman" w:hAnsi="Times New Roman"/>
          <w:lang w:val="it-IT"/>
        </w:rPr>
        <w:t>Il Gruppo, che impiega circa 50.000 dipendenti in tutto il mondo, genera vendite annue per circa 1500 miliardi di yen in oltre 30 Paesi.</w:t>
      </w:r>
      <w:r w:rsidRPr="002D5D48">
        <w:rPr>
          <w:rFonts w:ascii="Times New Roman" w:hAnsi="Times New Roman" w:hint="eastAsia"/>
          <w:lang w:val="it-IT"/>
        </w:rPr>
        <w:t xml:space="preserve"> </w:t>
      </w:r>
      <w:r w:rsidRPr="002D5D48">
        <w:rPr>
          <w:rFonts w:ascii="Times New Roman" w:hAnsi="Times New Roman"/>
          <w:lang w:val="it-IT"/>
        </w:rPr>
        <w:t>Maggiori informazioni sul Gruppo AGC sono disponibili nel sito aziendale:</w:t>
      </w:r>
      <w:r w:rsidRPr="002D5D48">
        <w:rPr>
          <w:rFonts w:ascii="Times New Roman" w:hAnsi="Times New Roman" w:cs="Times New Roman"/>
          <w:lang w:val="it-IT"/>
        </w:rPr>
        <w:t xml:space="preserve"> </w:t>
      </w:r>
      <w:r w:rsidR="009630F1">
        <w:fldChar w:fldCharType="begin"/>
      </w:r>
      <w:r w:rsidR="009630F1" w:rsidRPr="00CD1735">
        <w:rPr>
          <w:lang w:val="it-IT"/>
        </w:rPr>
        <w:instrText xml:space="preserve"> HYPERLINK "http://www.agc.com/en" </w:instrText>
      </w:r>
      <w:r w:rsidR="009630F1">
        <w:fldChar w:fldCharType="separate"/>
      </w:r>
      <w:r w:rsidRPr="002D5D48">
        <w:rPr>
          <w:rStyle w:val="Collegamentoipertestuale"/>
          <w:rFonts w:ascii="Times New Roman" w:hAnsi="Times New Roman" w:cs="Times New Roman"/>
          <w:lang w:val="it-IT"/>
        </w:rPr>
        <w:t>http://www.agc.com/en</w:t>
      </w:r>
      <w:r w:rsidR="009630F1">
        <w:rPr>
          <w:rStyle w:val="Collegamentoipertestuale"/>
          <w:rFonts w:ascii="Times New Roman" w:hAnsi="Times New Roman" w:cs="Times New Roman"/>
          <w:lang w:val="it-IT"/>
        </w:rPr>
        <w:fldChar w:fldCharType="end"/>
      </w:r>
      <w:r w:rsidRPr="002D5D48">
        <w:rPr>
          <w:rFonts w:ascii="Times New Roman" w:hAnsi="Times New Roman" w:cs="Times New Roman" w:hint="eastAsia"/>
          <w:lang w:val="it-IT"/>
        </w:rPr>
        <w:t>.</w:t>
      </w:r>
    </w:p>
    <w:p w14:paraId="339602A2" w14:textId="77777777" w:rsidR="00F6354D" w:rsidRPr="00AD6AE4" w:rsidRDefault="00F6354D" w:rsidP="00F6354D">
      <w:pPr>
        <w:snapToGrid w:val="0"/>
        <w:rPr>
          <w:rFonts w:ascii="Meiryo UI" w:eastAsia="Meiryo UI" w:hAnsi="Meiryo UI" w:cs="Meiryo UI"/>
          <w:b/>
          <w:color w:val="FF0000"/>
          <w:lang w:val="it-IT"/>
        </w:rPr>
      </w:pPr>
    </w:p>
    <w:p w14:paraId="4DA253D5" w14:textId="77777777" w:rsidR="00AD6AE4" w:rsidRPr="00AD6AE4" w:rsidRDefault="00AD6AE4" w:rsidP="00F6354D">
      <w:pPr>
        <w:autoSpaceDE w:val="0"/>
        <w:autoSpaceDN w:val="0"/>
        <w:rPr>
          <w:rFonts w:ascii="Times New Roman" w:hAnsi="Times New Roman" w:cs="Times New Roman"/>
          <w:b/>
          <w:lang w:val="it-IT"/>
        </w:rPr>
      </w:pPr>
      <w:r w:rsidRPr="00AD6AE4">
        <w:rPr>
          <w:rFonts w:ascii="Times New Roman" w:hAnsi="Times New Roman" w:cs="Times New Roman"/>
          <w:b/>
          <w:lang w:val="it-IT"/>
        </w:rPr>
        <w:t xml:space="preserve">ACG Glass Europe, leader europea nel vetro piano </w:t>
      </w:r>
    </w:p>
    <w:p w14:paraId="4C71742C" w14:textId="67AA96E3" w:rsidR="00AD6AE4" w:rsidRPr="00AD6AE4" w:rsidRDefault="00AD6AE4" w:rsidP="00AD6AE4">
      <w:pPr>
        <w:autoSpaceDE w:val="0"/>
        <w:autoSpaceDN w:val="0"/>
        <w:rPr>
          <w:rFonts w:ascii="Times New Roman" w:hAnsi="Times New Roman" w:cs="Times New Roman"/>
          <w:lang w:val="it-IT"/>
        </w:rPr>
      </w:pPr>
      <w:r w:rsidRPr="00AD6AE4">
        <w:rPr>
          <w:rFonts w:ascii="Times New Roman" w:hAnsi="Times New Roman" w:cs="Times New Roman"/>
          <w:lang w:val="it-IT"/>
        </w:rPr>
        <w:t>AGC Glass Europe, con sede a Louvain-la-Neuve (Belgio), è specializzata nella produzione, lavorazione e di</w:t>
      </w:r>
      <w:r w:rsidR="00792234">
        <w:rPr>
          <w:rFonts w:ascii="Times New Roman" w:hAnsi="Times New Roman" w:cs="Times New Roman"/>
          <w:lang w:val="it-IT"/>
        </w:rPr>
        <w:t>s</w:t>
      </w:r>
      <w:r w:rsidRPr="00AD6AE4">
        <w:rPr>
          <w:rFonts w:ascii="Times New Roman" w:hAnsi="Times New Roman" w:cs="Times New Roman"/>
          <w:lang w:val="it-IT"/>
        </w:rPr>
        <w:t xml:space="preserve">tribuzione del vetro piano per l’industria edilizia (vetrature esterne e decorazioni da interni), il settore automobilistico e </w:t>
      </w:r>
      <w:r w:rsidR="00B032E3">
        <w:rPr>
          <w:rFonts w:ascii="Times New Roman" w:hAnsi="Times New Roman" w:cs="Times New Roman"/>
          <w:lang w:val="it-IT"/>
        </w:rPr>
        <w:t xml:space="preserve">le </w:t>
      </w:r>
      <w:r w:rsidRPr="00AD6AE4">
        <w:rPr>
          <w:rFonts w:ascii="Times New Roman" w:hAnsi="Times New Roman" w:cs="Times New Roman"/>
          <w:lang w:val="it-IT"/>
        </w:rPr>
        <w:t>applicazioni solari. ACG Glass Europe è la divisione europea di AGC, produttore mondiale di vetro piano. È presente con più di 100 s</w:t>
      </w:r>
      <w:r w:rsidR="001A67D9">
        <w:rPr>
          <w:rFonts w:ascii="Times New Roman" w:hAnsi="Times New Roman" w:cs="Times New Roman"/>
          <w:lang w:val="it-IT"/>
        </w:rPr>
        <w:t>edi</w:t>
      </w:r>
      <w:r w:rsidRPr="00AD6AE4">
        <w:rPr>
          <w:rFonts w:ascii="Times New Roman" w:hAnsi="Times New Roman" w:cs="Times New Roman"/>
          <w:lang w:val="it-IT"/>
        </w:rPr>
        <w:t xml:space="preserve"> in tutta Europa, dalla Spagna alla Russia, e impiega circa 16.000 dipendenti.</w:t>
      </w:r>
    </w:p>
    <w:p w14:paraId="3782A5B6" w14:textId="20EE8CB8" w:rsidR="00AD6AE4" w:rsidRPr="00AD6AE4" w:rsidRDefault="00AD6AE4" w:rsidP="00AD6AE4">
      <w:pPr>
        <w:autoSpaceDE w:val="0"/>
        <w:autoSpaceDN w:val="0"/>
        <w:rPr>
          <w:rFonts w:ascii="Times New Roman" w:hAnsi="Times New Roman" w:cs="Times New Roman"/>
          <w:lang w:val="it-IT"/>
        </w:rPr>
      </w:pPr>
      <w:r w:rsidRPr="00AD6AE4">
        <w:rPr>
          <w:rFonts w:ascii="Times New Roman" w:hAnsi="Times New Roman" w:cs="Times New Roman"/>
          <w:lang w:val="it-IT"/>
        </w:rPr>
        <w:t xml:space="preserve">Maggiori informazioni su </w:t>
      </w:r>
      <w:r w:rsidR="009630F1">
        <w:fldChar w:fldCharType="begin"/>
      </w:r>
      <w:r w:rsidR="009630F1" w:rsidRPr="00CD1735">
        <w:rPr>
          <w:lang w:val="it-IT"/>
        </w:rPr>
        <w:instrText xml:space="preserve"> HYPERLINK "http://www.agc-glass.eu" </w:instrText>
      </w:r>
      <w:r w:rsidR="009630F1">
        <w:fldChar w:fldCharType="separate"/>
      </w:r>
      <w:r w:rsidRPr="009E357F">
        <w:rPr>
          <w:rStyle w:val="Collegamentoipertestuale"/>
          <w:rFonts w:ascii="Times New Roman" w:hAnsi="Times New Roman" w:cs="Times New Roman"/>
          <w:lang w:val="it-IT"/>
        </w:rPr>
        <w:t>www.agc-glass.eu</w:t>
      </w:r>
      <w:r w:rsidR="009630F1">
        <w:rPr>
          <w:rStyle w:val="Collegamentoipertestuale"/>
          <w:rFonts w:ascii="Times New Roman" w:hAnsi="Times New Roman" w:cs="Times New Roman"/>
          <w:lang w:val="it-IT"/>
        </w:rPr>
        <w:fldChar w:fldCharType="end"/>
      </w:r>
      <w:r>
        <w:rPr>
          <w:rFonts w:ascii="Times New Roman" w:hAnsi="Times New Roman" w:cs="Times New Roman" w:hint="eastAsia"/>
          <w:lang w:val="it-IT"/>
        </w:rPr>
        <w:t xml:space="preserve"> </w:t>
      </w:r>
      <w:r w:rsidRPr="00AD6AE4">
        <w:rPr>
          <w:rFonts w:ascii="Times New Roman" w:hAnsi="Times New Roman" w:cs="Times New Roman"/>
          <w:lang w:val="it-IT"/>
        </w:rPr>
        <w:t xml:space="preserve">(sito aziendale) </w:t>
      </w:r>
      <w:r w:rsidR="009630F1">
        <w:fldChar w:fldCharType="begin"/>
      </w:r>
      <w:r w:rsidR="009630F1" w:rsidRPr="00CD1735">
        <w:rPr>
          <w:lang w:val="it-IT"/>
        </w:rPr>
        <w:instrText xml:space="preserve"> HYPERLINK "http://www.yourglass.com" </w:instrText>
      </w:r>
      <w:r w:rsidR="009630F1">
        <w:fldChar w:fldCharType="separate"/>
      </w:r>
      <w:r w:rsidRPr="009E357F">
        <w:rPr>
          <w:rStyle w:val="Collegamentoipertestuale"/>
          <w:rFonts w:ascii="Times New Roman" w:hAnsi="Times New Roman" w:cs="Times New Roman"/>
          <w:lang w:val="it-IT"/>
        </w:rPr>
        <w:t>www.yourglass.com</w:t>
      </w:r>
      <w:r w:rsidR="009630F1">
        <w:rPr>
          <w:rStyle w:val="Collegamentoipertestuale"/>
          <w:rFonts w:ascii="Times New Roman" w:hAnsi="Times New Roman" w:cs="Times New Roman"/>
          <w:lang w:val="it-IT"/>
        </w:rPr>
        <w:fldChar w:fldCharType="end"/>
      </w:r>
      <w:r w:rsidRPr="00AD6AE4">
        <w:rPr>
          <w:rFonts w:ascii="Times New Roman" w:hAnsi="Times New Roman" w:cs="Times New Roman"/>
          <w:lang w:val="it-IT"/>
        </w:rPr>
        <w:t xml:space="preserve"> (vetro per l’industria edilizia) e </w:t>
      </w:r>
      <w:r w:rsidR="009630F1">
        <w:fldChar w:fldCharType="begin"/>
      </w:r>
      <w:r w:rsidR="009630F1" w:rsidRPr="00CD1735">
        <w:rPr>
          <w:lang w:val="it-IT"/>
        </w:rPr>
        <w:instrText xml:space="preserve"> HYPERLINK "http://www.agc-automotive.com" </w:instrText>
      </w:r>
      <w:r w:rsidR="009630F1">
        <w:fldChar w:fldCharType="separate"/>
      </w:r>
      <w:r w:rsidRPr="009E357F">
        <w:rPr>
          <w:rStyle w:val="Collegamentoipertestuale"/>
          <w:rFonts w:ascii="Times New Roman" w:hAnsi="Times New Roman" w:cs="Times New Roman"/>
          <w:lang w:val="it-IT"/>
        </w:rPr>
        <w:t>www.agc-automotive.com</w:t>
      </w:r>
      <w:r w:rsidR="009630F1">
        <w:rPr>
          <w:rStyle w:val="Collegamentoipertestuale"/>
          <w:rFonts w:ascii="Times New Roman" w:hAnsi="Times New Roman" w:cs="Times New Roman"/>
          <w:lang w:val="it-IT"/>
        </w:rPr>
        <w:fldChar w:fldCharType="end"/>
      </w:r>
      <w:r>
        <w:rPr>
          <w:rFonts w:ascii="Times New Roman" w:hAnsi="Times New Roman" w:cs="Times New Roman" w:hint="eastAsia"/>
          <w:lang w:val="it-IT"/>
        </w:rPr>
        <w:t xml:space="preserve"> </w:t>
      </w:r>
      <w:r w:rsidRPr="00AD6AE4">
        <w:rPr>
          <w:rFonts w:ascii="Times New Roman" w:hAnsi="Times New Roman" w:cs="Times New Roman"/>
          <w:lang w:val="it-IT"/>
        </w:rPr>
        <w:t>(vetro per l’industria automobilistica).</w:t>
      </w:r>
    </w:p>
    <w:p w14:paraId="359CEEF6" w14:textId="58CA3125" w:rsidR="00186C1C" w:rsidRDefault="00F6354D" w:rsidP="00F6354D">
      <w:pPr>
        <w:autoSpaceDE w:val="0"/>
        <w:autoSpaceDN w:val="0"/>
        <w:rPr>
          <w:rFonts w:ascii="Times New Roman" w:hAnsi="Times New Roman" w:cs="Times New Roman"/>
          <w:lang w:val="it-IT"/>
        </w:rPr>
      </w:pPr>
      <w:r w:rsidRPr="00AB3EFF">
        <w:rPr>
          <w:rFonts w:ascii="Meiryo UI" w:eastAsia="Meiryo UI" w:hAnsi="Meiryo UI" w:cs="Meiryo UI"/>
          <w:b/>
          <w:color w:val="FF0000"/>
        </w:rPr>
        <w:t xml:space="preserve">　　　　　　　　　　</w:t>
      </w:r>
      <w:r w:rsidRPr="00AD6AE4">
        <w:rPr>
          <w:rFonts w:ascii="Meiryo UI" w:eastAsia="Meiryo UI" w:hAnsi="Meiryo UI" w:cs="Meiryo UI"/>
          <w:b/>
          <w:color w:val="FF0000"/>
          <w:lang w:val="it-IT"/>
        </w:rPr>
        <w:t xml:space="preserve">  </w:t>
      </w:r>
      <w:r w:rsidRPr="00AB3EFF">
        <w:rPr>
          <w:rFonts w:ascii="Meiryo UI" w:eastAsia="Meiryo UI" w:hAnsi="Meiryo UI" w:cs="Meiryo UI"/>
          <w:b/>
          <w:color w:val="FF0000"/>
        </w:rPr>
        <w:t xml:space="preserve">　　　</w:t>
      </w:r>
      <w:r w:rsidRPr="00AD6AE4">
        <w:rPr>
          <w:rFonts w:ascii="Meiryo UI" w:eastAsia="Meiryo UI" w:hAnsi="Meiryo UI" w:cs="Meiryo UI"/>
          <w:b/>
          <w:color w:val="FF0000"/>
          <w:lang w:val="it-IT"/>
        </w:rPr>
        <w:t xml:space="preserve">  </w:t>
      </w:r>
      <w:r w:rsidRPr="00AB3EFF">
        <w:rPr>
          <w:rFonts w:ascii="Meiryo UI" w:eastAsia="Meiryo UI" w:hAnsi="Meiryo UI" w:cs="Meiryo UI" w:hint="eastAsia"/>
          <w:b/>
          <w:color w:val="FF0000"/>
        </w:rPr>
        <w:t xml:space="preserve">　　</w:t>
      </w:r>
    </w:p>
    <w:p w14:paraId="5FCC42EA" w14:textId="77777777" w:rsidR="00207AC7" w:rsidRDefault="00207AC7" w:rsidP="00F6354D">
      <w:pPr>
        <w:autoSpaceDE w:val="0"/>
        <w:autoSpaceDN w:val="0"/>
        <w:rPr>
          <w:rFonts w:ascii="Times New Roman" w:hAnsi="Times New Roman" w:cs="Times New Roman"/>
          <w:lang w:val="it-IT"/>
        </w:rPr>
      </w:pPr>
    </w:p>
    <w:p w14:paraId="3A2FE91E" w14:textId="77777777" w:rsidR="00207AC7" w:rsidRDefault="00207AC7" w:rsidP="00F6354D">
      <w:pPr>
        <w:autoSpaceDE w:val="0"/>
        <w:autoSpaceDN w:val="0"/>
        <w:rPr>
          <w:rFonts w:ascii="Times New Roman" w:hAnsi="Times New Roman" w:cs="Times New Roman"/>
          <w:lang w:val="it-IT"/>
        </w:rPr>
      </w:pPr>
    </w:p>
    <w:p w14:paraId="5B0F0322" w14:textId="77777777" w:rsidR="00207AC7" w:rsidRDefault="00207AC7" w:rsidP="00F6354D">
      <w:pPr>
        <w:autoSpaceDE w:val="0"/>
        <w:autoSpaceDN w:val="0"/>
        <w:rPr>
          <w:rFonts w:ascii="Times New Roman" w:hAnsi="Times New Roman" w:cs="Times New Roman"/>
          <w:lang w:val="it-IT"/>
        </w:rPr>
      </w:pPr>
    </w:p>
    <w:p w14:paraId="69F80405" w14:textId="77777777" w:rsidR="00207AC7" w:rsidRDefault="00207AC7" w:rsidP="00F6354D">
      <w:pPr>
        <w:autoSpaceDE w:val="0"/>
        <w:autoSpaceDN w:val="0"/>
        <w:rPr>
          <w:rFonts w:ascii="Times New Roman" w:hAnsi="Times New Roman" w:cs="Times New Roman"/>
          <w:lang w:val="it-IT"/>
        </w:rPr>
      </w:pPr>
    </w:p>
    <w:p w14:paraId="6ABF1765" w14:textId="77777777" w:rsidR="00207AC7" w:rsidRDefault="00207AC7" w:rsidP="00F6354D">
      <w:pPr>
        <w:autoSpaceDE w:val="0"/>
        <w:autoSpaceDN w:val="0"/>
        <w:rPr>
          <w:rFonts w:ascii="Times New Roman" w:hAnsi="Times New Roman" w:cs="Times New Roman"/>
          <w:lang w:val="it-IT"/>
        </w:rPr>
      </w:pPr>
    </w:p>
    <w:p w14:paraId="3FF166E4" w14:textId="77777777" w:rsidR="00207AC7" w:rsidRDefault="00207AC7" w:rsidP="00F6354D">
      <w:pPr>
        <w:autoSpaceDE w:val="0"/>
        <w:autoSpaceDN w:val="0"/>
        <w:rPr>
          <w:rFonts w:ascii="Times New Roman" w:hAnsi="Times New Roman" w:cs="Times New Roman"/>
          <w:lang w:val="it-IT"/>
        </w:rPr>
      </w:pPr>
    </w:p>
    <w:p w14:paraId="2B051391" w14:textId="77777777" w:rsidR="00207AC7" w:rsidRDefault="00207AC7" w:rsidP="00F6354D">
      <w:pPr>
        <w:autoSpaceDE w:val="0"/>
        <w:autoSpaceDN w:val="0"/>
        <w:rPr>
          <w:rFonts w:ascii="Times New Roman" w:hAnsi="Times New Roman" w:cs="Times New Roman"/>
          <w:lang w:val="it-IT"/>
        </w:rPr>
      </w:pPr>
    </w:p>
    <w:p w14:paraId="7CCC7A3D" w14:textId="77777777" w:rsidR="00207AC7" w:rsidRDefault="00207AC7" w:rsidP="00F6354D">
      <w:pPr>
        <w:autoSpaceDE w:val="0"/>
        <w:autoSpaceDN w:val="0"/>
        <w:rPr>
          <w:rFonts w:ascii="Times New Roman" w:hAnsi="Times New Roman" w:cs="Times New Roman"/>
          <w:lang w:val="it-IT"/>
        </w:rPr>
      </w:pPr>
    </w:p>
    <w:p w14:paraId="4B7A6AD3" w14:textId="77777777" w:rsidR="00207AC7" w:rsidRDefault="00207AC7" w:rsidP="00F6354D">
      <w:pPr>
        <w:autoSpaceDE w:val="0"/>
        <w:autoSpaceDN w:val="0"/>
        <w:rPr>
          <w:rFonts w:ascii="Times New Roman" w:hAnsi="Times New Roman" w:cs="Times New Roman"/>
          <w:lang w:val="it-IT"/>
        </w:rPr>
      </w:pPr>
    </w:p>
    <w:p w14:paraId="3260F373" w14:textId="77777777" w:rsidR="00207AC7" w:rsidRDefault="00207AC7" w:rsidP="00F6354D">
      <w:pPr>
        <w:autoSpaceDE w:val="0"/>
        <w:autoSpaceDN w:val="0"/>
        <w:rPr>
          <w:rFonts w:ascii="Times New Roman" w:hAnsi="Times New Roman" w:cs="Times New Roman"/>
          <w:lang w:val="it-IT"/>
        </w:rPr>
      </w:pPr>
    </w:p>
    <w:p w14:paraId="4C68519A" w14:textId="77777777" w:rsidR="00207AC7" w:rsidRDefault="00207AC7" w:rsidP="00F6354D">
      <w:pPr>
        <w:autoSpaceDE w:val="0"/>
        <w:autoSpaceDN w:val="0"/>
        <w:rPr>
          <w:rFonts w:ascii="Times New Roman" w:hAnsi="Times New Roman" w:cs="Times New Roman"/>
          <w:lang w:val="it-IT"/>
        </w:rPr>
      </w:pPr>
    </w:p>
    <w:p w14:paraId="590F5E14" w14:textId="77777777" w:rsidR="00207AC7" w:rsidRDefault="00207AC7" w:rsidP="00F6354D">
      <w:pPr>
        <w:autoSpaceDE w:val="0"/>
        <w:autoSpaceDN w:val="0"/>
        <w:rPr>
          <w:rFonts w:ascii="Times New Roman" w:hAnsi="Times New Roman" w:cs="Times New Roman"/>
          <w:lang w:val="it-IT"/>
        </w:rPr>
      </w:pPr>
    </w:p>
    <w:p w14:paraId="3D991D00" w14:textId="77777777" w:rsidR="00207AC7" w:rsidRDefault="00207AC7" w:rsidP="00F6354D">
      <w:pPr>
        <w:autoSpaceDE w:val="0"/>
        <w:autoSpaceDN w:val="0"/>
        <w:rPr>
          <w:rFonts w:ascii="Times New Roman" w:hAnsi="Times New Roman" w:cs="Times New Roman"/>
          <w:lang w:val="it-IT"/>
        </w:rPr>
      </w:pPr>
    </w:p>
    <w:p w14:paraId="35FA6CE1" w14:textId="77777777" w:rsidR="00207AC7" w:rsidRDefault="00207AC7" w:rsidP="00F6354D">
      <w:pPr>
        <w:autoSpaceDE w:val="0"/>
        <w:autoSpaceDN w:val="0"/>
        <w:rPr>
          <w:rFonts w:ascii="Times New Roman" w:hAnsi="Times New Roman" w:cs="Times New Roman"/>
          <w:lang w:val="it-IT"/>
        </w:rPr>
      </w:pPr>
    </w:p>
    <w:p w14:paraId="632FD272" w14:textId="77777777" w:rsidR="00207AC7" w:rsidRDefault="00207AC7" w:rsidP="00F6354D">
      <w:pPr>
        <w:autoSpaceDE w:val="0"/>
        <w:autoSpaceDN w:val="0"/>
        <w:rPr>
          <w:rFonts w:ascii="Times New Roman" w:hAnsi="Times New Roman" w:cs="Times New Roman"/>
          <w:lang w:val="it-IT"/>
        </w:rPr>
      </w:pPr>
    </w:p>
    <w:p w14:paraId="3CA95008" w14:textId="77777777" w:rsidR="00207AC7" w:rsidRDefault="00207AC7" w:rsidP="00F6354D">
      <w:pPr>
        <w:autoSpaceDE w:val="0"/>
        <w:autoSpaceDN w:val="0"/>
        <w:rPr>
          <w:rFonts w:ascii="Times New Roman" w:hAnsi="Times New Roman" w:cs="Times New Roman"/>
          <w:lang w:val="it-IT"/>
        </w:rPr>
      </w:pPr>
    </w:p>
    <w:p w14:paraId="46701CF8" w14:textId="77777777" w:rsidR="00207AC7" w:rsidRDefault="00207AC7" w:rsidP="00F6354D">
      <w:pPr>
        <w:autoSpaceDE w:val="0"/>
        <w:autoSpaceDN w:val="0"/>
        <w:rPr>
          <w:rFonts w:ascii="Times New Roman" w:hAnsi="Times New Roman" w:cs="Times New Roman"/>
          <w:lang w:val="it-IT"/>
        </w:rPr>
      </w:pPr>
    </w:p>
    <w:p w14:paraId="56143CAB" w14:textId="77777777" w:rsidR="00207AC7" w:rsidRDefault="00207AC7" w:rsidP="00F6354D">
      <w:pPr>
        <w:autoSpaceDE w:val="0"/>
        <w:autoSpaceDN w:val="0"/>
        <w:rPr>
          <w:rFonts w:ascii="Times New Roman" w:hAnsi="Times New Roman" w:cs="Times New Roman"/>
          <w:lang w:val="it-IT"/>
        </w:rPr>
      </w:pPr>
    </w:p>
    <w:p w14:paraId="61685F82" w14:textId="77777777" w:rsidR="00207AC7" w:rsidRDefault="00207AC7" w:rsidP="00F6354D">
      <w:pPr>
        <w:autoSpaceDE w:val="0"/>
        <w:autoSpaceDN w:val="0"/>
        <w:rPr>
          <w:rFonts w:ascii="Times New Roman" w:hAnsi="Times New Roman" w:cs="Times New Roman"/>
          <w:lang w:val="it-IT"/>
        </w:rPr>
      </w:pPr>
    </w:p>
    <w:p w14:paraId="7C24F3F0" w14:textId="77777777" w:rsidR="00207AC7" w:rsidRDefault="00207AC7" w:rsidP="00F6354D">
      <w:pPr>
        <w:autoSpaceDE w:val="0"/>
        <w:autoSpaceDN w:val="0"/>
        <w:rPr>
          <w:rFonts w:ascii="Times New Roman" w:hAnsi="Times New Roman" w:cs="Times New Roman"/>
          <w:lang w:val="it-IT"/>
        </w:rPr>
      </w:pPr>
    </w:p>
    <w:p w14:paraId="30AF25BD" w14:textId="77777777" w:rsidR="00207AC7" w:rsidRDefault="00207AC7" w:rsidP="00F6354D">
      <w:pPr>
        <w:autoSpaceDE w:val="0"/>
        <w:autoSpaceDN w:val="0"/>
        <w:rPr>
          <w:rFonts w:ascii="Times New Roman" w:hAnsi="Times New Roman" w:cs="Times New Roman"/>
          <w:lang w:val="it-IT"/>
        </w:rPr>
      </w:pPr>
    </w:p>
    <w:p w14:paraId="4A479EB3" w14:textId="77777777" w:rsidR="00207AC7" w:rsidRDefault="00207AC7" w:rsidP="00F6354D">
      <w:pPr>
        <w:autoSpaceDE w:val="0"/>
        <w:autoSpaceDN w:val="0"/>
        <w:rPr>
          <w:rFonts w:ascii="Times New Roman" w:hAnsi="Times New Roman" w:cs="Times New Roman"/>
          <w:lang w:val="it-IT"/>
        </w:rPr>
      </w:pPr>
    </w:p>
    <w:p w14:paraId="38A0071A" w14:textId="77777777" w:rsidR="00207AC7" w:rsidRDefault="00207AC7" w:rsidP="00F6354D">
      <w:pPr>
        <w:autoSpaceDE w:val="0"/>
        <w:autoSpaceDN w:val="0"/>
        <w:rPr>
          <w:rFonts w:ascii="Times New Roman" w:hAnsi="Times New Roman" w:cs="Times New Roman"/>
          <w:lang w:val="it-IT"/>
        </w:rPr>
      </w:pPr>
    </w:p>
    <w:p w14:paraId="6E3D549F" w14:textId="77777777" w:rsidR="00207AC7" w:rsidRPr="00186C1C" w:rsidRDefault="00207AC7" w:rsidP="00F6354D">
      <w:pPr>
        <w:autoSpaceDE w:val="0"/>
        <w:autoSpaceDN w:val="0"/>
        <w:rPr>
          <w:rFonts w:ascii="Times New Roman" w:hAnsi="Times New Roman" w:cs="Times New Roman"/>
          <w:lang w:val="it-IT"/>
        </w:rPr>
      </w:pPr>
    </w:p>
    <w:p w14:paraId="1B0C4E61" w14:textId="77777777" w:rsidR="00AD6AE4" w:rsidRPr="00AD6AE4" w:rsidRDefault="00AD6AE4" w:rsidP="00AD6AE4">
      <w:pPr>
        <w:autoSpaceDE w:val="0"/>
        <w:autoSpaceDN w:val="0"/>
        <w:rPr>
          <w:rFonts w:ascii="Times New Roman" w:eastAsia="Meiryo UI" w:hAnsi="Times New Roman" w:cs="Times New Roman"/>
          <w:lang w:val="it-IT"/>
        </w:rPr>
      </w:pPr>
      <w:r w:rsidRPr="00AD6AE4">
        <w:rPr>
          <w:rFonts w:ascii="Times New Roman" w:eastAsia="Meiryo UI" w:hAnsi="Times New Roman" w:cs="Times New Roman"/>
          <w:b/>
          <w:sz w:val="22"/>
          <w:szCs w:val="22"/>
          <w:lang w:val="it-IT"/>
        </w:rPr>
        <w:t>Milan Design Week: Programma dell’evento</w:t>
      </w:r>
    </w:p>
    <w:p w14:paraId="4F5EF0F9" w14:textId="53FCAB7D" w:rsidR="00AD6AE4" w:rsidRPr="00AD6AE4" w:rsidRDefault="00AD6AE4" w:rsidP="00AD6AE4">
      <w:pPr>
        <w:autoSpaceDE w:val="0"/>
        <w:autoSpaceDN w:val="0"/>
        <w:rPr>
          <w:rFonts w:ascii="Times New Roman" w:eastAsia="Meiryo UI" w:hAnsi="Times New Roman" w:cs="Times New Roman"/>
          <w:lang w:val="it-IT"/>
        </w:rPr>
      </w:pPr>
      <w:r w:rsidRPr="006F4960">
        <w:rPr>
          <w:rFonts w:ascii="Meiryo UI" w:eastAsia="Meiryo UI" w:hAnsi="Meiryo UI" w:cs="Meiryo UI" w:hint="eastAsia"/>
          <w:noProof/>
          <w:lang w:val="it-IT" w:eastAsia="it-IT"/>
        </w:rPr>
        <mc:AlternateContent>
          <mc:Choice Requires="wps">
            <w:drawing>
              <wp:anchor distT="0" distB="0" distL="114300" distR="114300" simplePos="0" relativeHeight="251700224" behindDoc="0" locked="0" layoutInCell="1" allowOverlap="1" wp14:anchorId="5BC112DD" wp14:editId="7502FB88">
                <wp:simplePos x="0" y="0"/>
                <wp:positionH relativeFrom="column">
                  <wp:posOffset>1990725</wp:posOffset>
                </wp:positionH>
                <wp:positionV relativeFrom="paragraph">
                  <wp:posOffset>85090</wp:posOffset>
                </wp:positionV>
                <wp:extent cx="3860800" cy="3950335"/>
                <wp:effectExtent l="0" t="0" r="25400" b="12065"/>
                <wp:wrapNone/>
                <wp:docPr id="2053" name="正方形/長方形 20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860800" cy="3950335"/>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5E43A" id="正方形/長方形 2053" o:spid="_x0000_s1026" style="position:absolute;margin-left:156.75pt;margin-top:6.7pt;width:304pt;height:311.0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" filled="f" strokeweight=".5pt">
                <v:textbox inset="5.85pt,.7pt,5.85pt,.7pt"/>
              </v:rect>
            </w:pict>
          </mc:Fallback>
        </mc:AlternateContent>
      </w:r>
      <w:r w:rsidRPr="006F4960">
        <w:rPr>
          <w:rFonts w:ascii="Meiryo UI" w:eastAsia="Meiryo UI" w:hAnsi="Meiryo UI" w:cs="Meiryo UI" w:hint="eastAsia"/>
          <w:noProof/>
          <w:lang w:val="it-IT" w:eastAsia="it-IT"/>
        </w:rPr>
        <mc:AlternateContent>
          <mc:Choice Requires="wps">
            <w:drawing>
              <wp:anchor distT="0" distB="0" distL="114300" distR="114300" simplePos="0" relativeHeight="251697152" behindDoc="0" locked="0" layoutInCell="1" allowOverlap="1" wp14:anchorId="18FD8DE4" wp14:editId="1DF9E38B">
                <wp:simplePos x="0" y="0"/>
                <wp:positionH relativeFrom="column">
                  <wp:posOffset>-53352</wp:posOffset>
                </wp:positionH>
                <wp:positionV relativeFrom="paragraph">
                  <wp:posOffset>85246</wp:posOffset>
                </wp:positionV>
                <wp:extent cx="5904230" cy="3950898"/>
                <wp:effectExtent l="0" t="0" r="20320" b="12065"/>
                <wp:wrapNone/>
                <wp:docPr id="2052" name="正方形/長方形 20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4230" cy="3950898"/>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1051168" id="正方形/長方形 2052" o:spid="_x0000_s1026" style="position:absolute;margin-left:-4.2pt;margin-top:6.7pt;width:464.9pt;height:311.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" filled="f" strokeweight=".5pt">
                <v:textbox inset="5.85pt,.7pt,5.85pt,.7pt"/>
              </v:rect>
            </w:pict>
          </mc:Fallback>
        </mc:AlternateContent>
      </w:r>
    </w:p>
    <w:p w14:paraId="084F6FE1" w14:textId="6E4E4C11" w:rsidR="00AD6AE4" w:rsidRPr="0081294E" w:rsidRDefault="00AD6AE4" w:rsidP="00AD6AE4">
      <w:pPr>
        <w:autoSpaceDE w:val="0"/>
        <w:autoSpaceDN w:val="0"/>
        <w:spacing w:line="360" w:lineRule="auto"/>
        <w:rPr>
          <w:rFonts w:ascii="Meiryo UI" w:eastAsia="Meiryo UI" w:hAnsi="Meiryo UI" w:cs="Meiryo UI"/>
          <w:sz w:val="22"/>
          <w:szCs w:val="22"/>
          <w:lang w:val="it-IT"/>
        </w:rPr>
      </w:pPr>
      <w:r>
        <w:rPr>
          <w:rFonts w:ascii="Times New Roman" w:eastAsia="Meiryo UI" w:hAnsi="Times New Roman" w:cs="Times New Roman"/>
          <w:noProof/>
          <w:sz w:val="22"/>
          <w:szCs w:val="22"/>
          <w:lang w:val="it-IT" w:eastAsia="it-IT"/>
        </w:rPr>
        <mc:AlternateContent>
          <mc:Choice Requires="wps">
            <w:drawing>
              <wp:anchor distT="0" distB="0" distL="114300" distR="114300" simplePos="0" relativeHeight="251710464" behindDoc="0" locked="0" layoutInCell="1" allowOverlap="1" wp14:anchorId="738F1E09" wp14:editId="612A1DDB">
                <wp:simplePos x="0" y="0"/>
                <wp:positionH relativeFrom="column">
                  <wp:posOffset>-53352</wp:posOffset>
                </wp:positionH>
                <wp:positionV relativeFrom="paragraph">
                  <wp:posOffset>207620</wp:posOffset>
                </wp:positionV>
                <wp:extent cx="5904230" cy="1138687"/>
                <wp:effectExtent l="0" t="0" r="20320" b="23495"/>
                <wp:wrapNone/>
                <wp:docPr id="27" name="正方形/長方形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4230" cy="113868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1A6D47" id="正方形/長方形 27" o:spid="_x0000_s1026" style="position:absolute;margin-left:-4.2pt;margin-top:16.35pt;width:464.9pt;height:89.6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" filled="f">
                <v:textbox inset="5.85pt,.7pt,5.85pt,.7pt"/>
              </v:rect>
            </w:pict>
          </mc:Fallback>
        </mc:AlternateContent>
      </w:r>
      <w:r w:rsidRPr="0081294E">
        <w:rPr>
          <w:rFonts w:ascii="Times New Roman" w:eastAsia="Meiryo UI" w:hAnsi="Times New Roman" w:cs="Times New Roman"/>
          <w:sz w:val="22"/>
          <w:szCs w:val="22"/>
          <w:lang w:val="it-IT"/>
        </w:rPr>
        <w:t>■Titolo</w:t>
      </w:r>
      <w:r w:rsidRPr="0081294E">
        <w:rPr>
          <w:rFonts w:ascii="Times New Roman" w:eastAsia="Meiryo UI" w:hAnsi="Times New Roman" w:cs="Times New Roman"/>
          <w:sz w:val="22"/>
          <w:szCs w:val="22"/>
          <w:lang w:val="it-IT"/>
        </w:rPr>
        <w:tab/>
      </w:r>
      <w:r w:rsidRPr="0081294E">
        <w:rPr>
          <w:rFonts w:ascii="Times New Roman" w:eastAsia="Meiryo UI" w:hAnsi="Times New Roman" w:cs="Times New Roman"/>
          <w:sz w:val="22"/>
          <w:szCs w:val="22"/>
          <w:lang w:val="it-IT"/>
        </w:rPr>
        <w:tab/>
      </w:r>
      <w:r w:rsidRPr="0081294E">
        <w:rPr>
          <w:rFonts w:ascii="Times New Roman" w:eastAsia="Meiryo UI" w:hAnsi="Times New Roman" w:cs="Times New Roman"/>
          <w:sz w:val="22"/>
          <w:szCs w:val="22"/>
          <w:lang w:val="it-IT"/>
        </w:rPr>
        <w:tab/>
      </w:r>
      <w:r w:rsidRPr="0081294E">
        <w:rPr>
          <w:rFonts w:ascii="Times New Roman" w:eastAsia="Meiryo UI" w:hAnsi="Times New Roman" w:cs="Times New Roman" w:hint="eastAsia"/>
          <w:sz w:val="22"/>
          <w:szCs w:val="22"/>
          <w:lang w:val="it-IT"/>
        </w:rPr>
        <w:tab/>
      </w:r>
      <w:proofErr w:type="spellStart"/>
      <w:r w:rsidRPr="0081294E">
        <w:rPr>
          <w:rFonts w:ascii="Times New Roman" w:eastAsia="Meiryo UI" w:hAnsi="Times New Roman" w:cs="Times New Roman"/>
          <w:sz w:val="22"/>
          <w:szCs w:val="22"/>
          <w:shd w:val="clear" w:color="auto" w:fill="FFFFFF"/>
          <w:lang w:val="it-IT"/>
        </w:rPr>
        <w:t>Soundscape</w:t>
      </w:r>
      <w:proofErr w:type="spellEnd"/>
    </w:p>
    <w:p w14:paraId="6A83C208" w14:textId="77777777" w:rsidR="00AD6AE4" w:rsidRDefault="00AD6AE4" w:rsidP="00AD6AE4">
      <w:pPr>
        <w:spacing w:line="360" w:lineRule="auto"/>
        <w:rPr>
          <w:rFonts w:ascii="Times New Roman" w:eastAsia="Meiryo UI" w:hAnsi="Times New Roman" w:cs="Times New Roman"/>
          <w:sz w:val="22"/>
          <w:szCs w:val="22"/>
          <w:lang w:val="it-IT"/>
        </w:rPr>
      </w:pPr>
      <w:r w:rsidRPr="0081294E">
        <w:rPr>
          <w:rFonts w:ascii="Times New Roman" w:eastAsia="Meiryo UI" w:hAnsi="Times New Roman" w:cs="Times New Roman"/>
          <w:sz w:val="22"/>
          <w:szCs w:val="22"/>
          <w:lang w:val="it-IT"/>
        </w:rPr>
        <w:t>■Data</w:t>
      </w:r>
      <w:r w:rsidRPr="0081294E">
        <w:rPr>
          <w:rFonts w:ascii="Times New Roman" w:eastAsia="Meiryo UI" w:hAnsi="Times New Roman" w:cs="Times New Roman"/>
          <w:sz w:val="22"/>
          <w:szCs w:val="22"/>
          <w:lang w:val="it-IT"/>
        </w:rPr>
        <w:tab/>
        <w:t xml:space="preserve">   Apertura al pubblico</w:t>
      </w:r>
      <w:r w:rsidRPr="0081294E">
        <w:rPr>
          <w:rFonts w:ascii="Times New Roman" w:eastAsia="Meiryo UI" w:hAnsi="Times New Roman" w:cs="Times New Roman"/>
          <w:sz w:val="22"/>
          <w:szCs w:val="22"/>
          <w:lang w:val="it-IT"/>
        </w:rPr>
        <w:tab/>
        <w:t xml:space="preserve">Da martedì </w:t>
      </w:r>
      <w:r w:rsidRPr="0081294E">
        <w:rPr>
          <w:rFonts w:ascii="Times New Roman" w:eastAsia="Meiryo UI" w:hAnsi="Times New Roman" w:cs="Times New Roman" w:hint="eastAsia"/>
          <w:sz w:val="22"/>
          <w:szCs w:val="22"/>
          <w:lang w:val="it-IT"/>
        </w:rPr>
        <w:t>17</w:t>
      </w:r>
      <w:r w:rsidRPr="0081294E">
        <w:rPr>
          <w:rFonts w:ascii="Times New Roman" w:eastAsia="Meiryo UI" w:hAnsi="Times New Roman" w:cs="Times New Roman"/>
          <w:sz w:val="22"/>
          <w:szCs w:val="22"/>
          <w:lang w:val="it-IT"/>
        </w:rPr>
        <w:t xml:space="preserve"> a domenica </w:t>
      </w:r>
      <w:r w:rsidRPr="0081294E">
        <w:rPr>
          <w:rFonts w:ascii="Times New Roman" w:eastAsia="Meiryo UI" w:hAnsi="Times New Roman" w:cs="Times New Roman" w:hint="eastAsia"/>
          <w:sz w:val="22"/>
          <w:szCs w:val="22"/>
          <w:lang w:val="it-IT"/>
        </w:rPr>
        <w:t xml:space="preserve">22 </w:t>
      </w:r>
      <w:r w:rsidRPr="0081294E">
        <w:rPr>
          <w:rFonts w:ascii="Times New Roman" w:eastAsia="Meiryo UI" w:hAnsi="Times New Roman" w:cs="Times New Roman"/>
          <w:sz w:val="22"/>
          <w:szCs w:val="22"/>
          <w:lang w:val="it-IT"/>
        </w:rPr>
        <w:t>aprile 201</w:t>
      </w:r>
      <w:r w:rsidRPr="0081294E">
        <w:rPr>
          <w:rFonts w:ascii="Times New Roman" w:eastAsia="Meiryo UI" w:hAnsi="Times New Roman" w:cs="Times New Roman" w:hint="eastAsia"/>
          <w:sz w:val="22"/>
          <w:szCs w:val="22"/>
          <w:lang w:val="it-IT"/>
        </w:rPr>
        <w:t>8</w:t>
      </w:r>
      <w:r w:rsidRPr="0081294E">
        <w:rPr>
          <w:rFonts w:ascii="Times New Roman" w:eastAsia="Meiryo UI" w:hAnsi="Times New Roman" w:cs="Times New Roman"/>
          <w:sz w:val="22"/>
          <w:szCs w:val="22"/>
          <w:lang w:val="it-IT"/>
        </w:rPr>
        <w:t xml:space="preserve"> (6 giorni)</w:t>
      </w:r>
    </w:p>
    <w:p w14:paraId="5A97ECCE" w14:textId="033490B6" w:rsidR="00AD6AE4" w:rsidRPr="0081294E" w:rsidRDefault="00AD6AE4" w:rsidP="00AD6AE4">
      <w:pPr>
        <w:spacing w:line="360" w:lineRule="auto"/>
        <w:rPr>
          <w:rFonts w:ascii="Times New Roman" w:eastAsia="Meiryo UI" w:hAnsi="Times New Roman" w:cs="Times New Roman"/>
          <w:sz w:val="22"/>
          <w:szCs w:val="22"/>
          <w:lang w:val="it-IT"/>
        </w:rPr>
      </w:pPr>
      <w:r>
        <w:rPr>
          <w:rFonts w:ascii="Times New Roman" w:eastAsia="Meiryo UI" w:hAnsi="Times New Roman" w:cs="Times New Roman" w:hint="eastAsia"/>
          <w:sz w:val="22"/>
          <w:szCs w:val="22"/>
          <w:lang w:val="it-IT"/>
        </w:rPr>
        <w:tab/>
      </w:r>
      <w:r>
        <w:rPr>
          <w:rFonts w:ascii="Times New Roman" w:eastAsia="Meiryo UI" w:hAnsi="Times New Roman" w:cs="Times New Roman" w:hint="eastAsia"/>
          <w:sz w:val="22"/>
          <w:szCs w:val="22"/>
          <w:lang w:val="it-IT"/>
        </w:rPr>
        <w:tab/>
      </w:r>
      <w:r>
        <w:rPr>
          <w:rFonts w:ascii="Times New Roman" w:eastAsia="Meiryo UI" w:hAnsi="Times New Roman" w:cs="Times New Roman" w:hint="eastAsia"/>
          <w:sz w:val="22"/>
          <w:szCs w:val="22"/>
          <w:lang w:val="it-IT"/>
        </w:rPr>
        <w:tab/>
      </w:r>
      <w:r>
        <w:rPr>
          <w:rFonts w:ascii="Times New Roman" w:eastAsia="Meiryo UI" w:hAnsi="Times New Roman" w:cs="Times New Roman" w:hint="eastAsia"/>
          <w:sz w:val="22"/>
          <w:szCs w:val="22"/>
          <w:lang w:val="it-IT"/>
        </w:rPr>
        <w:tab/>
      </w:r>
      <w:r>
        <w:rPr>
          <w:rFonts w:ascii="Times New Roman" w:eastAsia="Meiryo UI" w:hAnsi="Times New Roman" w:cs="Times New Roman"/>
          <w:sz w:val="22"/>
          <w:szCs w:val="22"/>
          <w:lang w:val="it-IT"/>
        </w:rPr>
        <w:t>dalle 1</w:t>
      </w:r>
      <w:r>
        <w:rPr>
          <w:rFonts w:ascii="Times New Roman" w:eastAsia="Meiryo UI" w:hAnsi="Times New Roman" w:cs="Times New Roman" w:hint="eastAsia"/>
          <w:sz w:val="22"/>
          <w:szCs w:val="22"/>
          <w:lang w:val="it-IT"/>
        </w:rPr>
        <w:t>0</w:t>
      </w:r>
      <w:r>
        <w:rPr>
          <w:rFonts w:ascii="Times New Roman" w:eastAsia="Meiryo UI" w:hAnsi="Times New Roman" w:cs="Times New Roman"/>
          <w:sz w:val="22"/>
          <w:szCs w:val="22"/>
          <w:lang w:val="it-IT"/>
        </w:rPr>
        <w:t xml:space="preserve">.00 alle </w:t>
      </w:r>
      <w:r>
        <w:rPr>
          <w:rFonts w:ascii="Times New Roman" w:eastAsia="Meiryo UI" w:hAnsi="Times New Roman" w:cs="Times New Roman" w:hint="eastAsia"/>
          <w:sz w:val="22"/>
          <w:szCs w:val="22"/>
          <w:lang w:val="it-IT"/>
        </w:rPr>
        <w:t>20</w:t>
      </w:r>
      <w:r>
        <w:rPr>
          <w:rFonts w:ascii="Times New Roman" w:eastAsia="Meiryo UI" w:hAnsi="Times New Roman" w:cs="Times New Roman"/>
          <w:sz w:val="22"/>
          <w:szCs w:val="22"/>
          <w:lang w:val="it-IT"/>
        </w:rPr>
        <w:t>.</w:t>
      </w:r>
      <w:r>
        <w:rPr>
          <w:rFonts w:ascii="Times New Roman" w:eastAsia="Meiryo UI" w:hAnsi="Times New Roman" w:cs="Times New Roman" w:hint="eastAsia"/>
          <w:sz w:val="22"/>
          <w:szCs w:val="22"/>
          <w:lang w:val="it-IT"/>
        </w:rPr>
        <w:t>00</w:t>
      </w:r>
    </w:p>
    <w:p w14:paraId="5BB7AF0E" w14:textId="1F67B238" w:rsidR="00AD6AE4" w:rsidRPr="0081294E" w:rsidRDefault="00AD6AE4" w:rsidP="00AD6AE4">
      <w:pPr>
        <w:spacing w:line="360" w:lineRule="auto"/>
        <w:rPr>
          <w:rFonts w:ascii="Times New Roman" w:eastAsia="Meiryo UI" w:hAnsi="Times New Roman" w:cs="Times New Roman"/>
          <w:sz w:val="20"/>
          <w:szCs w:val="20"/>
          <w:lang w:val="it-IT"/>
        </w:rPr>
      </w:pPr>
      <w:r w:rsidRPr="0081294E">
        <w:rPr>
          <w:rFonts w:ascii="Times New Roman" w:eastAsia="Meiryo UI" w:hAnsi="Times New Roman" w:cs="Times New Roman" w:hint="eastAsia"/>
          <w:sz w:val="20"/>
          <w:szCs w:val="20"/>
          <w:lang w:val="it-IT"/>
        </w:rPr>
        <w:tab/>
      </w:r>
      <w:r w:rsidRPr="0081294E">
        <w:rPr>
          <w:rFonts w:ascii="Times New Roman" w:eastAsia="Meiryo UI" w:hAnsi="Times New Roman" w:cs="Times New Roman"/>
          <w:sz w:val="20"/>
          <w:szCs w:val="20"/>
          <w:lang w:val="it-IT"/>
        </w:rPr>
        <w:tab/>
      </w:r>
      <w:r w:rsidRPr="0081294E">
        <w:rPr>
          <w:rFonts w:ascii="Times New Roman" w:eastAsia="Meiryo UI" w:hAnsi="Times New Roman" w:cs="Times New Roman"/>
          <w:sz w:val="20"/>
          <w:szCs w:val="20"/>
        </w:rPr>
        <w:t xml:space="preserve">　　　</w:t>
      </w:r>
      <w:r w:rsidRPr="0081294E">
        <w:rPr>
          <w:rFonts w:ascii="Times New Roman" w:eastAsia="Meiryo UI" w:hAnsi="Times New Roman" w:cs="Times New Roman"/>
          <w:sz w:val="20"/>
          <w:szCs w:val="20"/>
          <w:lang w:val="it-IT"/>
        </w:rPr>
        <w:t xml:space="preserve"> </w:t>
      </w:r>
      <w:r w:rsidRPr="0081294E">
        <w:rPr>
          <w:rFonts w:ascii="Times New Roman" w:eastAsia="Meiryo UI" w:hAnsi="Times New Roman" w:cs="Times New Roman"/>
          <w:sz w:val="20"/>
          <w:szCs w:val="20"/>
          <w:lang w:val="it-IT"/>
        </w:rPr>
        <w:tab/>
      </w:r>
      <w:r w:rsidRPr="0081294E">
        <w:rPr>
          <w:rFonts w:ascii="Times New Roman" w:eastAsia="Meiryo UI" w:hAnsi="Times New Roman" w:cs="Times New Roman"/>
          <w:sz w:val="20"/>
          <w:szCs w:val="20"/>
        </w:rPr>
        <w:t xml:space="preserve">　　</w:t>
      </w:r>
      <w:r w:rsidRPr="0081294E">
        <w:rPr>
          <w:rFonts w:ascii="Times New Roman" w:eastAsia="Meiryo UI" w:hAnsi="Times New Roman" w:cs="Times New Roman" w:hint="eastAsia"/>
          <w:sz w:val="20"/>
          <w:szCs w:val="20"/>
          <w:lang w:val="it-IT"/>
        </w:rPr>
        <w:tab/>
        <w:t xml:space="preserve">   </w:t>
      </w:r>
      <w:r>
        <w:rPr>
          <w:rFonts w:ascii="Times New Roman" w:eastAsia="Meiryo UI" w:hAnsi="Times New Roman" w:cs="Times New Roman" w:hint="eastAsia"/>
          <w:sz w:val="20"/>
          <w:szCs w:val="20"/>
          <w:lang w:val="it-IT"/>
        </w:rPr>
        <w:t>17 aprile</w:t>
      </w:r>
      <w:r>
        <w:rPr>
          <w:rFonts w:ascii="Times New Roman" w:eastAsia="Meiryo UI" w:hAnsi="Times New Roman" w:cs="Times New Roman"/>
          <w:sz w:val="20"/>
          <w:szCs w:val="20"/>
          <w:lang w:val="it-IT"/>
        </w:rPr>
        <w:t xml:space="preserve">, dalle 10.00 alle </w:t>
      </w:r>
      <w:r>
        <w:rPr>
          <w:rFonts w:ascii="Times New Roman" w:eastAsia="Meiryo UI" w:hAnsi="Times New Roman" w:cs="Times New Roman" w:hint="eastAsia"/>
          <w:sz w:val="20"/>
          <w:szCs w:val="20"/>
          <w:lang w:val="it-IT"/>
        </w:rPr>
        <w:t>17</w:t>
      </w:r>
      <w:r w:rsidRPr="0081294E">
        <w:rPr>
          <w:rFonts w:ascii="Times New Roman" w:eastAsia="Meiryo UI" w:hAnsi="Times New Roman" w:cs="Times New Roman"/>
          <w:sz w:val="20"/>
          <w:szCs w:val="20"/>
          <w:lang w:val="it-IT"/>
        </w:rPr>
        <w:t>.00</w:t>
      </w:r>
      <w:r w:rsidRPr="0081294E">
        <w:rPr>
          <w:rFonts w:ascii="Times New Roman" w:eastAsia="Meiryo UI" w:hAnsi="Times New Roman" w:cs="Times New Roman" w:hint="eastAsia"/>
          <w:sz w:val="20"/>
          <w:szCs w:val="20"/>
          <w:lang w:val="it-IT"/>
        </w:rPr>
        <w:tab/>
      </w:r>
      <w:r w:rsidRPr="0081294E">
        <w:rPr>
          <w:rFonts w:ascii="Times New Roman" w:eastAsia="Meiryo UI" w:hAnsi="Times New Roman" w:cs="Times New Roman" w:hint="eastAsia"/>
          <w:sz w:val="20"/>
          <w:szCs w:val="20"/>
          <w:lang w:val="it-IT"/>
        </w:rPr>
        <w:tab/>
      </w:r>
    </w:p>
    <w:p w14:paraId="30C3997C" w14:textId="2AAB1E5E" w:rsidR="00AD6AE4" w:rsidRPr="0081294E" w:rsidRDefault="00AD6AE4" w:rsidP="00AD6AE4">
      <w:pPr>
        <w:spacing w:line="360" w:lineRule="auto"/>
        <w:rPr>
          <w:rFonts w:ascii="Times New Roman" w:eastAsia="Meiryo UI" w:hAnsi="Times New Roman" w:cs="Times New Roman"/>
          <w:sz w:val="22"/>
          <w:szCs w:val="22"/>
          <w:lang w:val="it-IT"/>
        </w:rPr>
      </w:pPr>
      <w:r w:rsidRPr="0081294E">
        <w:rPr>
          <w:rFonts w:ascii="Times New Roman" w:eastAsia="Meiryo UI" w:hAnsi="Times New Roman" w:cs="Times New Roman" w:hint="eastAsia"/>
          <w:sz w:val="20"/>
          <w:szCs w:val="20"/>
          <w:lang w:val="it-IT"/>
        </w:rPr>
        <w:tab/>
      </w:r>
      <w:r w:rsidRPr="0081294E">
        <w:rPr>
          <w:rFonts w:ascii="Times New Roman" w:eastAsia="Meiryo UI" w:hAnsi="Times New Roman" w:cs="Times New Roman" w:hint="eastAsia"/>
          <w:sz w:val="20"/>
          <w:szCs w:val="20"/>
          <w:lang w:val="it-IT"/>
        </w:rPr>
        <w:tab/>
      </w:r>
      <w:r w:rsidRPr="0081294E">
        <w:rPr>
          <w:rFonts w:ascii="Times New Roman" w:eastAsia="Meiryo UI" w:hAnsi="Times New Roman" w:cs="Times New Roman" w:hint="eastAsia"/>
          <w:sz w:val="20"/>
          <w:szCs w:val="20"/>
          <w:lang w:val="it-IT"/>
        </w:rPr>
        <w:tab/>
      </w:r>
      <w:r w:rsidRPr="0081294E">
        <w:rPr>
          <w:rFonts w:ascii="Times New Roman" w:eastAsia="Meiryo UI" w:hAnsi="Times New Roman" w:cs="Times New Roman" w:hint="eastAsia"/>
          <w:sz w:val="20"/>
          <w:szCs w:val="20"/>
          <w:lang w:val="it-IT"/>
        </w:rPr>
        <w:tab/>
        <w:t xml:space="preserve">   </w:t>
      </w:r>
      <w:r>
        <w:rPr>
          <w:rFonts w:ascii="Times New Roman" w:eastAsia="Meiryo UI" w:hAnsi="Times New Roman" w:cs="Times New Roman" w:hint="eastAsia"/>
          <w:sz w:val="20"/>
          <w:szCs w:val="20"/>
          <w:lang w:val="it-IT"/>
        </w:rPr>
        <w:t xml:space="preserve">19 aprile e </w:t>
      </w:r>
      <w:r w:rsidRPr="0081294E">
        <w:rPr>
          <w:rFonts w:ascii="Times New Roman" w:eastAsia="Meiryo UI" w:hAnsi="Times New Roman" w:cs="Times New Roman" w:hint="eastAsia"/>
          <w:sz w:val="20"/>
          <w:szCs w:val="20"/>
          <w:lang w:val="it-IT"/>
        </w:rPr>
        <w:t>22 aprile, dalle 10.00 alle 18.00</w:t>
      </w:r>
      <w:r w:rsidRPr="0081294E">
        <w:rPr>
          <w:rFonts w:ascii="Times New Roman" w:eastAsia="Meiryo UI" w:hAnsi="Times New Roman" w:cs="Times New Roman"/>
          <w:sz w:val="20"/>
          <w:szCs w:val="20"/>
        </w:rPr>
        <w:t xml:space="preserve">　</w:t>
      </w:r>
      <w:r w:rsidRPr="0081294E">
        <w:rPr>
          <w:rFonts w:ascii="Times New Roman" w:eastAsia="Meiryo UI" w:hAnsi="Times New Roman" w:cs="Times New Roman"/>
          <w:sz w:val="22"/>
          <w:szCs w:val="22"/>
        </w:rPr>
        <w:t xml:space="preserve">　</w:t>
      </w:r>
      <w:r w:rsidRPr="0081294E">
        <w:rPr>
          <w:rFonts w:ascii="Times New Roman" w:eastAsia="Meiryo UI" w:hAnsi="Times New Roman" w:cs="Times New Roman"/>
          <w:sz w:val="22"/>
          <w:szCs w:val="22"/>
          <w:lang w:val="it-IT"/>
        </w:rPr>
        <w:tab/>
      </w:r>
    </w:p>
    <w:p w14:paraId="5AE3E504" w14:textId="0C565D33" w:rsidR="00AD6AE4" w:rsidRPr="0081294E" w:rsidRDefault="00AD6AE4" w:rsidP="00AD6AE4">
      <w:pPr>
        <w:spacing w:line="360" w:lineRule="auto"/>
        <w:ind w:left="840" w:firstLineChars="200" w:firstLine="440"/>
        <w:rPr>
          <w:rFonts w:ascii="Times New Roman" w:eastAsia="Meiryo UI" w:hAnsi="Times New Roman" w:cs="Times New Roman"/>
          <w:sz w:val="22"/>
          <w:szCs w:val="22"/>
          <w:lang w:val="it-IT"/>
        </w:rPr>
      </w:pPr>
      <w:r w:rsidRPr="0081294E">
        <w:rPr>
          <w:rFonts w:ascii="Times New Roman" w:eastAsia="Meiryo UI" w:hAnsi="Times New Roman" w:cs="Times New Roman"/>
          <w:sz w:val="22"/>
          <w:szCs w:val="22"/>
          <w:lang w:val="it-IT"/>
        </w:rPr>
        <w:t>Press Preview</w:t>
      </w:r>
      <w:r w:rsidRPr="0081294E">
        <w:rPr>
          <w:rFonts w:ascii="Times New Roman" w:eastAsia="Meiryo UI" w:hAnsi="Times New Roman" w:cs="Times New Roman" w:hint="eastAsia"/>
          <w:sz w:val="22"/>
          <w:szCs w:val="22"/>
          <w:lang w:val="it-IT"/>
        </w:rPr>
        <w:tab/>
      </w:r>
      <w:proofErr w:type="gramStart"/>
      <w:r>
        <w:rPr>
          <w:rFonts w:ascii="Times New Roman" w:eastAsia="Meiryo UI" w:hAnsi="Times New Roman" w:cs="Times New Roman" w:hint="eastAsia"/>
          <w:sz w:val="22"/>
          <w:szCs w:val="22"/>
          <w:lang w:val="it-IT"/>
        </w:rPr>
        <w:t>L</w:t>
      </w:r>
      <w:r w:rsidRPr="0081294E">
        <w:rPr>
          <w:rFonts w:ascii="Times New Roman" w:eastAsia="Meiryo UI" w:hAnsi="Times New Roman" w:cs="Times New Roman"/>
          <w:sz w:val="22"/>
          <w:szCs w:val="22"/>
          <w:lang w:val="it-IT"/>
        </w:rPr>
        <w:t>unedì</w:t>
      </w:r>
      <w:proofErr w:type="gramEnd"/>
      <w:r w:rsidRPr="0081294E">
        <w:rPr>
          <w:rFonts w:ascii="Times New Roman" w:eastAsia="Meiryo UI" w:hAnsi="Times New Roman" w:cs="Times New Roman"/>
          <w:sz w:val="22"/>
          <w:szCs w:val="22"/>
          <w:lang w:val="it-IT"/>
        </w:rPr>
        <w:t xml:space="preserve"> </w:t>
      </w:r>
      <w:r w:rsidRPr="0081294E">
        <w:rPr>
          <w:rFonts w:ascii="Times New Roman" w:eastAsia="Meiryo UI" w:hAnsi="Times New Roman" w:cs="Times New Roman" w:hint="eastAsia"/>
          <w:sz w:val="22"/>
          <w:szCs w:val="22"/>
          <w:lang w:val="it-IT"/>
        </w:rPr>
        <w:t>16</w:t>
      </w:r>
      <w:r w:rsidRPr="0081294E">
        <w:rPr>
          <w:rFonts w:ascii="Times New Roman" w:eastAsia="Meiryo UI" w:hAnsi="Times New Roman" w:cs="Times New Roman"/>
          <w:sz w:val="22"/>
          <w:szCs w:val="22"/>
          <w:lang w:val="it-IT"/>
        </w:rPr>
        <w:t xml:space="preserve"> aprile 201</w:t>
      </w:r>
      <w:r>
        <w:rPr>
          <w:rFonts w:ascii="Times New Roman" w:eastAsia="Meiryo UI" w:hAnsi="Times New Roman" w:cs="Times New Roman" w:hint="eastAsia"/>
          <w:sz w:val="22"/>
          <w:szCs w:val="22"/>
          <w:lang w:val="it-IT"/>
        </w:rPr>
        <w:t>8</w:t>
      </w:r>
      <w:r>
        <w:rPr>
          <w:rFonts w:ascii="Times New Roman" w:eastAsia="Meiryo UI" w:hAnsi="Times New Roman" w:cs="Times New Roman"/>
          <w:sz w:val="22"/>
          <w:szCs w:val="22"/>
          <w:lang w:val="it-IT"/>
        </w:rPr>
        <w:t xml:space="preserve">, dalle 15.00 alle </w:t>
      </w:r>
      <w:r w:rsidR="007D70E4">
        <w:rPr>
          <w:rFonts w:ascii="Times New Roman" w:eastAsia="Meiryo UI" w:hAnsi="Times New Roman" w:cs="Times New Roman"/>
          <w:sz w:val="22"/>
          <w:szCs w:val="22"/>
          <w:lang w:val="it-IT"/>
        </w:rPr>
        <w:t>20</w:t>
      </w:r>
      <w:r>
        <w:rPr>
          <w:rFonts w:ascii="Times New Roman" w:eastAsia="Meiryo UI" w:hAnsi="Times New Roman" w:cs="Times New Roman"/>
          <w:sz w:val="22"/>
          <w:szCs w:val="22"/>
          <w:lang w:val="it-IT"/>
        </w:rPr>
        <w:t>.</w:t>
      </w:r>
      <w:r>
        <w:rPr>
          <w:rFonts w:ascii="Times New Roman" w:eastAsia="Meiryo UI" w:hAnsi="Times New Roman" w:cs="Times New Roman" w:hint="eastAsia"/>
          <w:sz w:val="22"/>
          <w:szCs w:val="22"/>
          <w:lang w:val="it-IT"/>
        </w:rPr>
        <w:t>00</w:t>
      </w:r>
    </w:p>
    <w:p w14:paraId="73D5A26B" w14:textId="77777777" w:rsidR="00AD6AE4" w:rsidRPr="0081294E" w:rsidRDefault="00AD6AE4" w:rsidP="00AD6AE4">
      <w:pPr>
        <w:autoSpaceDE w:val="0"/>
        <w:autoSpaceDN w:val="0"/>
        <w:spacing w:line="360" w:lineRule="auto"/>
        <w:rPr>
          <w:rFonts w:ascii="Times New Roman" w:eastAsia="Meiryo UI" w:hAnsi="Times New Roman" w:cs="Times New Roman"/>
          <w:sz w:val="22"/>
          <w:szCs w:val="22"/>
          <w:lang w:val="it-IT"/>
        </w:rPr>
      </w:pPr>
      <w:r w:rsidRPr="0081294E">
        <w:rPr>
          <w:rFonts w:ascii="Times New Roman" w:eastAsia="Meiryo UI" w:hAnsi="Times New Roman" w:cs="Times New Roman"/>
          <w:sz w:val="22"/>
          <w:szCs w:val="22"/>
          <w:lang w:val="it-IT"/>
        </w:rPr>
        <w:t>■</w:t>
      </w:r>
      <w:r>
        <w:rPr>
          <w:rFonts w:ascii="Times New Roman" w:eastAsia="Meiryo UI" w:hAnsi="Times New Roman" w:cs="Times New Roman"/>
          <w:sz w:val="20"/>
          <w:szCs w:val="20"/>
          <w:lang w:val="it-IT"/>
        </w:rPr>
        <w:t>Luogo</w:t>
      </w:r>
      <w:r w:rsidRPr="0081294E">
        <w:rPr>
          <w:rFonts w:ascii="Times New Roman" w:eastAsia="Meiryo UI" w:hAnsi="Times New Roman" w:cs="Times New Roman"/>
          <w:sz w:val="22"/>
          <w:szCs w:val="22"/>
          <w:lang w:val="it-IT"/>
        </w:rPr>
        <w:tab/>
      </w:r>
      <w:r w:rsidRPr="0081294E">
        <w:rPr>
          <w:rFonts w:ascii="Times New Roman" w:eastAsia="Meiryo UI" w:hAnsi="Times New Roman" w:cs="Times New Roman"/>
          <w:sz w:val="22"/>
          <w:szCs w:val="22"/>
          <w:lang w:val="it-IT"/>
        </w:rPr>
        <w:tab/>
      </w:r>
      <w:r w:rsidRPr="0081294E">
        <w:rPr>
          <w:rFonts w:ascii="Times New Roman" w:eastAsia="Meiryo UI" w:hAnsi="Times New Roman" w:cs="Times New Roman"/>
          <w:sz w:val="22"/>
          <w:szCs w:val="22"/>
          <w:lang w:val="it-IT"/>
        </w:rPr>
        <w:tab/>
      </w:r>
      <w:r w:rsidRPr="0081294E">
        <w:rPr>
          <w:rFonts w:ascii="Times New Roman" w:eastAsia="Meiryo UI" w:hAnsi="Times New Roman" w:cs="Times New Roman"/>
          <w:sz w:val="22"/>
          <w:szCs w:val="22"/>
          <w:lang w:val="it-IT"/>
        </w:rPr>
        <w:tab/>
      </w:r>
      <w:r>
        <w:rPr>
          <w:rFonts w:ascii="Times New Roman" w:eastAsia="Meiryo UI" w:hAnsi="Times New Roman" w:cs="Times New Roman"/>
          <w:sz w:val="22"/>
          <w:szCs w:val="22"/>
          <w:lang w:val="it-IT"/>
        </w:rPr>
        <w:t>Ventura Centrale (MM 2 Stazione Centrale)</w:t>
      </w:r>
    </w:p>
    <w:p w14:paraId="65C4C626" w14:textId="77777777" w:rsidR="00AD6AE4" w:rsidRPr="0081294E" w:rsidRDefault="00AD6AE4" w:rsidP="00AD6AE4">
      <w:pPr>
        <w:autoSpaceDE w:val="0"/>
        <w:autoSpaceDN w:val="0"/>
        <w:spacing w:line="360" w:lineRule="auto"/>
        <w:rPr>
          <w:rFonts w:ascii="Times New Roman" w:eastAsia="Meiryo UI" w:hAnsi="Times New Roman" w:cs="Times New Roman"/>
          <w:sz w:val="22"/>
          <w:szCs w:val="22"/>
          <w:lang w:val="it-IT"/>
        </w:rPr>
      </w:pPr>
      <w:r w:rsidRPr="0081294E">
        <w:rPr>
          <w:rFonts w:ascii="Times New Roman" w:eastAsia="Meiryo UI" w:hAnsi="Times New Roman" w:cs="Times New Roman"/>
          <w:sz w:val="22"/>
          <w:szCs w:val="22"/>
          <w:lang w:val="it-IT"/>
        </w:rPr>
        <w:tab/>
      </w:r>
      <w:r w:rsidRPr="0081294E">
        <w:rPr>
          <w:rFonts w:ascii="Times New Roman" w:eastAsia="Meiryo UI" w:hAnsi="Times New Roman" w:cs="Times New Roman"/>
          <w:sz w:val="22"/>
          <w:szCs w:val="22"/>
          <w:lang w:val="it-IT"/>
        </w:rPr>
        <w:tab/>
      </w:r>
      <w:r w:rsidRPr="0081294E">
        <w:rPr>
          <w:rFonts w:ascii="Times New Roman" w:eastAsia="Meiryo UI" w:hAnsi="Times New Roman" w:cs="Times New Roman"/>
          <w:sz w:val="22"/>
          <w:szCs w:val="22"/>
          <w:lang w:val="it-IT"/>
        </w:rPr>
        <w:tab/>
      </w:r>
      <w:r w:rsidRPr="0081294E">
        <w:rPr>
          <w:rFonts w:ascii="Times New Roman" w:eastAsia="Meiryo UI" w:hAnsi="Times New Roman" w:cs="Times New Roman"/>
          <w:sz w:val="22"/>
          <w:szCs w:val="22"/>
          <w:lang w:val="it-IT"/>
        </w:rPr>
        <w:tab/>
        <w:t>Address: Via Ferrante Aporti 13, 20125 Milano</w:t>
      </w:r>
    </w:p>
    <w:p w14:paraId="48F29392" w14:textId="07CD777C" w:rsidR="00AD6AE4" w:rsidRPr="0081294E" w:rsidRDefault="00AD6AE4" w:rsidP="00AD6AE4">
      <w:pPr>
        <w:autoSpaceDE w:val="0"/>
        <w:autoSpaceDN w:val="0"/>
        <w:spacing w:line="360" w:lineRule="auto"/>
        <w:rPr>
          <w:rFonts w:ascii="Times New Roman" w:eastAsia="Meiryo UI" w:hAnsi="Times New Roman" w:cs="Times New Roman"/>
          <w:sz w:val="22"/>
          <w:szCs w:val="22"/>
          <w:lang w:val="it-IT"/>
        </w:rPr>
      </w:pPr>
      <w:r>
        <w:rPr>
          <w:rFonts w:ascii="Times New Roman" w:eastAsia="Meiryo UI" w:hAnsi="Times New Roman" w:cs="Times New Roman"/>
          <w:noProof/>
          <w:sz w:val="22"/>
          <w:szCs w:val="22"/>
          <w:lang w:val="it-IT" w:eastAsia="it-IT"/>
        </w:rPr>
        <mc:AlternateContent>
          <mc:Choice Requires="wps">
            <w:drawing>
              <wp:anchor distT="0" distB="0" distL="114300" distR="114300" simplePos="0" relativeHeight="251711488" behindDoc="0" locked="0" layoutInCell="1" allowOverlap="1" wp14:anchorId="5480276B" wp14:editId="5B006ED0">
                <wp:simplePos x="0" y="0"/>
                <wp:positionH relativeFrom="column">
                  <wp:posOffset>-54007</wp:posOffset>
                </wp:positionH>
                <wp:positionV relativeFrom="paragraph">
                  <wp:posOffset>305748</wp:posOffset>
                </wp:positionV>
                <wp:extent cx="5904230" cy="587062"/>
                <wp:effectExtent l="0" t="0" r="13970" b="22860"/>
                <wp:wrapNone/>
                <wp:docPr id="24" name="正方形/長方形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4230" cy="587062"/>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301674" id="正方形/長方形 24" o:spid="_x0000_s1026" style="position:absolute;margin-left:-4.25pt;margin-top:24.05pt;width:464.9pt;height:46.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" filled="f">
                <v:textbox inset="5.85pt,.7pt,5.85pt,.7pt"/>
              </v:rect>
            </w:pict>
          </mc:Fallback>
        </mc:AlternateContent>
      </w:r>
      <w:r w:rsidRPr="0081294E">
        <w:rPr>
          <w:rFonts w:ascii="Times New Roman" w:eastAsia="Meiryo UI" w:hAnsi="Times New Roman" w:cs="Times New Roman"/>
          <w:sz w:val="22"/>
          <w:szCs w:val="22"/>
          <w:lang w:val="it-IT"/>
        </w:rPr>
        <w:t>■</w:t>
      </w:r>
      <w:r w:rsidRPr="0081294E">
        <w:rPr>
          <w:lang w:val="it-IT"/>
        </w:rPr>
        <w:t xml:space="preserve"> </w:t>
      </w:r>
      <w:r>
        <w:rPr>
          <w:rFonts w:ascii="Times New Roman" w:eastAsia="Meiryo UI" w:hAnsi="Times New Roman" w:cs="Times New Roman"/>
          <w:sz w:val="22"/>
          <w:szCs w:val="22"/>
          <w:lang w:val="it-IT"/>
        </w:rPr>
        <w:t>Spazio espositivo</w:t>
      </w:r>
      <w:r w:rsidRPr="0081294E">
        <w:rPr>
          <w:rFonts w:ascii="Times New Roman" w:eastAsia="Meiryo UI" w:hAnsi="Times New Roman" w:cs="Times New Roman"/>
          <w:sz w:val="22"/>
          <w:szCs w:val="22"/>
          <w:lang w:val="it-IT"/>
        </w:rPr>
        <w:tab/>
      </w:r>
      <w:r w:rsidRPr="004E3C24">
        <w:rPr>
          <w:rFonts w:ascii="Times New Roman" w:eastAsia="Meiryo UI" w:hAnsi="Times New Roman" w:cs="Times New Roman"/>
          <w:sz w:val="22"/>
          <w:szCs w:val="22"/>
          <w:lang w:val="it-IT"/>
        </w:rPr>
        <w:tab/>
      </w:r>
      <w:r w:rsidRPr="004E3C24">
        <w:rPr>
          <w:rFonts w:ascii="Times New Roman" w:hAnsi="Times New Roman" w:cs="Times New Roman"/>
          <w:sz w:val="20"/>
          <w:szCs w:val="20"/>
          <w:lang w:val="it-IT"/>
        </w:rPr>
        <w:t>Ca</w:t>
      </w:r>
      <w:r w:rsidRPr="004E3C24">
        <w:rPr>
          <w:rFonts w:ascii="Times New Roman" w:eastAsia="Times New Roman" w:hAnsi="Times New Roman" w:cs="Times New Roman"/>
          <w:sz w:val="20"/>
          <w:szCs w:val="20"/>
          <w:lang w:val="it-IT"/>
        </w:rPr>
        <w:t>.</w:t>
      </w:r>
      <w:r w:rsidRPr="004E3C24">
        <w:rPr>
          <w:rFonts w:ascii="Times New Roman" w:hAnsi="Times New Roman" w:cs="Times New Roman"/>
          <w:sz w:val="20"/>
          <w:szCs w:val="20"/>
          <w:lang w:val="it-IT"/>
        </w:rPr>
        <w:t xml:space="preserve"> </w:t>
      </w:r>
      <w:r w:rsidRPr="004E3C24">
        <w:rPr>
          <w:rFonts w:ascii="Times New Roman" w:eastAsia="Meiryo UI" w:hAnsi="Times New Roman" w:cs="Times New Roman"/>
          <w:sz w:val="22"/>
          <w:szCs w:val="22"/>
          <w:lang w:val="it-IT"/>
        </w:rPr>
        <w:t>290</w:t>
      </w:r>
      <w:r w:rsidRPr="004E3C24">
        <w:rPr>
          <w:rFonts w:ascii="Times New Roman" w:eastAsia="Meiryo UI" w:hAnsi="Times New Roman" w:cs="Times New Roman"/>
          <w:sz w:val="22"/>
          <w:szCs w:val="22"/>
        </w:rPr>
        <w:t>㎡</w:t>
      </w:r>
    </w:p>
    <w:p w14:paraId="1D1413DE" w14:textId="77777777" w:rsidR="00AD6AE4" w:rsidRPr="004E3C24" w:rsidRDefault="00AD6AE4" w:rsidP="00AD6AE4">
      <w:pPr>
        <w:autoSpaceDE w:val="0"/>
        <w:autoSpaceDN w:val="0"/>
        <w:spacing w:line="360" w:lineRule="auto"/>
        <w:rPr>
          <w:rFonts w:ascii="Times New Roman" w:eastAsia="Meiryo UI" w:hAnsi="Times New Roman" w:cs="Times New Roman"/>
          <w:sz w:val="22"/>
          <w:szCs w:val="22"/>
          <w:lang w:val="it-IT"/>
        </w:rPr>
      </w:pPr>
      <w:r w:rsidRPr="004E3C24">
        <w:rPr>
          <w:rFonts w:ascii="Times New Roman" w:eastAsia="Meiryo UI" w:hAnsi="Times New Roman" w:cs="Times New Roman"/>
          <w:sz w:val="22"/>
          <w:szCs w:val="22"/>
          <w:lang w:val="it-IT"/>
        </w:rPr>
        <w:t>■Organizzatore</w:t>
      </w:r>
      <w:r w:rsidRPr="004E3C24">
        <w:rPr>
          <w:rFonts w:ascii="Times New Roman" w:eastAsia="Meiryo UI" w:hAnsi="Times New Roman" w:cs="Times New Roman"/>
          <w:sz w:val="22"/>
          <w:szCs w:val="22"/>
          <w:lang w:val="it-IT"/>
        </w:rPr>
        <w:tab/>
      </w:r>
      <w:r w:rsidRPr="004E3C24">
        <w:rPr>
          <w:rFonts w:ascii="Times New Roman" w:eastAsia="Meiryo UI" w:hAnsi="Times New Roman" w:cs="Times New Roman"/>
          <w:sz w:val="22"/>
          <w:szCs w:val="22"/>
          <w:lang w:val="it-IT"/>
        </w:rPr>
        <w:tab/>
      </w:r>
      <w:r w:rsidRPr="004E3C24">
        <w:rPr>
          <w:rFonts w:ascii="Times New Roman" w:eastAsia="Meiryo UI" w:hAnsi="Times New Roman" w:cs="Times New Roman"/>
          <w:sz w:val="22"/>
          <w:szCs w:val="22"/>
          <w:lang w:val="it-IT"/>
        </w:rPr>
        <w:tab/>
        <w:t>AGC Asahi Glass (AGC)</w:t>
      </w:r>
    </w:p>
    <w:p w14:paraId="264AFE99" w14:textId="04B01539" w:rsidR="00AD6AE4" w:rsidRPr="004E3C24" w:rsidRDefault="00CD1735" w:rsidP="00AD6AE4">
      <w:pPr>
        <w:autoSpaceDE w:val="0"/>
        <w:autoSpaceDN w:val="0"/>
        <w:spacing w:line="360" w:lineRule="auto"/>
        <w:rPr>
          <w:rFonts w:ascii="Times New Roman" w:eastAsia="Meiryo UI" w:hAnsi="Times New Roman" w:cs="Times New Roman"/>
          <w:sz w:val="22"/>
          <w:szCs w:val="22"/>
          <w:lang w:val="it-IT"/>
        </w:rPr>
      </w:pPr>
      <w:r>
        <w:rPr>
          <w:rFonts w:ascii="Times New Roman" w:eastAsia="Meiryo UI" w:hAnsi="Times New Roman" w:cs="Times New Roman"/>
          <w:noProof/>
          <w:sz w:val="22"/>
          <w:szCs w:val="22"/>
          <w:lang w:val="it-IT" w:eastAsia="it-IT"/>
        </w:rPr>
        <mc:AlternateContent>
          <mc:Choice Requires="wps">
            <w:drawing>
              <wp:anchor distT="0" distB="0" distL="114300" distR="114300" simplePos="0" relativeHeight="251713536" behindDoc="0" locked="0" layoutInCell="1" allowOverlap="1" wp14:anchorId="53752024" wp14:editId="07BEB680">
                <wp:simplePos x="0" y="0"/>
                <wp:positionH relativeFrom="column">
                  <wp:posOffset>-54007</wp:posOffset>
                </wp:positionH>
                <wp:positionV relativeFrom="paragraph">
                  <wp:posOffset>243205</wp:posOffset>
                </wp:positionV>
                <wp:extent cx="5904230" cy="685237"/>
                <wp:effectExtent l="0" t="0" r="13970" b="26035"/>
                <wp:wrapNone/>
                <wp:docPr id="20" name="正方形/長方形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4230" cy="685237"/>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60EDB4E" id="正方形/長方形 20" o:spid="_x0000_s1026" style="position:absolute;margin-left:-4.25pt;margin-top:19.15pt;width:464.9pt;height:53.9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" filled="f">
                <v:textbox inset="5.85pt,.7pt,5.85pt,.7pt"/>
              </v:rect>
            </w:pict>
          </mc:Fallback>
        </mc:AlternateContent>
      </w:r>
      <w:r w:rsidR="00AD6AE4" w:rsidRPr="004E3C24">
        <w:rPr>
          <w:rFonts w:ascii="Times New Roman" w:eastAsia="Meiryo UI" w:hAnsi="Times New Roman" w:cs="Times New Roman"/>
          <w:sz w:val="22"/>
          <w:szCs w:val="22"/>
          <w:lang w:val="it-IT"/>
        </w:rPr>
        <w:t>■Partner creativo</w:t>
      </w:r>
      <w:r w:rsidR="00AD6AE4" w:rsidRPr="004E3C24">
        <w:rPr>
          <w:rFonts w:ascii="Times New Roman" w:eastAsia="Meiryo UI" w:hAnsi="Times New Roman" w:cs="Times New Roman"/>
          <w:sz w:val="22"/>
          <w:szCs w:val="22"/>
        </w:rPr>
        <w:t xml:space="preserve">　　</w:t>
      </w:r>
      <w:r w:rsidR="00AD6AE4" w:rsidRPr="004E3C24">
        <w:rPr>
          <w:rFonts w:ascii="Times New Roman" w:eastAsia="Meiryo UI" w:hAnsi="Times New Roman" w:cs="Times New Roman"/>
          <w:sz w:val="22"/>
          <w:szCs w:val="22"/>
          <w:lang w:val="it-IT"/>
        </w:rPr>
        <w:tab/>
      </w:r>
      <w:r w:rsidR="00AD6AE4" w:rsidRPr="004E3C24">
        <w:rPr>
          <w:rFonts w:ascii="Times New Roman" w:eastAsia="Meiryo UI" w:hAnsi="Times New Roman" w:cs="Times New Roman" w:hint="eastAsia"/>
          <w:sz w:val="22"/>
          <w:szCs w:val="22"/>
          <w:lang w:val="it-IT"/>
        </w:rPr>
        <w:tab/>
      </w:r>
      <w:proofErr w:type="spellStart"/>
      <w:r w:rsidR="00AD6AE4" w:rsidRPr="004E3C24">
        <w:rPr>
          <w:rFonts w:ascii="Times New Roman" w:hAnsi="Times New Roman" w:cs="Times New Roman"/>
          <w:color w:val="222222"/>
          <w:sz w:val="22"/>
          <w:szCs w:val="22"/>
          <w:shd w:val="clear" w:color="auto" w:fill="FFFFFF"/>
          <w:lang w:val="it-IT"/>
        </w:rPr>
        <w:t>Motosuke</w:t>
      </w:r>
      <w:proofErr w:type="spellEnd"/>
      <w:r w:rsidR="00AD6AE4" w:rsidRPr="004E3C24">
        <w:rPr>
          <w:rFonts w:ascii="Times New Roman" w:hAnsi="Times New Roman" w:cs="Times New Roman"/>
          <w:color w:val="222222"/>
          <w:sz w:val="22"/>
          <w:szCs w:val="22"/>
          <w:shd w:val="clear" w:color="auto" w:fill="FFFFFF"/>
          <w:lang w:val="it-IT"/>
        </w:rPr>
        <w:t> </w:t>
      </w:r>
      <w:r w:rsidR="00AD6AE4" w:rsidRPr="004E3C24">
        <w:rPr>
          <w:rStyle w:val="il"/>
          <w:rFonts w:ascii="Times New Roman" w:hAnsi="Times New Roman" w:cs="Times New Roman"/>
          <w:color w:val="222222"/>
          <w:sz w:val="22"/>
          <w:szCs w:val="22"/>
          <w:shd w:val="clear" w:color="auto" w:fill="FFFFFF"/>
          <w:lang w:val="it-IT"/>
        </w:rPr>
        <w:t>Mandai</w:t>
      </w:r>
      <w:r w:rsidR="00AD6AE4" w:rsidRPr="004E3C24">
        <w:rPr>
          <w:rFonts w:ascii="Times New Roman" w:hAnsi="Times New Roman" w:cs="Times New Roman"/>
          <w:color w:val="222222"/>
          <w:sz w:val="22"/>
          <w:szCs w:val="22"/>
          <w:shd w:val="clear" w:color="auto" w:fill="FFFFFF"/>
          <w:lang w:val="it-IT"/>
        </w:rPr>
        <w:t> </w:t>
      </w:r>
      <w:r w:rsidR="00AD6AE4">
        <w:rPr>
          <w:rFonts w:ascii="Times New Roman" w:hAnsi="Times New Roman" w:cs="Times New Roman"/>
          <w:color w:val="222222"/>
          <w:sz w:val="22"/>
          <w:szCs w:val="22"/>
          <w:shd w:val="clear" w:color="auto" w:fill="FFFFFF"/>
          <w:lang w:val="it-IT"/>
        </w:rPr>
        <w:t>(</w:t>
      </w:r>
      <w:r w:rsidR="00AD6AE4" w:rsidRPr="004E3C24">
        <w:rPr>
          <w:rStyle w:val="il"/>
          <w:rFonts w:ascii="Times New Roman" w:hAnsi="Times New Roman" w:cs="Times New Roman"/>
          <w:color w:val="222222"/>
          <w:sz w:val="22"/>
          <w:szCs w:val="22"/>
          <w:shd w:val="clear" w:color="auto" w:fill="FFFFFF"/>
          <w:lang w:val="it-IT"/>
        </w:rPr>
        <w:t>Mandai</w:t>
      </w:r>
      <w:r w:rsidR="00AD6AE4" w:rsidRPr="004E3C24">
        <w:rPr>
          <w:rFonts w:ascii="Times New Roman" w:hAnsi="Times New Roman" w:cs="Times New Roman"/>
          <w:color w:val="222222"/>
          <w:sz w:val="22"/>
          <w:szCs w:val="22"/>
          <w:shd w:val="clear" w:color="auto" w:fill="FFFFFF"/>
          <w:lang w:val="it-IT"/>
        </w:rPr>
        <w:t> </w:t>
      </w:r>
      <w:r w:rsidR="00AD6AE4" w:rsidRPr="004E3C24">
        <w:rPr>
          <w:rStyle w:val="il"/>
          <w:rFonts w:ascii="Times New Roman" w:hAnsi="Times New Roman" w:cs="Times New Roman"/>
          <w:color w:val="222222"/>
          <w:sz w:val="22"/>
          <w:szCs w:val="22"/>
          <w:shd w:val="clear" w:color="auto" w:fill="FFFFFF"/>
          <w:lang w:val="it-IT"/>
        </w:rPr>
        <w:t>Architects</w:t>
      </w:r>
      <w:r w:rsidR="00AD6AE4">
        <w:rPr>
          <w:rFonts w:ascii="Times New Roman" w:hAnsi="Times New Roman" w:cs="Times New Roman" w:hint="eastAsia"/>
          <w:color w:val="222222"/>
          <w:sz w:val="22"/>
          <w:szCs w:val="22"/>
          <w:shd w:val="clear" w:color="auto" w:fill="FFFFFF"/>
          <w:lang w:val="it-IT"/>
        </w:rPr>
        <w:t>)</w:t>
      </w:r>
    </w:p>
    <w:p w14:paraId="2615E9FB" w14:textId="605053EA" w:rsidR="00AD6AE4" w:rsidRPr="004E3C24" w:rsidRDefault="00AD6AE4" w:rsidP="00AD6AE4">
      <w:pPr>
        <w:autoSpaceDE w:val="0"/>
        <w:autoSpaceDN w:val="0"/>
        <w:spacing w:line="360" w:lineRule="auto"/>
        <w:rPr>
          <w:rFonts w:ascii="Times New Roman" w:eastAsia="Meiryo UI" w:hAnsi="Times New Roman" w:cs="Times New Roman"/>
          <w:sz w:val="22"/>
          <w:szCs w:val="22"/>
          <w:lang w:val="it-IT"/>
        </w:rPr>
      </w:pPr>
      <w:r w:rsidRPr="004E3C24">
        <w:rPr>
          <w:rFonts w:ascii="Times New Roman" w:eastAsia="Meiryo UI" w:hAnsi="Times New Roman" w:cs="Times New Roman"/>
          <w:sz w:val="22"/>
          <w:szCs w:val="22"/>
          <w:lang w:val="it-IT"/>
        </w:rPr>
        <w:t>■Musiche e suoni</w:t>
      </w:r>
      <w:r w:rsidRPr="004E3C24">
        <w:rPr>
          <w:rFonts w:ascii="Times New Roman" w:eastAsia="Meiryo UI" w:hAnsi="Times New Roman" w:cs="Times New Roman" w:hint="eastAsia"/>
          <w:sz w:val="22"/>
          <w:szCs w:val="22"/>
          <w:lang w:val="it-IT"/>
        </w:rPr>
        <w:tab/>
      </w:r>
      <w:r w:rsidRPr="004E3C24">
        <w:rPr>
          <w:rFonts w:ascii="Times New Roman" w:eastAsia="Meiryo UI" w:hAnsi="Times New Roman" w:cs="Times New Roman" w:hint="eastAsia"/>
          <w:sz w:val="22"/>
          <w:szCs w:val="22"/>
          <w:lang w:val="it-IT"/>
        </w:rPr>
        <w:tab/>
      </w:r>
      <w:r w:rsidRPr="004E3C24">
        <w:rPr>
          <w:rFonts w:ascii="Times New Roman" w:eastAsia="Meiryo UI" w:hAnsi="Times New Roman" w:cs="Times New Roman"/>
          <w:sz w:val="22"/>
          <w:szCs w:val="22"/>
          <w:lang w:val="it-IT"/>
        </w:rPr>
        <w:tab/>
      </w:r>
      <w:proofErr w:type="spellStart"/>
      <w:r w:rsidRPr="004E3C24">
        <w:rPr>
          <w:rFonts w:ascii="Times New Roman" w:eastAsia="Meiryo UI" w:hAnsi="Times New Roman" w:cs="Times New Roman"/>
          <w:sz w:val="22"/>
          <w:szCs w:val="22"/>
          <w:lang w:val="it-IT"/>
        </w:rPr>
        <w:t>Takashi</w:t>
      </w:r>
      <w:proofErr w:type="spellEnd"/>
      <w:r w:rsidRPr="004E3C24">
        <w:rPr>
          <w:rFonts w:ascii="Times New Roman" w:eastAsia="Meiryo UI" w:hAnsi="Times New Roman" w:cs="Times New Roman"/>
          <w:sz w:val="22"/>
          <w:szCs w:val="22"/>
          <w:lang w:val="it-IT"/>
        </w:rPr>
        <w:t xml:space="preserve"> Tsuda</w:t>
      </w:r>
    </w:p>
    <w:p w14:paraId="31BE1714" w14:textId="77777777" w:rsidR="00AD6AE4" w:rsidRPr="004E3C24" w:rsidRDefault="00AD6AE4" w:rsidP="00AD6AE4">
      <w:pPr>
        <w:autoSpaceDE w:val="0"/>
        <w:autoSpaceDN w:val="0"/>
        <w:spacing w:line="360" w:lineRule="auto"/>
        <w:rPr>
          <w:rFonts w:ascii="Times New Roman" w:eastAsia="Meiryo UI" w:hAnsi="Times New Roman" w:cs="Times New Roman"/>
          <w:sz w:val="22"/>
          <w:szCs w:val="22"/>
          <w:lang w:val="it-IT"/>
        </w:rPr>
      </w:pPr>
      <w:r w:rsidRPr="004E3C24">
        <w:rPr>
          <w:rFonts w:ascii="Times New Roman" w:eastAsia="Meiryo UI" w:hAnsi="Times New Roman" w:cs="Times New Roman"/>
          <w:sz w:val="22"/>
          <w:szCs w:val="22"/>
          <w:lang w:val="it-IT"/>
        </w:rPr>
        <w:t>■Progettazione dello spazio sonoro</w:t>
      </w:r>
      <w:r w:rsidRPr="004E3C24">
        <w:rPr>
          <w:rFonts w:ascii="Times New Roman" w:eastAsia="Meiryo UI" w:hAnsi="Times New Roman" w:cs="Times New Roman"/>
          <w:sz w:val="22"/>
          <w:szCs w:val="22"/>
        </w:rPr>
        <w:t xml:space="preserve">　</w:t>
      </w:r>
      <w:r w:rsidRPr="004E3C24">
        <w:rPr>
          <w:rFonts w:ascii="Times New Roman" w:eastAsia="Meiryo UI" w:hAnsi="Times New Roman" w:cs="Times New Roman"/>
          <w:sz w:val="22"/>
          <w:szCs w:val="22"/>
          <w:lang w:val="it-IT"/>
        </w:rPr>
        <w:tab/>
        <w:t>Yuji Tsutsumida</w:t>
      </w:r>
    </w:p>
    <w:p w14:paraId="64882C63" w14:textId="77777777" w:rsidR="00AD6AE4" w:rsidRPr="002F4E62" w:rsidRDefault="00AD6AE4" w:rsidP="00AD6AE4">
      <w:pPr>
        <w:autoSpaceDE w:val="0"/>
        <w:autoSpaceDN w:val="0"/>
        <w:spacing w:line="360" w:lineRule="auto"/>
        <w:rPr>
          <w:rFonts w:ascii="Times New Roman" w:eastAsia="Meiryo UI" w:hAnsi="Times New Roman" w:cs="Times New Roman"/>
          <w:sz w:val="22"/>
          <w:szCs w:val="22"/>
          <w:lang w:val="it-IT"/>
        </w:rPr>
      </w:pPr>
      <w:r w:rsidRPr="004E3C24">
        <w:rPr>
          <w:rFonts w:ascii="Times New Roman" w:eastAsia="Meiryo UI" w:hAnsi="Times New Roman" w:cs="Times New Roman"/>
          <w:sz w:val="22"/>
          <w:szCs w:val="22"/>
          <w:lang w:val="it-IT"/>
        </w:rPr>
        <w:t>■Disegno grafico</w:t>
      </w:r>
      <w:r w:rsidRPr="002F4E62">
        <w:rPr>
          <w:rFonts w:ascii="Times New Roman" w:eastAsia="Meiryo UI" w:hAnsi="Times New Roman" w:cs="Times New Roman"/>
          <w:sz w:val="22"/>
          <w:szCs w:val="22"/>
          <w:lang w:val="it-IT"/>
        </w:rPr>
        <w:tab/>
      </w:r>
      <w:r w:rsidRPr="002F4E62">
        <w:rPr>
          <w:rFonts w:ascii="Times New Roman" w:eastAsia="Meiryo UI" w:hAnsi="Times New Roman" w:cs="Times New Roman"/>
          <w:sz w:val="22"/>
          <w:szCs w:val="22"/>
          <w:lang w:val="it-IT"/>
        </w:rPr>
        <w:tab/>
      </w:r>
      <w:r w:rsidRPr="002F4E62">
        <w:rPr>
          <w:rFonts w:ascii="Times New Roman" w:eastAsia="Meiryo UI" w:hAnsi="Times New Roman" w:cs="Times New Roman" w:hint="eastAsia"/>
          <w:sz w:val="22"/>
          <w:szCs w:val="22"/>
          <w:lang w:val="it-IT"/>
        </w:rPr>
        <w:tab/>
      </w:r>
      <w:r w:rsidRPr="002F4E62">
        <w:rPr>
          <w:rFonts w:ascii="Times New Roman" w:eastAsia="Meiryo UI" w:hAnsi="Times New Roman" w:cs="Times New Roman"/>
          <w:sz w:val="22"/>
          <w:szCs w:val="22"/>
          <w:lang w:val="it-IT"/>
        </w:rPr>
        <w:t>Ken Okamoto</w:t>
      </w:r>
      <w:r>
        <w:rPr>
          <w:rFonts w:ascii="Times New Roman" w:eastAsia="Meiryo UI" w:hAnsi="Times New Roman" w:cs="Times New Roman" w:hint="eastAsia"/>
          <w:sz w:val="22"/>
          <w:szCs w:val="22"/>
          <w:lang w:val="it-IT"/>
        </w:rPr>
        <w:t xml:space="preserve"> (</w:t>
      </w:r>
      <w:r>
        <w:rPr>
          <w:rFonts w:ascii="Times New Roman" w:eastAsia="Meiryo UI" w:hAnsi="Times New Roman" w:cs="Times New Roman"/>
          <w:sz w:val="22"/>
          <w:szCs w:val="22"/>
          <w:lang w:val="it-IT"/>
        </w:rPr>
        <w:t xml:space="preserve">Ken Okamoto Design </w:t>
      </w:r>
      <w:r>
        <w:rPr>
          <w:rFonts w:ascii="Times New Roman" w:eastAsia="Meiryo UI" w:hAnsi="Times New Roman" w:cs="Times New Roman" w:hint="eastAsia"/>
          <w:sz w:val="22"/>
          <w:szCs w:val="22"/>
          <w:lang w:val="it-IT"/>
        </w:rPr>
        <w:t>O</w:t>
      </w:r>
      <w:r w:rsidRPr="002F4E62">
        <w:rPr>
          <w:rFonts w:ascii="Times New Roman" w:eastAsia="Meiryo UI" w:hAnsi="Times New Roman" w:cs="Times New Roman"/>
          <w:sz w:val="22"/>
          <w:szCs w:val="22"/>
          <w:lang w:val="it-IT"/>
        </w:rPr>
        <w:t>ffice Inc.</w:t>
      </w:r>
      <w:r>
        <w:rPr>
          <w:rFonts w:ascii="Times New Roman" w:eastAsia="Meiryo UI" w:hAnsi="Times New Roman" w:cs="Times New Roman" w:hint="eastAsia"/>
          <w:sz w:val="22"/>
          <w:szCs w:val="22"/>
          <w:lang w:val="it-IT"/>
        </w:rPr>
        <w:t>)</w:t>
      </w:r>
    </w:p>
    <w:p w14:paraId="571BAECD" w14:textId="77777777" w:rsidR="00AD6AE4" w:rsidRPr="0081294E" w:rsidRDefault="00AD6AE4" w:rsidP="00AD6AE4">
      <w:pPr>
        <w:autoSpaceDE w:val="0"/>
        <w:autoSpaceDN w:val="0"/>
        <w:spacing w:line="360" w:lineRule="auto"/>
        <w:rPr>
          <w:rFonts w:ascii="Times New Roman" w:eastAsia="Meiryo UI" w:hAnsi="Times New Roman" w:cs="Times New Roman"/>
          <w:sz w:val="22"/>
          <w:szCs w:val="22"/>
        </w:rPr>
      </w:pPr>
      <w:r w:rsidRPr="0081294E">
        <w:rPr>
          <w:rFonts w:ascii="Times New Roman" w:eastAsia="Meiryo UI" w:hAnsi="Times New Roman" w:cs="Times New Roman"/>
          <w:sz w:val="22"/>
          <w:szCs w:val="22"/>
        </w:rPr>
        <w:t>■Special website</w:t>
      </w:r>
      <w:r w:rsidRPr="0081294E">
        <w:rPr>
          <w:rFonts w:ascii="Times New Roman" w:eastAsia="Meiryo UI" w:hAnsi="Times New Roman" w:cs="Times New Roman"/>
          <w:sz w:val="22"/>
          <w:szCs w:val="22"/>
        </w:rPr>
        <w:tab/>
      </w:r>
      <w:r w:rsidRPr="0081294E">
        <w:rPr>
          <w:rFonts w:ascii="Times New Roman" w:eastAsia="Meiryo UI" w:hAnsi="Times New Roman" w:cs="Times New Roman"/>
          <w:sz w:val="22"/>
          <w:szCs w:val="22"/>
        </w:rPr>
        <w:tab/>
      </w:r>
      <w:r w:rsidRPr="0081294E">
        <w:rPr>
          <w:rFonts w:ascii="Times New Roman" w:eastAsia="Meiryo UI" w:hAnsi="Times New Roman" w:cs="Times New Roman"/>
          <w:sz w:val="22"/>
          <w:szCs w:val="22"/>
        </w:rPr>
        <w:tab/>
      </w:r>
      <w:hyperlink r:id="rId24" w:history="1">
        <w:r w:rsidRPr="0081294E">
          <w:rPr>
            <w:rStyle w:val="Collegamentoipertestuale"/>
            <w:rFonts w:ascii="Times New Roman" w:eastAsia="Meiryo UI" w:hAnsi="Times New Roman" w:cs="Times New Roman"/>
            <w:sz w:val="22"/>
            <w:szCs w:val="22"/>
          </w:rPr>
          <w:t>http://www.agc-milan.com</w:t>
        </w:r>
      </w:hyperlink>
    </w:p>
    <w:p w14:paraId="2416D4D0" w14:textId="739006C8" w:rsidR="00F6354D" w:rsidRPr="00AD6AE4" w:rsidRDefault="00AD6AE4" w:rsidP="00F6354D">
      <w:pPr>
        <w:autoSpaceDE w:val="0"/>
        <w:autoSpaceDN w:val="0"/>
        <w:spacing w:line="276" w:lineRule="auto"/>
        <w:rPr>
          <w:rFonts w:ascii="Times New Roman" w:eastAsia="Meiryo UI" w:hAnsi="Times New Roman" w:cs="Times New Roman"/>
          <w:b/>
          <w:sz w:val="22"/>
          <w:szCs w:val="22"/>
        </w:rPr>
      </w:pPr>
      <w:r w:rsidRPr="0081294E">
        <w:rPr>
          <w:rFonts w:ascii="Times New Roman" w:eastAsia="Meiryo UI" w:hAnsi="Times New Roman" w:cs="Times New Roman"/>
          <w:sz w:val="22"/>
          <w:szCs w:val="22"/>
        </w:rPr>
        <w:t>■</w:t>
      </w:r>
      <w:r w:rsidR="00DE4BE0">
        <w:rPr>
          <w:rFonts w:ascii="Times New Roman" w:eastAsia="Meiryo UI" w:hAnsi="Times New Roman" w:cs="Times New Roman" w:hint="eastAsia"/>
          <w:sz w:val="22"/>
          <w:szCs w:val="22"/>
        </w:rPr>
        <w:t>Ha</w:t>
      </w:r>
      <w:r w:rsidR="00A21806">
        <w:rPr>
          <w:rFonts w:ascii="Times New Roman" w:eastAsia="Meiryo UI" w:hAnsi="Times New Roman" w:cs="Times New Roman" w:hint="eastAsia"/>
          <w:sz w:val="22"/>
          <w:szCs w:val="22"/>
        </w:rPr>
        <w:t>sh</w:t>
      </w:r>
      <w:r>
        <w:rPr>
          <w:rFonts w:ascii="Times New Roman" w:eastAsia="Meiryo UI" w:hAnsi="Times New Roman" w:cs="Times New Roman" w:hint="eastAsia"/>
          <w:sz w:val="22"/>
          <w:szCs w:val="22"/>
        </w:rPr>
        <w:t>tag</w:t>
      </w:r>
      <w:r w:rsidRPr="0081294E">
        <w:rPr>
          <w:rFonts w:ascii="Times New Roman" w:eastAsia="Meiryo UI" w:hAnsi="Times New Roman" w:cs="Times New Roman"/>
          <w:sz w:val="22"/>
          <w:szCs w:val="22"/>
        </w:rPr>
        <w:tab/>
      </w:r>
      <w:r>
        <w:rPr>
          <w:rFonts w:ascii="Times New Roman" w:eastAsia="Meiryo UI" w:hAnsi="Times New Roman" w:cs="Times New Roman" w:hint="eastAsia"/>
          <w:sz w:val="22"/>
          <w:szCs w:val="22"/>
        </w:rPr>
        <w:tab/>
      </w:r>
      <w:r>
        <w:rPr>
          <w:rFonts w:ascii="Times New Roman" w:eastAsia="Meiryo UI" w:hAnsi="Times New Roman" w:cs="Times New Roman" w:hint="eastAsia"/>
          <w:sz w:val="22"/>
          <w:szCs w:val="22"/>
        </w:rPr>
        <w:tab/>
        <w:t>#</w:t>
      </w:r>
      <w:proofErr w:type="spellStart"/>
      <w:r>
        <w:rPr>
          <w:rFonts w:ascii="Times New Roman" w:eastAsia="Meiryo UI" w:hAnsi="Times New Roman" w:cs="Times New Roman" w:hint="eastAsia"/>
          <w:sz w:val="22"/>
          <w:szCs w:val="22"/>
        </w:rPr>
        <w:t>agc_soundscape</w:t>
      </w:r>
      <w:bookmarkStart w:id="0" w:name="_GoBack"/>
      <w:bookmarkEnd w:id="0"/>
      <w:proofErr w:type="spellEnd"/>
    </w:p>
    <w:p w14:paraId="7C0C6BB0" w14:textId="2C1A826B" w:rsidR="00BB3ED1" w:rsidRPr="006F4960" w:rsidRDefault="00BB3ED1" w:rsidP="002A50CD">
      <w:pPr>
        <w:rPr>
          <w:rFonts w:ascii="Meiryo UI" w:eastAsia="Meiryo UI" w:hAnsi="Meiryo UI" w:cs="Meiryo UI"/>
        </w:rPr>
      </w:pPr>
    </w:p>
    <w:sectPr w:rsidR="00BB3ED1" w:rsidRPr="006F4960" w:rsidSect="00581EE6">
      <w:type w:val="continuous"/>
      <w:pgSz w:w="11907" w:h="16840" w:code="9"/>
      <w:pgMar w:top="1134" w:right="1361" w:bottom="568" w:left="1361" w:header="1440" w:footer="170" w:gutter="0"/>
      <w:paperSrc w:first="7" w:other="7"/>
      <w:pgNumType w:start="2"/>
      <w:cols w:space="425"/>
      <w:docGrid w:linePitch="28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899F73" w14:textId="77777777" w:rsidR="009630F1" w:rsidRDefault="009630F1">
      <w:r>
        <w:separator/>
      </w:r>
    </w:p>
  </w:endnote>
  <w:endnote w:type="continuationSeparator" w:id="0">
    <w:p w14:paraId="1E5C5132" w14:textId="77777777" w:rsidR="009630F1" w:rsidRDefault="009630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eiryo UI">
    <w:altName w:val="Meiryo"/>
    <w:charset w:val="80"/>
    <w:family w:val="modern"/>
    <w:pitch w:val="variable"/>
    <w:sig w:usb0="E10102FF" w:usb1="EAC7FFFF" w:usb2="00010012" w:usb3="00000000" w:csb0="0002009F" w:csb1="00000000"/>
  </w:font>
  <w:font w:name="Century">
    <w:panose1 w:val="02040604050505020304"/>
    <w:charset w:val="00"/>
    <w:family w:val="auto"/>
    <w:pitch w:val="variable"/>
    <w:sig w:usb0="00000287" w:usb1="00000000" w:usb2="00000000" w:usb3="00000000" w:csb0="0000009F" w:csb1="00000000"/>
  </w:font>
  <w:font w:name="ＭＳ 明朝">
    <w:charset w:val="80"/>
    <w:family w:val="auto"/>
    <w:pitch w:val="variable"/>
    <w:sig w:usb0="E00002FF" w:usb1="6AC7FDFB" w:usb2="08000012" w:usb3="00000000" w:csb0="0002009F"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 w:name="ＭＳ Ｐゴシック">
    <w:charset w:val="80"/>
    <w:family w:val="auto"/>
    <w:pitch w:val="variable"/>
    <w:sig w:usb0="E00002FF" w:usb1="6AC7FDFB" w:usb2="08000012" w:usb3="00000000" w:csb0="0002009F" w:csb1="00000000"/>
  </w:font>
  <w:font w:name="ＭＳ">
    <w:altName w:val="Arial Unicode MS"/>
    <w:panose1 w:val="00000000000000000000"/>
    <w:charset w:val="80"/>
    <w:family w:val="swiss"/>
    <w:notTrueType/>
    <w:pitch w:val="default"/>
    <w:sig w:usb0="00000001" w:usb1="08070000" w:usb2="00000010" w:usb3="00000000" w:csb0="00020000" w:csb1="00000000"/>
  </w:font>
  <w:font w:name="MS UI Gothic">
    <w:panose1 w:val="020B0600070205080204"/>
    <w:charset w:val="80"/>
    <w:family w:val="auto"/>
    <w:pitch w:val="variable"/>
    <w:sig w:usb0="E00002FF" w:usb1="6AC7FDFB" w:usb2="08000012" w:usb3="00000000" w:csb0="0002009F" w:csb1="00000000"/>
  </w:font>
  <w:font w:name="HGP創英角ｺﾞｼｯｸUB">
    <w:charset w:val="80"/>
    <w:family w:val="auto"/>
    <w:pitch w:val="variable"/>
    <w:sig w:usb0="E00002FF" w:usb1="6AC7FDFB" w:usb2="00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78988D" w14:textId="77777777" w:rsidR="009630F1" w:rsidRDefault="009630F1">
      <w:r>
        <w:separator/>
      </w:r>
    </w:p>
  </w:footnote>
  <w:footnote w:type="continuationSeparator" w:id="0">
    <w:p w14:paraId="475C52C6" w14:textId="77777777" w:rsidR="009630F1" w:rsidRDefault="009630F1">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1E806B0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C478AFDC"/>
    <w:lvl w:ilvl="0">
      <w:start w:val="1"/>
      <w:numFmt w:val="decimal"/>
      <w:pStyle w:val="Numeroelenco5"/>
      <w:lvlText w:val="%1."/>
      <w:lvlJc w:val="left"/>
      <w:pPr>
        <w:tabs>
          <w:tab w:val="num" w:pos="2061"/>
        </w:tabs>
        <w:ind w:leftChars="800" w:left="2061" w:hangingChars="200" w:hanging="360"/>
      </w:pPr>
    </w:lvl>
  </w:abstractNum>
  <w:abstractNum w:abstractNumId="2">
    <w:nsid w:val="FFFFFF7D"/>
    <w:multiLevelType w:val="singleLevel"/>
    <w:tmpl w:val="A43E808C"/>
    <w:lvl w:ilvl="0">
      <w:start w:val="1"/>
      <w:numFmt w:val="decimal"/>
      <w:pStyle w:val="Numeroelenco4"/>
      <w:lvlText w:val="%1."/>
      <w:lvlJc w:val="left"/>
      <w:pPr>
        <w:tabs>
          <w:tab w:val="num" w:pos="1636"/>
        </w:tabs>
        <w:ind w:leftChars="600" w:left="1636" w:hangingChars="200" w:hanging="360"/>
      </w:pPr>
    </w:lvl>
  </w:abstractNum>
  <w:abstractNum w:abstractNumId="3">
    <w:nsid w:val="FFFFFF7E"/>
    <w:multiLevelType w:val="singleLevel"/>
    <w:tmpl w:val="0870EF42"/>
    <w:lvl w:ilvl="0">
      <w:start w:val="1"/>
      <w:numFmt w:val="decimal"/>
      <w:pStyle w:val="Numeroelenco3"/>
      <w:lvlText w:val="%1."/>
      <w:lvlJc w:val="left"/>
      <w:pPr>
        <w:tabs>
          <w:tab w:val="num" w:pos="1211"/>
        </w:tabs>
        <w:ind w:leftChars="400" w:left="1211" w:hangingChars="200" w:hanging="360"/>
      </w:pPr>
    </w:lvl>
  </w:abstractNum>
  <w:abstractNum w:abstractNumId="4">
    <w:nsid w:val="FFFFFF7F"/>
    <w:multiLevelType w:val="singleLevel"/>
    <w:tmpl w:val="07EA08C8"/>
    <w:lvl w:ilvl="0">
      <w:start w:val="1"/>
      <w:numFmt w:val="decimal"/>
      <w:pStyle w:val="Numeroelenco2"/>
      <w:lvlText w:val="%1."/>
      <w:lvlJc w:val="left"/>
      <w:pPr>
        <w:tabs>
          <w:tab w:val="num" w:pos="785"/>
        </w:tabs>
        <w:ind w:leftChars="200" w:left="785" w:hangingChars="200" w:hanging="360"/>
      </w:pPr>
    </w:lvl>
  </w:abstractNum>
  <w:abstractNum w:abstractNumId="5">
    <w:nsid w:val="FFFFFF80"/>
    <w:multiLevelType w:val="singleLevel"/>
    <w:tmpl w:val="66541002"/>
    <w:lvl w:ilvl="0">
      <w:start w:val="1"/>
      <w:numFmt w:val="bullet"/>
      <w:pStyle w:val="Puntoelenco5"/>
      <w:lvlText w:val=""/>
      <w:lvlJc w:val="left"/>
      <w:pPr>
        <w:tabs>
          <w:tab w:val="num" w:pos="2061"/>
        </w:tabs>
        <w:ind w:leftChars="800" w:left="2061" w:hangingChars="200" w:hanging="360"/>
      </w:pPr>
      <w:rPr>
        <w:rFonts w:ascii="Wingdings" w:hAnsi="Wingdings" w:hint="default"/>
      </w:rPr>
    </w:lvl>
  </w:abstractNum>
  <w:abstractNum w:abstractNumId="6">
    <w:nsid w:val="FFFFFF81"/>
    <w:multiLevelType w:val="singleLevel"/>
    <w:tmpl w:val="CCE86AC8"/>
    <w:lvl w:ilvl="0">
      <w:start w:val="1"/>
      <w:numFmt w:val="bullet"/>
      <w:pStyle w:val="Puntoelenco4"/>
      <w:lvlText w:val=""/>
      <w:lvlJc w:val="left"/>
      <w:pPr>
        <w:tabs>
          <w:tab w:val="num" w:pos="1636"/>
        </w:tabs>
        <w:ind w:leftChars="600" w:left="1636" w:hangingChars="200" w:hanging="360"/>
      </w:pPr>
      <w:rPr>
        <w:rFonts w:ascii="Wingdings" w:hAnsi="Wingdings" w:hint="default"/>
      </w:rPr>
    </w:lvl>
  </w:abstractNum>
  <w:abstractNum w:abstractNumId="7">
    <w:nsid w:val="FFFFFF82"/>
    <w:multiLevelType w:val="singleLevel"/>
    <w:tmpl w:val="61964F60"/>
    <w:lvl w:ilvl="0">
      <w:start w:val="1"/>
      <w:numFmt w:val="bullet"/>
      <w:pStyle w:val="Puntoelenco3"/>
      <w:lvlText w:val=""/>
      <w:lvlJc w:val="left"/>
      <w:pPr>
        <w:tabs>
          <w:tab w:val="num" w:pos="1211"/>
        </w:tabs>
        <w:ind w:leftChars="400" w:left="1211" w:hangingChars="200" w:hanging="360"/>
      </w:pPr>
      <w:rPr>
        <w:rFonts w:ascii="Wingdings" w:hAnsi="Wingdings" w:hint="default"/>
      </w:rPr>
    </w:lvl>
  </w:abstractNum>
  <w:abstractNum w:abstractNumId="8">
    <w:nsid w:val="FFFFFF83"/>
    <w:multiLevelType w:val="singleLevel"/>
    <w:tmpl w:val="F2D8D31C"/>
    <w:lvl w:ilvl="0">
      <w:start w:val="1"/>
      <w:numFmt w:val="bullet"/>
      <w:pStyle w:val="Puntoelenco2"/>
      <w:lvlText w:val=""/>
      <w:lvlJc w:val="left"/>
      <w:pPr>
        <w:tabs>
          <w:tab w:val="num" w:pos="785"/>
        </w:tabs>
        <w:ind w:leftChars="200" w:left="785" w:hangingChars="200" w:hanging="360"/>
      </w:pPr>
      <w:rPr>
        <w:rFonts w:ascii="Wingdings" w:hAnsi="Wingdings" w:hint="default"/>
      </w:rPr>
    </w:lvl>
  </w:abstractNum>
  <w:abstractNum w:abstractNumId="9">
    <w:nsid w:val="FFFFFF88"/>
    <w:multiLevelType w:val="singleLevel"/>
    <w:tmpl w:val="7C880FA8"/>
    <w:lvl w:ilvl="0">
      <w:start w:val="1"/>
      <w:numFmt w:val="decimal"/>
      <w:pStyle w:val="Numeroelenco"/>
      <w:lvlText w:val="%1."/>
      <w:lvlJc w:val="left"/>
      <w:pPr>
        <w:tabs>
          <w:tab w:val="num" w:pos="360"/>
        </w:tabs>
        <w:ind w:left="360" w:hangingChars="200" w:hanging="360"/>
      </w:pPr>
    </w:lvl>
  </w:abstractNum>
  <w:abstractNum w:abstractNumId="10">
    <w:nsid w:val="FFFFFF89"/>
    <w:multiLevelType w:val="singleLevel"/>
    <w:tmpl w:val="0E040BCE"/>
    <w:lvl w:ilvl="0">
      <w:start w:val="1"/>
      <w:numFmt w:val="bullet"/>
      <w:pStyle w:val="Puntoelenco"/>
      <w:lvlText w:val=""/>
      <w:lvlJc w:val="left"/>
      <w:pPr>
        <w:tabs>
          <w:tab w:val="num" w:pos="360"/>
        </w:tabs>
        <w:ind w:left="360" w:hangingChars="200" w:hanging="360"/>
      </w:pPr>
      <w:rPr>
        <w:rFonts w:ascii="Wingdings" w:hAnsi="Wingdings" w:hint="default"/>
      </w:rPr>
    </w:lvl>
  </w:abstractNum>
  <w:abstractNum w:abstractNumId="11">
    <w:nsid w:val="00235A51"/>
    <w:multiLevelType w:val="hybridMultilevel"/>
    <w:tmpl w:val="E6A03BCC"/>
    <w:lvl w:ilvl="0" w:tplc="402670A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nsid w:val="07452438"/>
    <w:multiLevelType w:val="hybridMultilevel"/>
    <w:tmpl w:val="E24880B8"/>
    <w:lvl w:ilvl="0" w:tplc="F2C06E0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nsid w:val="07852EEB"/>
    <w:multiLevelType w:val="hybridMultilevel"/>
    <w:tmpl w:val="D4263240"/>
    <w:lvl w:ilvl="0" w:tplc="9D2E84DE">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nsid w:val="0A76141D"/>
    <w:multiLevelType w:val="hybridMultilevel"/>
    <w:tmpl w:val="865E2838"/>
    <w:lvl w:ilvl="0" w:tplc="9DE85D70">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nsid w:val="0BD069D2"/>
    <w:multiLevelType w:val="hybridMultilevel"/>
    <w:tmpl w:val="82240EAC"/>
    <w:lvl w:ilvl="0" w:tplc="5E9E2AB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nsid w:val="0DC32A9A"/>
    <w:multiLevelType w:val="hybridMultilevel"/>
    <w:tmpl w:val="CF521298"/>
    <w:lvl w:ilvl="0" w:tplc="90ACC1C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nsid w:val="12FB49B5"/>
    <w:multiLevelType w:val="hybridMultilevel"/>
    <w:tmpl w:val="BEB259B0"/>
    <w:lvl w:ilvl="0" w:tplc="B1463850">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8">
    <w:nsid w:val="16A56527"/>
    <w:multiLevelType w:val="hybridMultilevel"/>
    <w:tmpl w:val="5D40E2C2"/>
    <w:lvl w:ilvl="0" w:tplc="9830D1D4">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nsid w:val="21EB60D5"/>
    <w:multiLevelType w:val="hybridMultilevel"/>
    <w:tmpl w:val="324E64AA"/>
    <w:lvl w:ilvl="0" w:tplc="9A227F90">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0">
    <w:nsid w:val="32622645"/>
    <w:multiLevelType w:val="hybridMultilevel"/>
    <w:tmpl w:val="716842C2"/>
    <w:lvl w:ilvl="0" w:tplc="8806D30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nsid w:val="47CE66B6"/>
    <w:multiLevelType w:val="hybridMultilevel"/>
    <w:tmpl w:val="8CB0A706"/>
    <w:lvl w:ilvl="0" w:tplc="B088FF7A">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4A1248AE"/>
    <w:multiLevelType w:val="hybridMultilevel"/>
    <w:tmpl w:val="F8EC17F2"/>
    <w:lvl w:ilvl="0" w:tplc="1A0A450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3">
    <w:nsid w:val="4B274938"/>
    <w:multiLevelType w:val="hybridMultilevel"/>
    <w:tmpl w:val="1894675C"/>
    <w:lvl w:ilvl="0" w:tplc="231439F0">
      <w:start w:val="3"/>
      <w:numFmt w:val="decimal"/>
      <w:lvlText w:val="%1"/>
      <w:lvlJc w:val="left"/>
      <w:pPr>
        <w:ind w:left="360" w:hanging="360"/>
      </w:pPr>
      <w:rPr>
        <w:rFonts w:hint="default"/>
        <w:b/>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nsid w:val="55DD591A"/>
    <w:multiLevelType w:val="hybridMultilevel"/>
    <w:tmpl w:val="AC4C8F2E"/>
    <w:lvl w:ilvl="0" w:tplc="9490F4EC">
      <w:start w:val="5"/>
      <w:numFmt w:val="bullet"/>
      <w:lvlText w:val="◎"/>
      <w:lvlJc w:val="left"/>
      <w:pPr>
        <w:ind w:left="360" w:hanging="360"/>
      </w:pPr>
      <w:rPr>
        <w:rFonts w:ascii="Meiryo UI" w:eastAsia="Meiryo UI" w:hAnsi="Meiryo UI" w:cs="Meiryo UI"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17"/>
  </w:num>
  <w:num w:numId="2">
    <w:abstractNumId w:val="19"/>
  </w:num>
  <w:num w:numId="3">
    <w:abstractNumId w:val="21"/>
  </w:num>
  <w:num w:numId="4">
    <w:abstractNumId w:val="24"/>
  </w:num>
  <w:num w:numId="5">
    <w:abstractNumId w:val="0"/>
  </w:num>
  <w:num w:numId="6">
    <w:abstractNumId w:val="11"/>
  </w:num>
  <w:num w:numId="7">
    <w:abstractNumId w:val="22"/>
  </w:num>
  <w:num w:numId="8">
    <w:abstractNumId w:val="10"/>
  </w:num>
  <w:num w:numId="9">
    <w:abstractNumId w:val="8"/>
  </w:num>
  <w:num w:numId="10">
    <w:abstractNumId w:val="7"/>
  </w:num>
  <w:num w:numId="11">
    <w:abstractNumId w:val="6"/>
  </w:num>
  <w:num w:numId="12">
    <w:abstractNumId w:val="5"/>
  </w:num>
  <w:num w:numId="13">
    <w:abstractNumId w:val="9"/>
  </w:num>
  <w:num w:numId="14">
    <w:abstractNumId w:val="4"/>
  </w:num>
  <w:num w:numId="15">
    <w:abstractNumId w:val="3"/>
  </w:num>
  <w:num w:numId="16">
    <w:abstractNumId w:val="2"/>
  </w:num>
  <w:num w:numId="17">
    <w:abstractNumId w:val="1"/>
  </w:num>
  <w:num w:numId="18">
    <w:abstractNumId w:val="20"/>
  </w:num>
  <w:num w:numId="19">
    <w:abstractNumId w:val="13"/>
  </w:num>
  <w:num w:numId="20">
    <w:abstractNumId w:val="16"/>
  </w:num>
  <w:num w:numId="21">
    <w:abstractNumId w:val="15"/>
  </w:num>
  <w:num w:numId="22">
    <w:abstractNumId w:val="23"/>
  </w:num>
  <w:num w:numId="23">
    <w:abstractNumId w:val="18"/>
  </w:num>
  <w:num w:numId="24">
    <w:abstractNumId w:val="12"/>
  </w:num>
  <w:num w:numId="2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bordersDoNotSurroundHeader/>
  <w:bordersDoNotSurroundFooter/>
  <w:proofState w:spelling="clean" w:grammar="clean"/>
  <w:defaultTabStop w:val="840"/>
  <w:hyphenationZone w:val="283"/>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570E"/>
    <w:rsid w:val="00000130"/>
    <w:rsid w:val="000006CE"/>
    <w:rsid w:val="00000F91"/>
    <w:rsid w:val="000038D1"/>
    <w:rsid w:val="00003E38"/>
    <w:rsid w:val="00004028"/>
    <w:rsid w:val="0000406A"/>
    <w:rsid w:val="00004677"/>
    <w:rsid w:val="00005365"/>
    <w:rsid w:val="00005E71"/>
    <w:rsid w:val="00006526"/>
    <w:rsid w:val="00006B3B"/>
    <w:rsid w:val="000114E5"/>
    <w:rsid w:val="00011C8D"/>
    <w:rsid w:val="00012822"/>
    <w:rsid w:val="00013FA7"/>
    <w:rsid w:val="00014741"/>
    <w:rsid w:val="000159AF"/>
    <w:rsid w:val="000168E9"/>
    <w:rsid w:val="00017273"/>
    <w:rsid w:val="0002100E"/>
    <w:rsid w:val="00023271"/>
    <w:rsid w:val="0002486A"/>
    <w:rsid w:val="0002613C"/>
    <w:rsid w:val="0002641D"/>
    <w:rsid w:val="00026E16"/>
    <w:rsid w:val="00026EFC"/>
    <w:rsid w:val="00027C5E"/>
    <w:rsid w:val="00031018"/>
    <w:rsid w:val="00031920"/>
    <w:rsid w:val="00031B2A"/>
    <w:rsid w:val="00031CBD"/>
    <w:rsid w:val="00031F57"/>
    <w:rsid w:val="00032577"/>
    <w:rsid w:val="0003376C"/>
    <w:rsid w:val="000339EA"/>
    <w:rsid w:val="00034097"/>
    <w:rsid w:val="00034A6E"/>
    <w:rsid w:val="000357CA"/>
    <w:rsid w:val="00035E70"/>
    <w:rsid w:val="00037459"/>
    <w:rsid w:val="00040B54"/>
    <w:rsid w:val="00042D87"/>
    <w:rsid w:val="00044406"/>
    <w:rsid w:val="00044F9F"/>
    <w:rsid w:val="0004522D"/>
    <w:rsid w:val="00046A2A"/>
    <w:rsid w:val="00047846"/>
    <w:rsid w:val="00047E6B"/>
    <w:rsid w:val="000503B3"/>
    <w:rsid w:val="00052010"/>
    <w:rsid w:val="00053576"/>
    <w:rsid w:val="00053822"/>
    <w:rsid w:val="00057A60"/>
    <w:rsid w:val="0006005B"/>
    <w:rsid w:val="0006021C"/>
    <w:rsid w:val="000613AA"/>
    <w:rsid w:val="00062062"/>
    <w:rsid w:val="00062285"/>
    <w:rsid w:val="00063C74"/>
    <w:rsid w:val="00063EB0"/>
    <w:rsid w:val="0006500D"/>
    <w:rsid w:val="00065102"/>
    <w:rsid w:val="000665E8"/>
    <w:rsid w:val="000668B3"/>
    <w:rsid w:val="0006747E"/>
    <w:rsid w:val="00067DC4"/>
    <w:rsid w:val="00067DF1"/>
    <w:rsid w:val="000704AA"/>
    <w:rsid w:val="00071303"/>
    <w:rsid w:val="00071CBA"/>
    <w:rsid w:val="00072140"/>
    <w:rsid w:val="000752F8"/>
    <w:rsid w:val="0007658F"/>
    <w:rsid w:val="00077BEB"/>
    <w:rsid w:val="000807F2"/>
    <w:rsid w:val="000830E3"/>
    <w:rsid w:val="000843A3"/>
    <w:rsid w:val="000844EE"/>
    <w:rsid w:val="00085D12"/>
    <w:rsid w:val="00086DC9"/>
    <w:rsid w:val="0008713A"/>
    <w:rsid w:val="0008737A"/>
    <w:rsid w:val="00087C37"/>
    <w:rsid w:val="00090244"/>
    <w:rsid w:val="000907EB"/>
    <w:rsid w:val="0009177E"/>
    <w:rsid w:val="00091BDB"/>
    <w:rsid w:val="0009213D"/>
    <w:rsid w:val="00092DC3"/>
    <w:rsid w:val="000932B3"/>
    <w:rsid w:val="0009479B"/>
    <w:rsid w:val="00097215"/>
    <w:rsid w:val="000A27B8"/>
    <w:rsid w:val="000A5171"/>
    <w:rsid w:val="000A6202"/>
    <w:rsid w:val="000B07C8"/>
    <w:rsid w:val="000B091B"/>
    <w:rsid w:val="000B096D"/>
    <w:rsid w:val="000B0F87"/>
    <w:rsid w:val="000B10C0"/>
    <w:rsid w:val="000B10D7"/>
    <w:rsid w:val="000B2217"/>
    <w:rsid w:val="000B2252"/>
    <w:rsid w:val="000B3BEE"/>
    <w:rsid w:val="000B4980"/>
    <w:rsid w:val="000B651C"/>
    <w:rsid w:val="000B74A7"/>
    <w:rsid w:val="000B7C90"/>
    <w:rsid w:val="000C0100"/>
    <w:rsid w:val="000C1EB6"/>
    <w:rsid w:val="000C20BF"/>
    <w:rsid w:val="000C2552"/>
    <w:rsid w:val="000C2F59"/>
    <w:rsid w:val="000C388B"/>
    <w:rsid w:val="000C4611"/>
    <w:rsid w:val="000C5746"/>
    <w:rsid w:val="000C6F04"/>
    <w:rsid w:val="000C74CA"/>
    <w:rsid w:val="000D2BC7"/>
    <w:rsid w:val="000D3DC2"/>
    <w:rsid w:val="000D5470"/>
    <w:rsid w:val="000D7468"/>
    <w:rsid w:val="000D778B"/>
    <w:rsid w:val="000E0322"/>
    <w:rsid w:val="000E0409"/>
    <w:rsid w:val="000E08A1"/>
    <w:rsid w:val="000E183F"/>
    <w:rsid w:val="000E251C"/>
    <w:rsid w:val="000E5860"/>
    <w:rsid w:val="000E6104"/>
    <w:rsid w:val="000E6BB8"/>
    <w:rsid w:val="000E76E2"/>
    <w:rsid w:val="000F0CA2"/>
    <w:rsid w:val="000F0E42"/>
    <w:rsid w:val="000F113D"/>
    <w:rsid w:val="000F2262"/>
    <w:rsid w:val="000F3077"/>
    <w:rsid w:val="000F58F8"/>
    <w:rsid w:val="000F5A89"/>
    <w:rsid w:val="001000AC"/>
    <w:rsid w:val="001016DB"/>
    <w:rsid w:val="00102E73"/>
    <w:rsid w:val="00104D56"/>
    <w:rsid w:val="00105730"/>
    <w:rsid w:val="0010579A"/>
    <w:rsid w:val="00107A79"/>
    <w:rsid w:val="00110A21"/>
    <w:rsid w:val="00111131"/>
    <w:rsid w:val="001117FA"/>
    <w:rsid w:val="00113084"/>
    <w:rsid w:val="00113795"/>
    <w:rsid w:val="001144ED"/>
    <w:rsid w:val="001146ED"/>
    <w:rsid w:val="00114C8E"/>
    <w:rsid w:val="00114DB7"/>
    <w:rsid w:val="00115458"/>
    <w:rsid w:val="00115A8C"/>
    <w:rsid w:val="00115D7B"/>
    <w:rsid w:val="0011653C"/>
    <w:rsid w:val="00116CAC"/>
    <w:rsid w:val="001200A0"/>
    <w:rsid w:val="00120DEA"/>
    <w:rsid w:val="00121B20"/>
    <w:rsid w:val="00122D91"/>
    <w:rsid w:val="00123272"/>
    <w:rsid w:val="001238F3"/>
    <w:rsid w:val="00127420"/>
    <w:rsid w:val="001274ED"/>
    <w:rsid w:val="00127E6D"/>
    <w:rsid w:val="001311CB"/>
    <w:rsid w:val="00131289"/>
    <w:rsid w:val="0013183D"/>
    <w:rsid w:val="00131B27"/>
    <w:rsid w:val="00132733"/>
    <w:rsid w:val="00132826"/>
    <w:rsid w:val="00132F7F"/>
    <w:rsid w:val="001331BE"/>
    <w:rsid w:val="00133544"/>
    <w:rsid w:val="00133B2E"/>
    <w:rsid w:val="00134BD6"/>
    <w:rsid w:val="00134C44"/>
    <w:rsid w:val="00137889"/>
    <w:rsid w:val="00137AF3"/>
    <w:rsid w:val="0014109F"/>
    <w:rsid w:val="00145308"/>
    <w:rsid w:val="001456A4"/>
    <w:rsid w:val="0014582E"/>
    <w:rsid w:val="001502B0"/>
    <w:rsid w:val="001509EE"/>
    <w:rsid w:val="001520D2"/>
    <w:rsid w:val="00153489"/>
    <w:rsid w:val="00154747"/>
    <w:rsid w:val="0015481E"/>
    <w:rsid w:val="00156513"/>
    <w:rsid w:val="0015744E"/>
    <w:rsid w:val="00157480"/>
    <w:rsid w:val="001615DA"/>
    <w:rsid w:val="00162C50"/>
    <w:rsid w:val="00163D8C"/>
    <w:rsid w:val="00165E4F"/>
    <w:rsid w:val="00165F68"/>
    <w:rsid w:val="0016705C"/>
    <w:rsid w:val="001677AC"/>
    <w:rsid w:val="00167AC9"/>
    <w:rsid w:val="00167FA1"/>
    <w:rsid w:val="00170531"/>
    <w:rsid w:val="00170D43"/>
    <w:rsid w:val="00171D73"/>
    <w:rsid w:val="00171E5D"/>
    <w:rsid w:val="00172AA5"/>
    <w:rsid w:val="0017331C"/>
    <w:rsid w:val="00173CAE"/>
    <w:rsid w:val="001743E2"/>
    <w:rsid w:val="00177F25"/>
    <w:rsid w:val="001808B6"/>
    <w:rsid w:val="0018169C"/>
    <w:rsid w:val="00181748"/>
    <w:rsid w:val="00182860"/>
    <w:rsid w:val="00182FE5"/>
    <w:rsid w:val="00183017"/>
    <w:rsid w:val="00186200"/>
    <w:rsid w:val="00186577"/>
    <w:rsid w:val="00186C1C"/>
    <w:rsid w:val="00186DEF"/>
    <w:rsid w:val="001901C5"/>
    <w:rsid w:val="00190424"/>
    <w:rsid w:val="001934F1"/>
    <w:rsid w:val="00194103"/>
    <w:rsid w:val="001958D1"/>
    <w:rsid w:val="00195ADC"/>
    <w:rsid w:val="00196A51"/>
    <w:rsid w:val="001972A6"/>
    <w:rsid w:val="001A0195"/>
    <w:rsid w:val="001A225B"/>
    <w:rsid w:val="001A2BF8"/>
    <w:rsid w:val="001A5480"/>
    <w:rsid w:val="001A67D9"/>
    <w:rsid w:val="001A6E2D"/>
    <w:rsid w:val="001A7B96"/>
    <w:rsid w:val="001B2176"/>
    <w:rsid w:val="001B2273"/>
    <w:rsid w:val="001B3456"/>
    <w:rsid w:val="001B44D1"/>
    <w:rsid w:val="001B4BCC"/>
    <w:rsid w:val="001B5416"/>
    <w:rsid w:val="001B62C0"/>
    <w:rsid w:val="001B7121"/>
    <w:rsid w:val="001B7BD2"/>
    <w:rsid w:val="001C0ACE"/>
    <w:rsid w:val="001C4C69"/>
    <w:rsid w:val="001C4D09"/>
    <w:rsid w:val="001C56B6"/>
    <w:rsid w:val="001C580D"/>
    <w:rsid w:val="001C6486"/>
    <w:rsid w:val="001C7C10"/>
    <w:rsid w:val="001D021E"/>
    <w:rsid w:val="001D0D0E"/>
    <w:rsid w:val="001D0EE1"/>
    <w:rsid w:val="001D0FAE"/>
    <w:rsid w:val="001D1AD2"/>
    <w:rsid w:val="001D241D"/>
    <w:rsid w:val="001D274B"/>
    <w:rsid w:val="001D2D3B"/>
    <w:rsid w:val="001D303F"/>
    <w:rsid w:val="001D45CD"/>
    <w:rsid w:val="001D4D2C"/>
    <w:rsid w:val="001D5E0E"/>
    <w:rsid w:val="001D791C"/>
    <w:rsid w:val="001D79A8"/>
    <w:rsid w:val="001D7BC9"/>
    <w:rsid w:val="001E162B"/>
    <w:rsid w:val="001E3399"/>
    <w:rsid w:val="001E3B31"/>
    <w:rsid w:val="001E4697"/>
    <w:rsid w:val="001E56FB"/>
    <w:rsid w:val="001E68D5"/>
    <w:rsid w:val="001F0ABA"/>
    <w:rsid w:val="001F5AFC"/>
    <w:rsid w:val="001F69FD"/>
    <w:rsid w:val="001F6A3B"/>
    <w:rsid w:val="001F6C98"/>
    <w:rsid w:val="00203439"/>
    <w:rsid w:val="00206075"/>
    <w:rsid w:val="002061E5"/>
    <w:rsid w:val="00207AC7"/>
    <w:rsid w:val="00207DBF"/>
    <w:rsid w:val="002106BF"/>
    <w:rsid w:val="00213B3E"/>
    <w:rsid w:val="00213E35"/>
    <w:rsid w:val="0021548B"/>
    <w:rsid w:val="002175B9"/>
    <w:rsid w:val="00217AF8"/>
    <w:rsid w:val="00221DFA"/>
    <w:rsid w:val="002238B8"/>
    <w:rsid w:val="002246A2"/>
    <w:rsid w:val="00225035"/>
    <w:rsid w:val="0022525B"/>
    <w:rsid w:val="0022781E"/>
    <w:rsid w:val="00230474"/>
    <w:rsid w:val="00232164"/>
    <w:rsid w:val="0023388A"/>
    <w:rsid w:val="002348D2"/>
    <w:rsid w:val="00235B85"/>
    <w:rsid w:val="002362A8"/>
    <w:rsid w:val="0023671F"/>
    <w:rsid w:val="00236974"/>
    <w:rsid w:val="00237F6A"/>
    <w:rsid w:val="002401C8"/>
    <w:rsid w:val="00240DD3"/>
    <w:rsid w:val="00241464"/>
    <w:rsid w:val="00242A2B"/>
    <w:rsid w:val="0024388B"/>
    <w:rsid w:val="00244F48"/>
    <w:rsid w:val="00246300"/>
    <w:rsid w:val="00247677"/>
    <w:rsid w:val="002500DD"/>
    <w:rsid w:val="00250F6D"/>
    <w:rsid w:val="00251B73"/>
    <w:rsid w:val="00253C0F"/>
    <w:rsid w:val="00255065"/>
    <w:rsid w:val="0025645C"/>
    <w:rsid w:val="002567A0"/>
    <w:rsid w:val="00256959"/>
    <w:rsid w:val="002570B7"/>
    <w:rsid w:val="00257B09"/>
    <w:rsid w:val="00257D28"/>
    <w:rsid w:val="002609F4"/>
    <w:rsid w:val="00260BE9"/>
    <w:rsid w:val="00260DD1"/>
    <w:rsid w:val="00261182"/>
    <w:rsid w:val="0026169E"/>
    <w:rsid w:val="002616D8"/>
    <w:rsid w:val="00261B01"/>
    <w:rsid w:val="00261B3B"/>
    <w:rsid w:val="00262B05"/>
    <w:rsid w:val="00262BB0"/>
    <w:rsid w:val="002651CD"/>
    <w:rsid w:val="00265F25"/>
    <w:rsid w:val="00266B9F"/>
    <w:rsid w:val="00267537"/>
    <w:rsid w:val="0027106A"/>
    <w:rsid w:val="002727FC"/>
    <w:rsid w:val="00273452"/>
    <w:rsid w:val="002747F1"/>
    <w:rsid w:val="002756A7"/>
    <w:rsid w:val="00277863"/>
    <w:rsid w:val="00280F09"/>
    <w:rsid w:val="002811F3"/>
    <w:rsid w:val="0028264E"/>
    <w:rsid w:val="00285BC4"/>
    <w:rsid w:val="00286430"/>
    <w:rsid w:val="00287125"/>
    <w:rsid w:val="00287CA1"/>
    <w:rsid w:val="00290634"/>
    <w:rsid w:val="00294031"/>
    <w:rsid w:val="002962AB"/>
    <w:rsid w:val="00296B0A"/>
    <w:rsid w:val="002976AF"/>
    <w:rsid w:val="002A0AA2"/>
    <w:rsid w:val="002A3F63"/>
    <w:rsid w:val="002A4A30"/>
    <w:rsid w:val="002A4BAE"/>
    <w:rsid w:val="002A50CD"/>
    <w:rsid w:val="002A5BFF"/>
    <w:rsid w:val="002A6238"/>
    <w:rsid w:val="002B159B"/>
    <w:rsid w:val="002B37AC"/>
    <w:rsid w:val="002B49E4"/>
    <w:rsid w:val="002B51F8"/>
    <w:rsid w:val="002B5E46"/>
    <w:rsid w:val="002B639A"/>
    <w:rsid w:val="002B75A0"/>
    <w:rsid w:val="002C02ED"/>
    <w:rsid w:val="002C1951"/>
    <w:rsid w:val="002C3C71"/>
    <w:rsid w:val="002C3F38"/>
    <w:rsid w:val="002C4539"/>
    <w:rsid w:val="002C49AE"/>
    <w:rsid w:val="002C5486"/>
    <w:rsid w:val="002C56E0"/>
    <w:rsid w:val="002C6F0A"/>
    <w:rsid w:val="002D0E88"/>
    <w:rsid w:val="002D189E"/>
    <w:rsid w:val="002D3271"/>
    <w:rsid w:val="002D5D48"/>
    <w:rsid w:val="002D6E01"/>
    <w:rsid w:val="002D7AD0"/>
    <w:rsid w:val="002E0EE8"/>
    <w:rsid w:val="002E1FC1"/>
    <w:rsid w:val="002E3A61"/>
    <w:rsid w:val="002E5119"/>
    <w:rsid w:val="002F0918"/>
    <w:rsid w:val="002F101E"/>
    <w:rsid w:val="002F2236"/>
    <w:rsid w:val="002F3A64"/>
    <w:rsid w:val="002F4BD9"/>
    <w:rsid w:val="002F5FD0"/>
    <w:rsid w:val="002F6943"/>
    <w:rsid w:val="002F76AD"/>
    <w:rsid w:val="00300106"/>
    <w:rsid w:val="00301482"/>
    <w:rsid w:val="0030174E"/>
    <w:rsid w:val="00301784"/>
    <w:rsid w:val="003052A0"/>
    <w:rsid w:val="003064EE"/>
    <w:rsid w:val="00307A1C"/>
    <w:rsid w:val="00313702"/>
    <w:rsid w:val="00315838"/>
    <w:rsid w:val="00315F72"/>
    <w:rsid w:val="00320A4E"/>
    <w:rsid w:val="003223A5"/>
    <w:rsid w:val="00322641"/>
    <w:rsid w:val="00322BC1"/>
    <w:rsid w:val="0032316F"/>
    <w:rsid w:val="0032340A"/>
    <w:rsid w:val="00323502"/>
    <w:rsid w:val="00325A52"/>
    <w:rsid w:val="00326A93"/>
    <w:rsid w:val="0032716D"/>
    <w:rsid w:val="0032773B"/>
    <w:rsid w:val="00330B03"/>
    <w:rsid w:val="003311F1"/>
    <w:rsid w:val="003321BA"/>
    <w:rsid w:val="00333728"/>
    <w:rsid w:val="00335902"/>
    <w:rsid w:val="00335977"/>
    <w:rsid w:val="00336596"/>
    <w:rsid w:val="00336A3D"/>
    <w:rsid w:val="00337241"/>
    <w:rsid w:val="00340A88"/>
    <w:rsid w:val="00341A88"/>
    <w:rsid w:val="00342F81"/>
    <w:rsid w:val="00343A26"/>
    <w:rsid w:val="00343D6A"/>
    <w:rsid w:val="0034535D"/>
    <w:rsid w:val="003473F2"/>
    <w:rsid w:val="00351C0F"/>
    <w:rsid w:val="0035397F"/>
    <w:rsid w:val="00353FCC"/>
    <w:rsid w:val="00354495"/>
    <w:rsid w:val="00354678"/>
    <w:rsid w:val="00354817"/>
    <w:rsid w:val="00355011"/>
    <w:rsid w:val="00355A74"/>
    <w:rsid w:val="00363275"/>
    <w:rsid w:val="00364D00"/>
    <w:rsid w:val="003658AA"/>
    <w:rsid w:val="00365DE5"/>
    <w:rsid w:val="003664C2"/>
    <w:rsid w:val="003667C3"/>
    <w:rsid w:val="0036706A"/>
    <w:rsid w:val="003670B8"/>
    <w:rsid w:val="0036746C"/>
    <w:rsid w:val="00367B27"/>
    <w:rsid w:val="00367DF1"/>
    <w:rsid w:val="00371A2F"/>
    <w:rsid w:val="00371B97"/>
    <w:rsid w:val="00372AC7"/>
    <w:rsid w:val="00373A66"/>
    <w:rsid w:val="00373E6F"/>
    <w:rsid w:val="00374F96"/>
    <w:rsid w:val="0037549E"/>
    <w:rsid w:val="003755B2"/>
    <w:rsid w:val="00376AF2"/>
    <w:rsid w:val="0037782B"/>
    <w:rsid w:val="00386ECD"/>
    <w:rsid w:val="00387F41"/>
    <w:rsid w:val="003904F4"/>
    <w:rsid w:val="0039079F"/>
    <w:rsid w:val="0039174A"/>
    <w:rsid w:val="00391BF1"/>
    <w:rsid w:val="00392C69"/>
    <w:rsid w:val="00393D8C"/>
    <w:rsid w:val="00393F72"/>
    <w:rsid w:val="00393FA7"/>
    <w:rsid w:val="00394943"/>
    <w:rsid w:val="003955C5"/>
    <w:rsid w:val="00395E5B"/>
    <w:rsid w:val="0039602A"/>
    <w:rsid w:val="00396E59"/>
    <w:rsid w:val="003A0AAE"/>
    <w:rsid w:val="003A0D52"/>
    <w:rsid w:val="003A0F87"/>
    <w:rsid w:val="003A116A"/>
    <w:rsid w:val="003A1B16"/>
    <w:rsid w:val="003A1DDB"/>
    <w:rsid w:val="003A247C"/>
    <w:rsid w:val="003A26CC"/>
    <w:rsid w:val="003A2F77"/>
    <w:rsid w:val="003A3038"/>
    <w:rsid w:val="003A31F1"/>
    <w:rsid w:val="003A381B"/>
    <w:rsid w:val="003A418C"/>
    <w:rsid w:val="003A4CA3"/>
    <w:rsid w:val="003A727F"/>
    <w:rsid w:val="003B0B9E"/>
    <w:rsid w:val="003B0F8A"/>
    <w:rsid w:val="003B1D95"/>
    <w:rsid w:val="003B1ED4"/>
    <w:rsid w:val="003B36C5"/>
    <w:rsid w:val="003B4DF2"/>
    <w:rsid w:val="003B7006"/>
    <w:rsid w:val="003B79A4"/>
    <w:rsid w:val="003C04FC"/>
    <w:rsid w:val="003C27C8"/>
    <w:rsid w:val="003C3A1E"/>
    <w:rsid w:val="003C3FF3"/>
    <w:rsid w:val="003D15EA"/>
    <w:rsid w:val="003D40FF"/>
    <w:rsid w:val="003D4CBA"/>
    <w:rsid w:val="003D5080"/>
    <w:rsid w:val="003D5B9C"/>
    <w:rsid w:val="003D65F1"/>
    <w:rsid w:val="003D6B89"/>
    <w:rsid w:val="003D6E70"/>
    <w:rsid w:val="003D7FEC"/>
    <w:rsid w:val="003E0483"/>
    <w:rsid w:val="003E06AB"/>
    <w:rsid w:val="003E3095"/>
    <w:rsid w:val="003E3C0E"/>
    <w:rsid w:val="003E4C42"/>
    <w:rsid w:val="003E4E39"/>
    <w:rsid w:val="003E5C46"/>
    <w:rsid w:val="003E6254"/>
    <w:rsid w:val="003E7602"/>
    <w:rsid w:val="003E7692"/>
    <w:rsid w:val="003F00DE"/>
    <w:rsid w:val="003F12A4"/>
    <w:rsid w:val="003F29C4"/>
    <w:rsid w:val="003F2BA0"/>
    <w:rsid w:val="003F4020"/>
    <w:rsid w:val="003F4445"/>
    <w:rsid w:val="003F4F8F"/>
    <w:rsid w:val="003F6AB7"/>
    <w:rsid w:val="003F6C8B"/>
    <w:rsid w:val="003F6D47"/>
    <w:rsid w:val="003F7753"/>
    <w:rsid w:val="004005BE"/>
    <w:rsid w:val="004012ED"/>
    <w:rsid w:val="00401808"/>
    <w:rsid w:val="00402A3C"/>
    <w:rsid w:val="00403B04"/>
    <w:rsid w:val="00404875"/>
    <w:rsid w:val="00404BF2"/>
    <w:rsid w:val="004051DE"/>
    <w:rsid w:val="004056E9"/>
    <w:rsid w:val="00405F93"/>
    <w:rsid w:val="004101DA"/>
    <w:rsid w:val="0041135B"/>
    <w:rsid w:val="0041146C"/>
    <w:rsid w:val="00412452"/>
    <w:rsid w:val="00413341"/>
    <w:rsid w:val="004142CC"/>
    <w:rsid w:val="00414C36"/>
    <w:rsid w:val="00415C66"/>
    <w:rsid w:val="00415FBB"/>
    <w:rsid w:val="00416921"/>
    <w:rsid w:val="00421F49"/>
    <w:rsid w:val="00422E68"/>
    <w:rsid w:val="0042468B"/>
    <w:rsid w:val="00424D89"/>
    <w:rsid w:val="004260E1"/>
    <w:rsid w:val="0042641D"/>
    <w:rsid w:val="00426616"/>
    <w:rsid w:val="004269A4"/>
    <w:rsid w:val="00426C62"/>
    <w:rsid w:val="00430D61"/>
    <w:rsid w:val="004319A0"/>
    <w:rsid w:val="004336DF"/>
    <w:rsid w:val="00433701"/>
    <w:rsid w:val="00435D4F"/>
    <w:rsid w:val="004372E0"/>
    <w:rsid w:val="00437B1C"/>
    <w:rsid w:val="00440026"/>
    <w:rsid w:val="00441576"/>
    <w:rsid w:val="00441E49"/>
    <w:rsid w:val="00443889"/>
    <w:rsid w:val="004451FD"/>
    <w:rsid w:val="0044737D"/>
    <w:rsid w:val="004474BA"/>
    <w:rsid w:val="004478E9"/>
    <w:rsid w:val="0045144B"/>
    <w:rsid w:val="00452EB8"/>
    <w:rsid w:val="00453497"/>
    <w:rsid w:val="00453A88"/>
    <w:rsid w:val="004543F5"/>
    <w:rsid w:val="00454B3F"/>
    <w:rsid w:val="00456AAB"/>
    <w:rsid w:val="00460E2B"/>
    <w:rsid w:val="004616C1"/>
    <w:rsid w:val="0046242F"/>
    <w:rsid w:val="004639DC"/>
    <w:rsid w:val="00464D39"/>
    <w:rsid w:val="00466A6B"/>
    <w:rsid w:val="00470E54"/>
    <w:rsid w:val="00472F89"/>
    <w:rsid w:val="00473072"/>
    <w:rsid w:val="00473500"/>
    <w:rsid w:val="004740CE"/>
    <w:rsid w:val="004742A3"/>
    <w:rsid w:val="004743F5"/>
    <w:rsid w:val="00474696"/>
    <w:rsid w:val="0047665F"/>
    <w:rsid w:val="00480065"/>
    <w:rsid w:val="00480416"/>
    <w:rsid w:val="00480509"/>
    <w:rsid w:val="004812AC"/>
    <w:rsid w:val="004824C8"/>
    <w:rsid w:val="00482534"/>
    <w:rsid w:val="0048295C"/>
    <w:rsid w:val="00482A22"/>
    <w:rsid w:val="0048494C"/>
    <w:rsid w:val="00485C6F"/>
    <w:rsid w:val="00486057"/>
    <w:rsid w:val="004868B5"/>
    <w:rsid w:val="004872C5"/>
    <w:rsid w:val="00487476"/>
    <w:rsid w:val="004910BA"/>
    <w:rsid w:val="004923EC"/>
    <w:rsid w:val="0049284E"/>
    <w:rsid w:val="00492A23"/>
    <w:rsid w:val="004940BD"/>
    <w:rsid w:val="0049472D"/>
    <w:rsid w:val="00496EF2"/>
    <w:rsid w:val="00497376"/>
    <w:rsid w:val="004973DD"/>
    <w:rsid w:val="00497FED"/>
    <w:rsid w:val="004A0ED0"/>
    <w:rsid w:val="004A1A61"/>
    <w:rsid w:val="004A1D21"/>
    <w:rsid w:val="004A241D"/>
    <w:rsid w:val="004A3149"/>
    <w:rsid w:val="004A5192"/>
    <w:rsid w:val="004A544C"/>
    <w:rsid w:val="004A6E92"/>
    <w:rsid w:val="004B04B1"/>
    <w:rsid w:val="004B09C2"/>
    <w:rsid w:val="004B0A5F"/>
    <w:rsid w:val="004B19A3"/>
    <w:rsid w:val="004B1BF6"/>
    <w:rsid w:val="004B3AC5"/>
    <w:rsid w:val="004B49A8"/>
    <w:rsid w:val="004B527E"/>
    <w:rsid w:val="004B528A"/>
    <w:rsid w:val="004B6135"/>
    <w:rsid w:val="004B791F"/>
    <w:rsid w:val="004B79BF"/>
    <w:rsid w:val="004C0A6C"/>
    <w:rsid w:val="004C0F7F"/>
    <w:rsid w:val="004C13B2"/>
    <w:rsid w:val="004C2334"/>
    <w:rsid w:val="004C4476"/>
    <w:rsid w:val="004C467E"/>
    <w:rsid w:val="004C470D"/>
    <w:rsid w:val="004C4E19"/>
    <w:rsid w:val="004C5D2E"/>
    <w:rsid w:val="004C6868"/>
    <w:rsid w:val="004C72D3"/>
    <w:rsid w:val="004C74F9"/>
    <w:rsid w:val="004D3DBB"/>
    <w:rsid w:val="004D42B5"/>
    <w:rsid w:val="004D7C7C"/>
    <w:rsid w:val="004D7D49"/>
    <w:rsid w:val="004E076B"/>
    <w:rsid w:val="004E1735"/>
    <w:rsid w:val="004E4878"/>
    <w:rsid w:val="004E4A46"/>
    <w:rsid w:val="004E5ADD"/>
    <w:rsid w:val="004E7311"/>
    <w:rsid w:val="004E7893"/>
    <w:rsid w:val="004F1D8E"/>
    <w:rsid w:val="004F3997"/>
    <w:rsid w:val="004F3C28"/>
    <w:rsid w:val="004F4155"/>
    <w:rsid w:val="004F44C3"/>
    <w:rsid w:val="004F4E86"/>
    <w:rsid w:val="004F504E"/>
    <w:rsid w:val="004F5AB0"/>
    <w:rsid w:val="00500419"/>
    <w:rsid w:val="00500A71"/>
    <w:rsid w:val="00504776"/>
    <w:rsid w:val="00506417"/>
    <w:rsid w:val="00506816"/>
    <w:rsid w:val="0050727C"/>
    <w:rsid w:val="00507636"/>
    <w:rsid w:val="005078FA"/>
    <w:rsid w:val="005103D0"/>
    <w:rsid w:val="00511EB9"/>
    <w:rsid w:val="0051223D"/>
    <w:rsid w:val="00513CC4"/>
    <w:rsid w:val="00514281"/>
    <w:rsid w:val="0051456F"/>
    <w:rsid w:val="00514799"/>
    <w:rsid w:val="005149D6"/>
    <w:rsid w:val="00515044"/>
    <w:rsid w:val="00516E90"/>
    <w:rsid w:val="00520806"/>
    <w:rsid w:val="0052088D"/>
    <w:rsid w:val="00520921"/>
    <w:rsid w:val="00521406"/>
    <w:rsid w:val="0052223D"/>
    <w:rsid w:val="00522379"/>
    <w:rsid w:val="00522EDB"/>
    <w:rsid w:val="0052365E"/>
    <w:rsid w:val="00524328"/>
    <w:rsid w:val="00524C19"/>
    <w:rsid w:val="00525461"/>
    <w:rsid w:val="00525498"/>
    <w:rsid w:val="00525B8E"/>
    <w:rsid w:val="00526131"/>
    <w:rsid w:val="00526AD9"/>
    <w:rsid w:val="00527432"/>
    <w:rsid w:val="005276F9"/>
    <w:rsid w:val="005306C5"/>
    <w:rsid w:val="00530F44"/>
    <w:rsid w:val="00531E18"/>
    <w:rsid w:val="005322DB"/>
    <w:rsid w:val="005323DE"/>
    <w:rsid w:val="00533B5B"/>
    <w:rsid w:val="00533CC4"/>
    <w:rsid w:val="00536976"/>
    <w:rsid w:val="00536C1D"/>
    <w:rsid w:val="00540465"/>
    <w:rsid w:val="005409A3"/>
    <w:rsid w:val="00540A8B"/>
    <w:rsid w:val="00540C38"/>
    <w:rsid w:val="00543C33"/>
    <w:rsid w:val="005449D1"/>
    <w:rsid w:val="00544A65"/>
    <w:rsid w:val="00545883"/>
    <w:rsid w:val="00545D6A"/>
    <w:rsid w:val="00547BB2"/>
    <w:rsid w:val="00550109"/>
    <w:rsid w:val="00550BB6"/>
    <w:rsid w:val="005513D8"/>
    <w:rsid w:val="0055199E"/>
    <w:rsid w:val="0055221F"/>
    <w:rsid w:val="005534B0"/>
    <w:rsid w:val="00554043"/>
    <w:rsid w:val="00556287"/>
    <w:rsid w:val="00557130"/>
    <w:rsid w:val="00561A05"/>
    <w:rsid w:val="00561B92"/>
    <w:rsid w:val="00561EDC"/>
    <w:rsid w:val="005625D5"/>
    <w:rsid w:val="00562EDA"/>
    <w:rsid w:val="00563D58"/>
    <w:rsid w:val="00564EE6"/>
    <w:rsid w:val="00564F2D"/>
    <w:rsid w:val="0056596C"/>
    <w:rsid w:val="00565970"/>
    <w:rsid w:val="005659A5"/>
    <w:rsid w:val="005666DF"/>
    <w:rsid w:val="005670C7"/>
    <w:rsid w:val="00567C7D"/>
    <w:rsid w:val="00567FC5"/>
    <w:rsid w:val="0057039E"/>
    <w:rsid w:val="00570C21"/>
    <w:rsid w:val="00570FC5"/>
    <w:rsid w:val="0057198E"/>
    <w:rsid w:val="00572482"/>
    <w:rsid w:val="00574A2E"/>
    <w:rsid w:val="005758DB"/>
    <w:rsid w:val="00575C5A"/>
    <w:rsid w:val="00575E49"/>
    <w:rsid w:val="00577BD6"/>
    <w:rsid w:val="0058025B"/>
    <w:rsid w:val="0058194D"/>
    <w:rsid w:val="00581EE6"/>
    <w:rsid w:val="00583B0E"/>
    <w:rsid w:val="00585836"/>
    <w:rsid w:val="005859AA"/>
    <w:rsid w:val="0059083E"/>
    <w:rsid w:val="00591A80"/>
    <w:rsid w:val="00591DE3"/>
    <w:rsid w:val="0059257C"/>
    <w:rsid w:val="005928C1"/>
    <w:rsid w:val="00593033"/>
    <w:rsid w:val="005934EF"/>
    <w:rsid w:val="0059404A"/>
    <w:rsid w:val="00596B75"/>
    <w:rsid w:val="00597F00"/>
    <w:rsid w:val="005A1DA4"/>
    <w:rsid w:val="005A4070"/>
    <w:rsid w:val="005A4096"/>
    <w:rsid w:val="005A6CD2"/>
    <w:rsid w:val="005A714A"/>
    <w:rsid w:val="005B01C7"/>
    <w:rsid w:val="005B359C"/>
    <w:rsid w:val="005B40ED"/>
    <w:rsid w:val="005B46EF"/>
    <w:rsid w:val="005B4BB0"/>
    <w:rsid w:val="005B5064"/>
    <w:rsid w:val="005B5DC1"/>
    <w:rsid w:val="005B5DD6"/>
    <w:rsid w:val="005B755E"/>
    <w:rsid w:val="005C12B3"/>
    <w:rsid w:val="005C17B1"/>
    <w:rsid w:val="005C246D"/>
    <w:rsid w:val="005C2F4D"/>
    <w:rsid w:val="005C347E"/>
    <w:rsid w:val="005C3492"/>
    <w:rsid w:val="005C3B7C"/>
    <w:rsid w:val="005C5E8B"/>
    <w:rsid w:val="005C6CE8"/>
    <w:rsid w:val="005D0323"/>
    <w:rsid w:val="005D1C4F"/>
    <w:rsid w:val="005D1D59"/>
    <w:rsid w:val="005D5433"/>
    <w:rsid w:val="005D7343"/>
    <w:rsid w:val="005D7F2B"/>
    <w:rsid w:val="005E0CE7"/>
    <w:rsid w:val="005E1EE1"/>
    <w:rsid w:val="005E36E9"/>
    <w:rsid w:val="005E64B7"/>
    <w:rsid w:val="005E668B"/>
    <w:rsid w:val="005E7F7A"/>
    <w:rsid w:val="005F009A"/>
    <w:rsid w:val="005F0143"/>
    <w:rsid w:val="005F0A85"/>
    <w:rsid w:val="005F0DF4"/>
    <w:rsid w:val="005F1F4B"/>
    <w:rsid w:val="005F26E9"/>
    <w:rsid w:val="005F4539"/>
    <w:rsid w:val="005F492D"/>
    <w:rsid w:val="005F4F02"/>
    <w:rsid w:val="005F4F03"/>
    <w:rsid w:val="005F4F51"/>
    <w:rsid w:val="005F545E"/>
    <w:rsid w:val="005F6034"/>
    <w:rsid w:val="005F6CF7"/>
    <w:rsid w:val="005F7256"/>
    <w:rsid w:val="005F7C64"/>
    <w:rsid w:val="0060098A"/>
    <w:rsid w:val="006015B2"/>
    <w:rsid w:val="006017DA"/>
    <w:rsid w:val="00602BF7"/>
    <w:rsid w:val="00603B0E"/>
    <w:rsid w:val="00605894"/>
    <w:rsid w:val="006071D2"/>
    <w:rsid w:val="00610568"/>
    <w:rsid w:val="00611576"/>
    <w:rsid w:val="006124FF"/>
    <w:rsid w:val="00612F43"/>
    <w:rsid w:val="0061307F"/>
    <w:rsid w:val="0061433F"/>
    <w:rsid w:val="00617449"/>
    <w:rsid w:val="00620207"/>
    <w:rsid w:val="006202EE"/>
    <w:rsid w:val="00621725"/>
    <w:rsid w:val="0062231A"/>
    <w:rsid w:val="00622AA7"/>
    <w:rsid w:val="00623DE8"/>
    <w:rsid w:val="00624808"/>
    <w:rsid w:val="006261D5"/>
    <w:rsid w:val="00626FAC"/>
    <w:rsid w:val="00627482"/>
    <w:rsid w:val="00627B8E"/>
    <w:rsid w:val="0063079A"/>
    <w:rsid w:val="00632FA0"/>
    <w:rsid w:val="00634708"/>
    <w:rsid w:val="006358B0"/>
    <w:rsid w:val="00635B85"/>
    <w:rsid w:val="00635DF4"/>
    <w:rsid w:val="00636295"/>
    <w:rsid w:val="0063669E"/>
    <w:rsid w:val="006378BE"/>
    <w:rsid w:val="00637F6D"/>
    <w:rsid w:val="006418F9"/>
    <w:rsid w:val="00642824"/>
    <w:rsid w:val="00646BCA"/>
    <w:rsid w:val="00647AA0"/>
    <w:rsid w:val="00647B31"/>
    <w:rsid w:val="00650AEB"/>
    <w:rsid w:val="00650F83"/>
    <w:rsid w:val="00653602"/>
    <w:rsid w:val="00653DF3"/>
    <w:rsid w:val="00657BDB"/>
    <w:rsid w:val="00660B51"/>
    <w:rsid w:val="006613C9"/>
    <w:rsid w:val="0066152D"/>
    <w:rsid w:val="0066288B"/>
    <w:rsid w:val="00663C57"/>
    <w:rsid w:val="006648AA"/>
    <w:rsid w:val="006659B8"/>
    <w:rsid w:val="00665A60"/>
    <w:rsid w:val="00667137"/>
    <w:rsid w:val="00671008"/>
    <w:rsid w:val="00671977"/>
    <w:rsid w:val="00673387"/>
    <w:rsid w:val="00673935"/>
    <w:rsid w:val="00674561"/>
    <w:rsid w:val="00677502"/>
    <w:rsid w:val="00677C1A"/>
    <w:rsid w:val="00681A80"/>
    <w:rsid w:val="00682567"/>
    <w:rsid w:val="0068322D"/>
    <w:rsid w:val="00684409"/>
    <w:rsid w:val="00684BF9"/>
    <w:rsid w:val="0068554E"/>
    <w:rsid w:val="00686DDB"/>
    <w:rsid w:val="00687465"/>
    <w:rsid w:val="00687909"/>
    <w:rsid w:val="00687AAC"/>
    <w:rsid w:val="006906A6"/>
    <w:rsid w:val="00690A0E"/>
    <w:rsid w:val="006915EA"/>
    <w:rsid w:val="006936D6"/>
    <w:rsid w:val="0069391A"/>
    <w:rsid w:val="00694FBE"/>
    <w:rsid w:val="006A02EF"/>
    <w:rsid w:val="006A132D"/>
    <w:rsid w:val="006A1A9D"/>
    <w:rsid w:val="006A2303"/>
    <w:rsid w:val="006A2698"/>
    <w:rsid w:val="006A427A"/>
    <w:rsid w:val="006A5BB0"/>
    <w:rsid w:val="006B0203"/>
    <w:rsid w:val="006B0FED"/>
    <w:rsid w:val="006B25F1"/>
    <w:rsid w:val="006B29E3"/>
    <w:rsid w:val="006B29EA"/>
    <w:rsid w:val="006B41B9"/>
    <w:rsid w:val="006B540B"/>
    <w:rsid w:val="006C0B4D"/>
    <w:rsid w:val="006C10C8"/>
    <w:rsid w:val="006C1927"/>
    <w:rsid w:val="006C2644"/>
    <w:rsid w:val="006C2758"/>
    <w:rsid w:val="006C2E86"/>
    <w:rsid w:val="006C3210"/>
    <w:rsid w:val="006C3C21"/>
    <w:rsid w:val="006C3DC6"/>
    <w:rsid w:val="006C42B2"/>
    <w:rsid w:val="006C5658"/>
    <w:rsid w:val="006C5E24"/>
    <w:rsid w:val="006C7E88"/>
    <w:rsid w:val="006D14C6"/>
    <w:rsid w:val="006D1FE1"/>
    <w:rsid w:val="006D2C49"/>
    <w:rsid w:val="006D3566"/>
    <w:rsid w:val="006D5347"/>
    <w:rsid w:val="006D5A75"/>
    <w:rsid w:val="006D731E"/>
    <w:rsid w:val="006D78AB"/>
    <w:rsid w:val="006D7DA1"/>
    <w:rsid w:val="006D7F16"/>
    <w:rsid w:val="006E0AC7"/>
    <w:rsid w:val="006E0EE9"/>
    <w:rsid w:val="006E1C24"/>
    <w:rsid w:val="006E222E"/>
    <w:rsid w:val="006E2C59"/>
    <w:rsid w:val="006E346F"/>
    <w:rsid w:val="006E4273"/>
    <w:rsid w:val="006E47A6"/>
    <w:rsid w:val="006E4824"/>
    <w:rsid w:val="006E585D"/>
    <w:rsid w:val="006E7E14"/>
    <w:rsid w:val="006F29F0"/>
    <w:rsid w:val="006F4316"/>
    <w:rsid w:val="006F4960"/>
    <w:rsid w:val="006F4D2B"/>
    <w:rsid w:val="006F52FC"/>
    <w:rsid w:val="006F562C"/>
    <w:rsid w:val="006F5AEB"/>
    <w:rsid w:val="006F736F"/>
    <w:rsid w:val="006F7C9E"/>
    <w:rsid w:val="00700458"/>
    <w:rsid w:val="00700800"/>
    <w:rsid w:val="0070199A"/>
    <w:rsid w:val="00702692"/>
    <w:rsid w:val="00702E7E"/>
    <w:rsid w:val="00703E2F"/>
    <w:rsid w:val="007042C9"/>
    <w:rsid w:val="007043C6"/>
    <w:rsid w:val="007048E5"/>
    <w:rsid w:val="0070561D"/>
    <w:rsid w:val="00705814"/>
    <w:rsid w:val="00706589"/>
    <w:rsid w:val="0070763B"/>
    <w:rsid w:val="0071032C"/>
    <w:rsid w:val="00710B60"/>
    <w:rsid w:val="007110BB"/>
    <w:rsid w:val="007114B0"/>
    <w:rsid w:val="00711D71"/>
    <w:rsid w:val="00711E7F"/>
    <w:rsid w:val="00712BE2"/>
    <w:rsid w:val="00714B8E"/>
    <w:rsid w:val="007151FB"/>
    <w:rsid w:val="00716877"/>
    <w:rsid w:val="00716E33"/>
    <w:rsid w:val="00717A4A"/>
    <w:rsid w:val="00717B54"/>
    <w:rsid w:val="00720435"/>
    <w:rsid w:val="00722382"/>
    <w:rsid w:val="00723E12"/>
    <w:rsid w:val="0072636B"/>
    <w:rsid w:val="00726CCF"/>
    <w:rsid w:val="00727C00"/>
    <w:rsid w:val="0073050E"/>
    <w:rsid w:val="00731C47"/>
    <w:rsid w:val="00732F4C"/>
    <w:rsid w:val="00733875"/>
    <w:rsid w:val="007338B2"/>
    <w:rsid w:val="0073404C"/>
    <w:rsid w:val="00734296"/>
    <w:rsid w:val="007359D9"/>
    <w:rsid w:val="007400F9"/>
    <w:rsid w:val="00740503"/>
    <w:rsid w:val="00740766"/>
    <w:rsid w:val="007407E0"/>
    <w:rsid w:val="00740E43"/>
    <w:rsid w:val="00740F70"/>
    <w:rsid w:val="00742882"/>
    <w:rsid w:val="0074608B"/>
    <w:rsid w:val="00746EDC"/>
    <w:rsid w:val="00746FCC"/>
    <w:rsid w:val="00747403"/>
    <w:rsid w:val="00747BC3"/>
    <w:rsid w:val="00750A94"/>
    <w:rsid w:val="00751C74"/>
    <w:rsid w:val="00751C76"/>
    <w:rsid w:val="00752471"/>
    <w:rsid w:val="00753626"/>
    <w:rsid w:val="007557B5"/>
    <w:rsid w:val="00755C00"/>
    <w:rsid w:val="0075647B"/>
    <w:rsid w:val="00757970"/>
    <w:rsid w:val="00757B71"/>
    <w:rsid w:val="007625CA"/>
    <w:rsid w:val="00765318"/>
    <w:rsid w:val="00765AEF"/>
    <w:rsid w:val="00766704"/>
    <w:rsid w:val="007669BE"/>
    <w:rsid w:val="007725C6"/>
    <w:rsid w:val="00772ADA"/>
    <w:rsid w:val="007746A5"/>
    <w:rsid w:val="00774D0F"/>
    <w:rsid w:val="0077707D"/>
    <w:rsid w:val="00777272"/>
    <w:rsid w:val="007807EE"/>
    <w:rsid w:val="00780B44"/>
    <w:rsid w:val="00780D63"/>
    <w:rsid w:val="00781064"/>
    <w:rsid w:val="0078243A"/>
    <w:rsid w:val="0078331B"/>
    <w:rsid w:val="00784379"/>
    <w:rsid w:val="00784C41"/>
    <w:rsid w:val="007862A2"/>
    <w:rsid w:val="007876E5"/>
    <w:rsid w:val="007878EE"/>
    <w:rsid w:val="007900CD"/>
    <w:rsid w:val="00790BB9"/>
    <w:rsid w:val="00791099"/>
    <w:rsid w:val="00791AAF"/>
    <w:rsid w:val="00792234"/>
    <w:rsid w:val="00793C3F"/>
    <w:rsid w:val="007940D8"/>
    <w:rsid w:val="007952F6"/>
    <w:rsid w:val="00795E42"/>
    <w:rsid w:val="00796490"/>
    <w:rsid w:val="007A017A"/>
    <w:rsid w:val="007A17E7"/>
    <w:rsid w:val="007A1D2A"/>
    <w:rsid w:val="007A2850"/>
    <w:rsid w:val="007A4A73"/>
    <w:rsid w:val="007A5B07"/>
    <w:rsid w:val="007A6454"/>
    <w:rsid w:val="007A6642"/>
    <w:rsid w:val="007A68C3"/>
    <w:rsid w:val="007A7CC7"/>
    <w:rsid w:val="007A7DE5"/>
    <w:rsid w:val="007B00DF"/>
    <w:rsid w:val="007B0C54"/>
    <w:rsid w:val="007B0F0B"/>
    <w:rsid w:val="007B2555"/>
    <w:rsid w:val="007B2AF1"/>
    <w:rsid w:val="007B60D3"/>
    <w:rsid w:val="007B6E54"/>
    <w:rsid w:val="007C2CFC"/>
    <w:rsid w:val="007C3288"/>
    <w:rsid w:val="007C3E6F"/>
    <w:rsid w:val="007C45FA"/>
    <w:rsid w:val="007C4C1E"/>
    <w:rsid w:val="007C5D7E"/>
    <w:rsid w:val="007C6404"/>
    <w:rsid w:val="007D0511"/>
    <w:rsid w:val="007D128F"/>
    <w:rsid w:val="007D3D96"/>
    <w:rsid w:val="007D4007"/>
    <w:rsid w:val="007D46B1"/>
    <w:rsid w:val="007D4BF0"/>
    <w:rsid w:val="007D53BC"/>
    <w:rsid w:val="007D70E4"/>
    <w:rsid w:val="007E0FE9"/>
    <w:rsid w:val="007E11DA"/>
    <w:rsid w:val="007E1E76"/>
    <w:rsid w:val="007E209C"/>
    <w:rsid w:val="007E2272"/>
    <w:rsid w:val="007E229C"/>
    <w:rsid w:val="007E3800"/>
    <w:rsid w:val="007E4046"/>
    <w:rsid w:val="007E4432"/>
    <w:rsid w:val="007E69A3"/>
    <w:rsid w:val="007F0891"/>
    <w:rsid w:val="007F14B7"/>
    <w:rsid w:val="007F1562"/>
    <w:rsid w:val="007F22AC"/>
    <w:rsid w:val="007F2F3B"/>
    <w:rsid w:val="007F3623"/>
    <w:rsid w:val="007F4692"/>
    <w:rsid w:val="007F4BA2"/>
    <w:rsid w:val="007F50F3"/>
    <w:rsid w:val="007F5487"/>
    <w:rsid w:val="007F6913"/>
    <w:rsid w:val="007F6ACB"/>
    <w:rsid w:val="007F78F6"/>
    <w:rsid w:val="007F7A76"/>
    <w:rsid w:val="00800BAE"/>
    <w:rsid w:val="00800E60"/>
    <w:rsid w:val="00802316"/>
    <w:rsid w:val="00802D22"/>
    <w:rsid w:val="008034F1"/>
    <w:rsid w:val="00805EC9"/>
    <w:rsid w:val="008103D8"/>
    <w:rsid w:val="0081060E"/>
    <w:rsid w:val="00810E59"/>
    <w:rsid w:val="008113CF"/>
    <w:rsid w:val="00811618"/>
    <w:rsid w:val="00813E63"/>
    <w:rsid w:val="00814E2D"/>
    <w:rsid w:val="0081500A"/>
    <w:rsid w:val="0081653F"/>
    <w:rsid w:val="00816F04"/>
    <w:rsid w:val="00820B28"/>
    <w:rsid w:val="00821C0E"/>
    <w:rsid w:val="00822F40"/>
    <w:rsid w:val="0082395E"/>
    <w:rsid w:val="00825D12"/>
    <w:rsid w:val="0082713F"/>
    <w:rsid w:val="00830215"/>
    <w:rsid w:val="00831746"/>
    <w:rsid w:val="00831F67"/>
    <w:rsid w:val="00832CE0"/>
    <w:rsid w:val="00833760"/>
    <w:rsid w:val="008341F2"/>
    <w:rsid w:val="008355B5"/>
    <w:rsid w:val="00837470"/>
    <w:rsid w:val="008402B9"/>
    <w:rsid w:val="0084043E"/>
    <w:rsid w:val="00841455"/>
    <w:rsid w:val="00841AF4"/>
    <w:rsid w:val="00841DA0"/>
    <w:rsid w:val="00844417"/>
    <w:rsid w:val="0084533D"/>
    <w:rsid w:val="00846173"/>
    <w:rsid w:val="0084734B"/>
    <w:rsid w:val="008477DF"/>
    <w:rsid w:val="00847F2B"/>
    <w:rsid w:val="0085008E"/>
    <w:rsid w:val="0085051D"/>
    <w:rsid w:val="0085063D"/>
    <w:rsid w:val="008516BF"/>
    <w:rsid w:val="0085389C"/>
    <w:rsid w:val="00854749"/>
    <w:rsid w:val="00854962"/>
    <w:rsid w:val="00861288"/>
    <w:rsid w:val="0086156F"/>
    <w:rsid w:val="00863186"/>
    <w:rsid w:val="00863823"/>
    <w:rsid w:val="00863DCC"/>
    <w:rsid w:val="008662A0"/>
    <w:rsid w:val="0086636F"/>
    <w:rsid w:val="00870CA1"/>
    <w:rsid w:val="0087147A"/>
    <w:rsid w:val="0087427C"/>
    <w:rsid w:val="008745E2"/>
    <w:rsid w:val="00875A5F"/>
    <w:rsid w:val="00875D19"/>
    <w:rsid w:val="00876FDA"/>
    <w:rsid w:val="008774E9"/>
    <w:rsid w:val="008808FB"/>
    <w:rsid w:val="00880E40"/>
    <w:rsid w:val="008831F0"/>
    <w:rsid w:val="00883406"/>
    <w:rsid w:val="00883470"/>
    <w:rsid w:val="008837ED"/>
    <w:rsid w:val="00886719"/>
    <w:rsid w:val="00886F60"/>
    <w:rsid w:val="00887E06"/>
    <w:rsid w:val="00887F37"/>
    <w:rsid w:val="008926CD"/>
    <w:rsid w:val="00892DCA"/>
    <w:rsid w:val="00893324"/>
    <w:rsid w:val="008940F0"/>
    <w:rsid w:val="0089531D"/>
    <w:rsid w:val="008970BF"/>
    <w:rsid w:val="008971D0"/>
    <w:rsid w:val="008A0317"/>
    <w:rsid w:val="008A060A"/>
    <w:rsid w:val="008A252D"/>
    <w:rsid w:val="008A26DC"/>
    <w:rsid w:val="008A2E1A"/>
    <w:rsid w:val="008A393E"/>
    <w:rsid w:val="008A3AC6"/>
    <w:rsid w:val="008A5241"/>
    <w:rsid w:val="008A5C41"/>
    <w:rsid w:val="008A63AA"/>
    <w:rsid w:val="008A684E"/>
    <w:rsid w:val="008B0150"/>
    <w:rsid w:val="008B115C"/>
    <w:rsid w:val="008B1C47"/>
    <w:rsid w:val="008B20DB"/>
    <w:rsid w:val="008B4019"/>
    <w:rsid w:val="008B500D"/>
    <w:rsid w:val="008B5166"/>
    <w:rsid w:val="008B6064"/>
    <w:rsid w:val="008B7015"/>
    <w:rsid w:val="008B7ACF"/>
    <w:rsid w:val="008C0440"/>
    <w:rsid w:val="008C06D4"/>
    <w:rsid w:val="008C0998"/>
    <w:rsid w:val="008C0A2E"/>
    <w:rsid w:val="008C104D"/>
    <w:rsid w:val="008C1099"/>
    <w:rsid w:val="008C1324"/>
    <w:rsid w:val="008C1357"/>
    <w:rsid w:val="008C3380"/>
    <w:rsid w:val="008C52A4"/>
    <w:rsid w:val="008C53A2"/>
    <w:rsid w:val="008C6F3D"/>
    <w:rsid w:val="008C7721"/>
    <w:rsid w:val="008C7F5A"/>
    <w:rsid w:val="008D0CFC"/>
    <w:rsid w:val="008D1556"/>
    <w:rsid w:val="008D2E92"/>
    <w:rsid w:val="008D39A2"/>
    <w:rsid w:val="008D3BD9"/>
    <w:rsid w:val="008D3CC2"/>
    <w:rsid w:val="008D3F77"/>
    <w:rsid w:val="008D4F14"/>
    <w:rsid w:val="008D5687"/>
    <w:rsid w:val="008D6624"/>
    <w:rsid w:val="008D6AE6"/>
    <w:rsid w:val="008D7809"/>
    <w:rsid w:val="008E13ED"/>
    <w:rsid w:val="008E1621"/>
    <w:rsid w:val="008E1D7C"/>
    <w:rsid w:val="008E2039"/>
    <w:rsid w:val="008E4486"/>
    <w:rsid w:val="008E6948"/>
    <w:rsid w:val="008E6BCB"/>
    <w:rsid w:val="008E6C75"/>
    <w:rsid w:val="008E6C9B"/>
    <w:rsid w:val="008E73E2"/>
    <w:rsid w:val="008E7EC8"/>
    <w:rsid w:val="008F016D"/>
    <w:rsid w:val="008F1A13"/>
    <w:rsid w:val="008F1AA2"/>
    <w:rsid w:val="008F20F2"/>
    <w:rsid w:val="008F565F"/>
    <w:rsid w:val="008F6260"/>
    <w:rsid w:val="008F6A3A"/>
    <w:rsid w:val="008F737E"/>
    <w:rsid w:val="009011EE"/>
    <w:rsid w:val="00901663"/>
    <w:rsid w:val="00901F05"/>
    <w:rsid w:val="009023F8"/>
    <w:rsid w:val="00902BD1"/>
    <w:rsid w:val="00904386"/>
    <w:rsid w:val="00905A82"/>
    <w:rsid w:val="00905C66"/>
    <w:rsid w:val="009071D8"/>
    <w:rsid w:val="009106FB"/>
    <w:rsid w:val="00910C6A"/>
    <w:rsid w:val="00910C93"/>
    <w:rsid w:val="009126A3"/>
    <w:rsid w:val="00912ACF"/>
    <w:rsid w:val="00912F26"/>
    <w:rsid w:val="00913A3F"/>
    <w:rsid w:val="009151DB"/>
    <w:rsid w:val="0091542C"/>
    <w:rsid w:val="00917F04"/>
    <w:rsid w:val="00917F58"/>
    <w:rsid w:val="00921413"/>
    <w:rsid w:val="00922231"/>
    <w:rsid w:val="009230CE"/>
    <w:rsid w:val="00923152"/>
    <w:rsid w:val="00923421"/>
    <w:rsid w:val="00924811"/>
    <w:rsid w:val="009249F9"/>
    <w:rsid w:val="00925F75"/>
    <w:rsid w:val="009266B6"/>
    <w:rsid w:val="00927009"/>
    <w:rsid w:val="009310B7"/>
    <w:rsid w:val="0093142E"/>
    <w:rsid w:val="0093153A"/>
    <w:rsid w:val="00931CC5"/>
    <w:rsid w:val="00931D42"/>
    <w:rsid w:val="009338AE"/>
    <w:rsid w:val="00935753"/>
    <w:rsid w:val="00935F12"/>
    <w:rsid w:val="009360B3"/>
    <w:rsid w:val="0093670F"/>
    <w:rsid w:val="0093781C"/>
    <w:rsid w:val="00940E33"/>
    <w:rsid w:val="009419E7"/>
    <w:rsid w:val="00944081"/>
    <w:rsid w:val="00944DD5"/>
    <w:rsid w:val="00944E7D"/>
    <w:rsid w:val="00946684"/>
    <w:rsid w:val="00947EC2"/>
    <w:rsid w:val="00951C6F"/>
    <w:rsid w:val="00953918"/>
    <w:rsid w:val="009548A0"/>
    <w:rsid w:val="00954E2F"/>
    <w:rsid w:val="00956C04"/>
    <w:rsid w:val="009617EB"/>
    <w:rsid w:val="00961D9B"/>
    <w:rsid w:val="009625FA"/>
    <w:rsid w:val="009626D6"/>
    <w:rsid w:val="009630F1"/>
    <w:rsid w:val="00963F87"/>
    <w:rsid w:val="00964000"/>
    <w:rsid w:val="00964CBC"/>
    <w:rsid w:val="00965241"/>
    <w:rsid w:val="0096570E"/>
    <w:rsid w:val="00966E48"/>
    <w:rsid w:val="00970C95"/>
    <w:rsid w:val="009718D4"/>
    <w:rsid w:val="00971AB7"/>
    <w:rsid w:val="00971FC9"/>
    <w:rsid w:val="00972285"/>
    <w:rsid w:val="009768E3"/>
    <w:rsid w:val="00980046"/>
    <w:rsid w:val="00980669"/>
    <w:rsid w:val="009816B0"/>
    <w:rsid w:val="00981F1A"/>
    <w:rsid w:val="0098376B"/>
    <w:rsid w:val="00984907"/>
    <w:rsid w:val="00985BD4"/>
    <w:rsid w:val="00986105"/>
    <w:rsid w:val="0098613A"/>
    <w:rsid w:val="00986604"/>
    <w:rsid w:val="009909FB"/>
    <w:rsid w:val="0099465B"/>
    <w:rsid w:val="009949D6"/>
    <w:rsid w:val="0099562F"/>
    <w:rsid w:val="009959D0"/>
    <w:rsid w:val="00997A74"/>
    <w:rsid w:val="00997C61"/>
    <w:rsid w:val="00997F0F"/>
    <w:rsid w:val="009A4E50"/>
    <w:rsid w:val="009A5291"/>
    <w:rsid w:val="009A554E"/>
    <w:rsid w:val="009A6989"/>
    <w:rsid w:val="009A6D7B"/>
    <w:rsid w:val="009B243C"/>
    <w:rsid w:val="009B4354"/>
    <w:rsid w:val="009B4563"/>
    <w:rsid w:val="009B4D1F"/>
    <w:rsid w:val="009B4DC6"/>
    <w:rsid w:val="009B5358"/>
    <w:rsid w:val="009B580D"/>
    <w:rsid w:val="009B6304"/>
    <w:rsid w:val="009B7844"/>
    <w:rsid w:val="009C0943"/>
    <w:rsid w:val="009C211D"/>
    <w:rsid w:val="009C3512"/>
    <w:rsid w:val="009C57A2"/>
    <w:rsid w:val="009C7F75"/>
    <w:rsid w:val="009D0151"/>
    <w:rsid w:val="009D022E"/>
    <w:rsid w:val="009D24F0"/>
    <w:rsid w:val="009D3231"/>
    <w:rsid w:val="009D338C"/>
    <w:rsid w:val="009D34FD"/>
    <w:rsid w:val="009D45C8"/>
    <w:rsid w:val="009D50C0"/>
    <w:rsid w:val="009D56C7"/>
    <w:rsid w:val="009D6685"/>
    <w:rsid w:val="009D74E3"/>
    <w:rsid w:val="009D7AC6"/>
    <w:rsid w:val="009D7CB9"/>
    <w:rsid w:val="009E08DC"/>
    <w:rsid w:val="009E0FD5"/>
    <w:rsid w:val="009E102E"/>
    <w:rsid w:val="009E2381"/>
    <w:rsid w:val="009E24A1"/>
    <w:rsid w:val="009E25AA"/>
    <w:rsid w:val="009E30A6"/>
    <w:rsid w:val="009E350F"/>
    <w:rsid w:val="009E3746"/>
    <w:rsid w:val="009E4126"/>
    <w:rsid w:val="009E4B43"/>
    <w:rsid w:val="009E4DA9"/>
    <w:rsid w:val="009E6870"/>
    <w:rsid w:val="009E6BC5"/>
    <w:rsid w:val="009E6E26"/>
    <w:rsid w:val="009E7096"/>
    <w:rsid w:val="009E7BA0"/>
    <w:rsid w:val="009F0124"/>
    <w:rsid w:val="009F056F"/>
    <w:rsid w:val="009F0986"/>
    <w:rsid w:val="009F21F5"/>
    <w:rsid w:val="009F2B12"/>
    <w:rsid w:val="009F31E7"/>
    <w:rsid w:val="009F3502"/>
    <w:rsid w:val="009F4C29"/>
    <w:rsid w:val="009F559B"/>
    <w:rsid w:val="009F56C3"/>
    <w:rsid w:val="009F6D27"/>
    <w:rsid w:val="009F7901"/>
    <w:rsid w:val="009F79B2"/>
    <w:rsid w:val="00A00C4D"/>
    <w:rsid w:val="00A01914"/>
    <w:rsid w:val="00A02323"/>
    <w:rsid w:val="00A03D72"/>
    <w:rsid w:val="00A040DD"/>
    <w:rsid w:val="00A04C84"/>
    <w:rsid w:val="00A0623D"/>
    <w:rsid w:val="00A06CEB"/>
    <w:rsid w:val="00A140CB"/>
    <w:rsid w:val="00A141D6"/>
    <w:rsid w:val="00A142B4"/>
    <w:rsid w:val="00A1521C"/>
    <w:rsid w:val="00A1538D"/>
    <w:rsid w:val="00A15455"/>
    <w:rsid w:val="00A1653B"/>
    <w:rsid w:val="00A1682D"/>
    <w:rsid w:val="00A17214"/>
    <w:rsid w:val="00A20492"/>
    <w:rsid w:val="00A21770"/>
    <w:rsid w:val="00A21806"/>
    <w:rsid w:val="00A219CD"/>
    <w:rsid w:val="00A220C7"/>
    <w:rsid w:val="00A22356"/>
    <w:rsid w:val="00A2271D"/>
    <w:rsid w:val="00A228A4"/>
    <w:rsid w:val="00A2292E"/>
    <w:rsid w:val="00A22F35"/>
    <w:rsid w:val="00A246D0"/>
    <w:rsid w:val="00A25410"/>
    <w:rsid w:val="00A263A1"/>
    <w:rsid w:val="00A27092"/>
    <w:rsid w:val="00A27108"/>
    <w:rsid w:val="00A27F21"/>
    <w:rsid w:val="00A30AB4"/>
    <w:rsid w:val="00A334A4"/>
    <w:rsid w:val="00A34794"/>
    <w:rsid w:val="00A35573"/>
    <w:rsid w:val="00A366D8"/>
    <w:rsid w:val="00A37793"/>
    <w:rsid w:val="00A419F3"/>
    <w:rsid w:val="00A422B8"/>
    <w:rsid w:val="00A426BE"/>
    <w:rsid w:val="00A42F37"/>
    <w:rsid w:val="00A44267"/>
    <w:rsid w:val="00A44C0A"/>
    <w:rsid w:val="00A45DA1"/>
    <w:rsid w:val="00A46938"/>
    <w:rsid w:val="00A5258F"/>
    <w:rsid w:val="00A52A26"/>
    <w:rsid w:val="00A54241"/>
    <w:rsid w:val="00A544C7"/>
    <w:rsid w:val="00A54733"/>
    <w:rsid w:val="00A54AB5"/>
    <w:rsid w:val="00A56783"/>
    <w:rsid w:val="00A57C1F"/>
    <w:rsid w:val="00A609AA"/>
    <w:rsid w:val="00A62986"/>
    <w:rsid w:val="00A62A2D"/>
    <w:rsid w:val="00A6358F"/>
    <w:rsid w:val="00A63D6E"/>
    <w:rsid w:val="00A64C97"/>
    <w:rsid w:val="00A6569A"/>
    <w:rsid w:val="00A660B5"/>
    <w:rsid w:val="00A6663B"/>
    <w:rsid w:val="00A66B98"/>
    <w:rsid w:val="00A6725A"/>
    <w:rsid w:val="00A70CA7"/>
    <w:rsid w:val="00A7143C"/>
    <w:rsid w:val="00A71929"/>
    <w:rsid w:val="00A71A0E"/>
    <w:rsid w:val="00A71DDD"/>
    <w:rsid w:val="00A72340"/>
    <w:rsid w:val="00A72B7A"/>
    <w:rsid w:val="00A72E70"/>
    <w:rsid w:val="00A7337E"/>
    <w:rsid w:val="00A73B4E"/>
    <w:rsid w:val="00A74588"/>
    <w:rsid w:val="00A748E9"/>
    <w:rsid w:val="00A74DE8"/>
    <w:rsid w:val="00A7522A"/>
    <w:rsid w:val="00A76FDA"/>
    <w:rsid w:val="00A77FA5"/>
    <w:rsid w:val="00A81BED"/>
    <w:rsid w:val="00A82AB0"/>
    <w:rsid w:val="00A82D26"/>
    <w:rsid w:val="00A83EB2"/>
    <w:rsid w:val="00A852B2"/>
    <w:rsid w:val="00A85A36"/>
    <w:rsid w:val="00A85B80"/>
    <w:rsid w:val="00A863B1"/>
    <w:rsid w:val="00A867AA"/>
    <w:rsid w:val="00A90022"/>
    <w:rsid w:val="00A90867"/>
    <w:rsid w:val="00A90D26"/>
    <w:rsid w:val="00A913F9"/>
    <w:rsid w:val="00A91417"/>
    <w:rsid w:val="00A91E5C"/>
    <w:rsid w:val="00A92161"/>
    <w:rsid w:val="00A9241E"/>
    <w:rsid w:val="00A935B4"/>
    <w:rsid w:val="00A93DAE"/>
    <w:rsid w:val="00A93F5F"/>
    <w:rsid w:val="00A9414A"/>
    <w:rsid w:val="00A941CF"/>
    <w:rsid w:val="00A94926"/>
    <w:rsid w:val="00A96377"/>
    <w:rsid w:val="00A9677B"/>
    <w:rsid w:val="00A96947"/>
    <w:rsid w:val="00AA129D"/>
    <w:rsid w:val="00AA181E"/>
    <w:rsid w:val="00AA2401"/>
    <w:rsid w:val="00AA2C85"/>
    <w:rsid w:val="00AA4063"/>
    <w:rsid w:val="00AA4823"/>
    <w:rsid w:val="00AA77A1"/>
    <w:rsid w:val="00AB0282"/>
    <w:rsid w:val="00AB0E0E"/>
    <w:rsid w:val="00AB0E66"/>
    <w:rsid w:val="00AB11AA"/>
    <w:rsid w:val="00AB2740"/>
    <w:rsid w:val="00AB3A28"/>
    <w:rsid w:val="00AB3EFF"/>
    <w:rsid w:val="00AB3FCB"/>
    <w:rsid w:val="00AB5A9B"/>
    <w:rsid w:val="00AB6B54"/>
    <w:rsid w:val="00AC1625"/>
    <w:rsid w:val="00AC1D99"/>
    <w:rsid w:val="00AC2205"/>
    <w:rsid w:val="00AC22C6"/>
    <w:rsid w:val="00AC2338"/>
    <w:rsid w:val="00AC24DE"/>
    <w:rsid w:val="00AC29AC"/>
    <w:rsid w:val="00AC2C92"/>
    <w:rsid w:val="00AC668B"/>
    <w:rsid w:val="00AC75CB"/>
    <w:rsid w:val="00AC7AED"/>
    <w:rsid w:val="00AC7F21"/>
    <w:rsid w:val="00AC7F2B"/>
    <w:rsid w:val="00AD1E44"/>
    <w:rsid w:val="00AD21FB"/>
    <w:rsid w:val="00AD29A2"/>
    <w:rsid w:val="00AD358A"/>
    <w:rsid w:val="00AD3E6B"/>
    <w:rsid w:val="00AD68FB"/>
    <w:rsid w:val="00AD6AE4"/>
    <w:rsid w:val="00AD7C05"/>
    <w:rsid w:val="00AE0667"/>
    <w:rsid w:val="00AE0CD0"/>
    <w:rsid w:val="00AE20D7"/>
    <w:rsid w:val="00AE2356"/>
    <w:rsid w:val="00AE2821"/>
    <w:rsid w:val="00AE2A91"/>
    <w:rsid w:val="00AE66B5"/>
    <w:rsid w:val="00AE74A3"/>
    <w:rsid w:val="00AE7B37"/>
    <w:rsid w:val="00AF4F39"/>
    <w:rsid w:val="00B0014E"/>
    <w:rsid w:val="00B00691"/>
    <w:rsid w:val="00B00A35"/>
    <w:rsid w:val="00B02CEB"/>
    <w:rsid w:val="00B032E3"/>
    <w:rsid w:val="00B04746"/>
    <w:rsid w:val="00B06958"/>
    <w:rsid w:val="00B11553"/>
    <w:rsid w:val="00B1241C"/>
    <w:rsid w:val="00B135BB"/>
    <w:rsid w:val="00B13E3F"/>
    <w:rsid w:val="00B14BE1"/>
    <w:rsid w:val="00B157B2"/>
    <w:rsid w:val="00B169E3"/>
    <w:rsid w:val="00B16D54"/>
    <w:rsid w:val="00B17895"/>
    <w:rsid w:val="00B22780"/>
    <w:rsid w:val="00B22F0F"/>
    <w:rsid w:val="00B23E7C"/>
    <w:rsid w:val="00B23EF8"/>
    <w:rsid w:val="00B243F3"/>
    <w:rsid w:val="00B2461C"/>
    <w:rsid w:val="00B25540"/>
    <w:rsid w:val="00B26916"/>
    <w:rsid w:val="00B269E0"/>
    <w:rsid w:val="00B27315"/>
    <w:rsid w:val="00B27B2A"/>
    <w:rsid w:val="00B3289E"/>
    <w:rsid w:val="00B33EE7"/>
    <w:rsid w:val="00B348DD"/>
    <w:rsid w:val="00B361CA"/>
    <w:rsid w:val="00B3635D"/>
    <w:rsid w:val="00B436B5"/>
    <w:rsid w:val="00B4555B"/>
    <w:rsid w:val="00B45822"/>
    <w:rsid w:val="00B45C64"/>
    <w:rsid w:val="00B514A1"/>
    <w:rsid w:val="00B52248"/>
    <w:rsid w:val="00B52D65"/>
    <w:rsid w:val="00B52E77"/>
    <w:rsid w:val="00B53F68"/>
    <w:rsid w:val="00B546E1"/>
    <w:rsid w:val="00B54ADA"/>
    <w:rsid w:val="00B55583"/>
    <w:rsid w:val="00B60637"/>
    <w:rsid w:val="00B60851"/>
    <w:rsid w:val="00B60F88"/>
    <w:rsid w:val="00B612A4"/>
    <w:rsid w:val="00B62185"/>
    <w:rsid w:val="00B62D85"/>
    <w:rsid w:val="00B66464"/>
    <w:rsid w:val="00B67239"/>
    <w:rsid w:val="00B7052C"/>
    <w:rsid w:val="00B7056E"/>
    <w:rsid w:val="00B712D1"/>
    <w:rsid w:val="00B753D4"/>
    <w:rsid w:val="00B7749A"/>
    <w:rsid w:val="00B81D65"/>
    <w:rsid w:val="00B82710"/>
    <w:rsid w:val="00B830E7"/>
    <w:rsid w:val="00B833E8"/>
    <w:rsid w:val="00B87C94"/>
    <w:rsid w:val="00B87F77"/>
    <w:rsid w:val="00B929B7"/>
    <w:rsid w:val="00B93F34"/>
    <w:rsid w:val="00B94C11"/>
    <w:rsid w:val="00B95273"/>
    <w:rsid w:val="00BA1CFF"/>
    <w:rsid w:val="00BA3BC3"/>
    <w:rsid w:val="00BA43DD"/>
    <w:rsid w:val="00BA52BB"/>
    <w:rsid w:val="00BA76A3"/>
    <w:rsid w:val="00BA7725"/>
    <w:rsid w:val="00BA7845"/>
    <w:rsid w:val="00BB0074"/>
    <w:rsid w:val="00BB0B11"/>
    <w:rsid w:val="00BB0C14"/>
    <w:rsid w:val="00BB1222"/>
    <w:rsid w:val="00BB2286"/>
    <w:rsid w:val="00BB33E1"/>
    <w:rsid w:val="00BB3893"/>
    <w:rsid w:val="00BB3ED1"/>
    <w:rsid w:val="00BB4783"/>
    <w:rsid w:val="00BB66A5"/>
    <w:rsid w:val="00BB70CF"/>
    <w:rsid w:val="00BC3193"/>
    <w:rsid w:val="00BC3DCC"/>
    <w:rsid w:val="00BC5482"/>
    <w:rsid w:val="00BC689D"/>
    <w:rsid w:val="00BC7727"/>
    <w:rsid w:val="00BD0739"/>
    <w:rsid w:val="00BD107C"/>
    <w:rsid w:val="00BD1BDF"/>
    <w:rsid w:val="00BD1F42"/>
    <w:rsid w:val="00BD2490"/>
    <w:rsid w:val="00BD2E96"/>
    <w:rsid w:val="00BD3795"/>
    <w:rsid w:val="00BD43E1"/>
    <w:rsid w:val="00BD4D6A"/>
    <w:rsid w:val="00BD5441"/>
    <w:rsid w:val="00BD56AB"/>
    <w:rsid w:val="00BD5886"/>
    <w:rsid w:val="00BD6400"/>
    <w:rsid w:val="00BD6BB7"/>
    <w:rsid w:val="00BD7835"/>
    <w:rsid w:val="00BD7E71"/>
    <w:rsid w:val="00BE0EC5"/>
    <w:rsid w:val="00BE0F87"/>
    <w:rsid w:val="00BE1A03"/>
    <w:rsid w:val="00BE1D4A"/>
    <w:rsid w:val="00BE2212"/>
    <w:rsid w:val="00BE2BAD"/>
    <w:rsid w:val="00BE3B6A"/>
    <w:rsid w:val="00BE415B"/>
    <w:rsid w:val="00BE4321"/>
    <w:rsid w:val="00BE541F"/>
    <w:rsid w:val="00BE69EA"/>
    <w:rsid w:val="00BE6C66"/>
    <w:rsid w:val="00BE6CCB"/>
    <w:rsid w:val="00BE795F"/>
    <w:rsid w:val="00BF0B1A"/>
    <w:rsid w:val="00BF0D67"/>
    <w:rsid w:val="00BF2149"/>
    <w:rsid w:val="00BF2BFE"/>
    <w:rsid w:val="00BF443C"/>
    <w:rsid w:val="00BF52F3"/>
    <w:rsid w:val="00BF55EC"/>
    <w:rsid w:val="00BF5EB7"/>
    <w:rsid w:val="00C00DD4"/>
    <w:rsid w:val="00C01052"/>
    <w:rsid w:val="00C011C2"/>
    <w:rsid w:val="00C0241F"/>
    <w:rsid w:val="00C02814"/>
    <w:rsid w:val="00C02F54"/>
    <w:rsid w:val="00C0548C"/>
    <w:rsid w:val="00C05AF3"/>
    <w:rsid w:val="00C06362"/>
    <w:rsid w:val="00C074B0"/>
    <w:rsid w:val="00C11CF9"/>
    <w:rsid w:val="00C1254E"/>
    <w:rsid w:val="00C12CBB"/>
    <w:rsid w:val="00C130D2"/>
    <w:rsid w:val="00C136D4"/>
    <w:rsid w:val="00C138BB"/>
    <w:rsid w:val="00C139F6"/>
    <w:rsid w:val="00C15793"/>
    <w:rsid w:val="00C15FF5"/>
    <w:rsid w:val="00C16A62"/>
    <w:rsid w:val="00C172B5"/>
    <w:rsid w:val="00C2156F"/>
    <w:rsid w:val="00C21F88"/>
    <w:rsid w:val="00C22F4E"/>
    <w:rsid w:val="00C230B5"/>
    <w:rsid w:val="00C23539"/>
    <w:rsid w:val="00C26B29"/>
    <w:rsid w:val="00C276D3"/>
    <w:rsid w:val="00C30607"/>
    <w:rsid w:val="00C30BD1"/>
    <w:rsid w:val="00C32125"/>
    <w:rsid w:val="00C32836"/>
    <w:rsid w:val="00C32844"/>
    <w:rsid w:val="00C32BFE"/>
    <w:rsid w:val="00C33287"/>
    <w:rsid w:val="00C3350E"/>
    <w:rsid w:val="00C33676"/>
    <w:rsid w:val="00C346BE"/>
    <w:rsid w:val="00C346D9"/>
    <w:rsid w:val="00C347CB"/>
    <w:rsid w:val="00C35CD4"/>
    <w:rsid w:val="00C36596"/>
    <w:rsid w:val="00C36843"/>
    <w:rsid w:val="00C4153B"/>
    <w:rsid w:val="00C415D6"/>
    <w:rsid w:val="00C424C6"/>
    <w:rsid w:val="00C42A31"/>
    <w:rsid w:val="00C42DD9"/>
    <w:rsid w:val="00C462DA"/>
    <w:rsid w:val="00C46D68"/>
    <w:rsid w:val="00C47762"/>
    <w:rsid w:val="00C51153"/>
    <w:rsid w:val="00C51CDD"/>
    <w:rsid w:val="00C5218B"/>
    <w:rsid w:val="00C528FA"/>
    <w:rsid w:val="00C54570"/>
    <w:rsid w:val="00C55589"/>
    <w:rsid w:val="00C57F8E"/>
    <w:rsid w:val="00C600AF"/>
    <w:rsid w:val="00C60836"/>
    <w:rsid w:val="00C609BE"/>
    <w:rsid w:val="00C612A9"/>
    <w:rsid w:val="00C617E4"/>
    <w:rsid w:val="00C622BD"/>
    <w:rsid w:val="00C6381F"/>
    <w:rsid w:val="00C64088"/>
    <w:rsid w:val="00C64963"/>
    <w:rsid w:val="00C65B6A"/>
    <w:rsid w:val="00C67A55"/>
    <w:rsid w:val="00C70D75"/>
    <w:rsid w:val="00C730BA"/>
    <w:rsid w:val="00C73A57"/>
    <w:rsid w:val="00C7418B"/>
    <w:rsid w:val="00C75E33"/>
    <w:rsid w:val="00C765CE"/>
    <w:rsid w:val="00C77B15"/>
    <w:rsid w:val="00C80C88"/>
    <w:rsid w:val="00C818A8"/>
    <w:rsid w:val="00C81C68"/>
    <w:rsid w:val="00C821D6"/>
    <w:rsid w:val="00C8312F"/>
    <w:rsid w:val="00C83B69"/>
    <w:rsid w:val="00C84470"/>
    <w:rsid w:val="00C84AC8"/>
    <w:rsid w:val="00C84C3F"/>
    <w:rsid w:val="00C86835"/>
    <w:rsid w:val="00C8696B"/>
    <w:rsid w:val="00C86B17"/>
    <w:rsid w:val="00C87A91"/>
    <w:rsid w:val="00C90855"/>
    <w:rsid w:val="00C90D38"/>
    <w:rsid w:val="00C9289F"/>
    <w:rsid w:val="00C92E6C"/>
    <w:rsid w:val="00C93AF0"/>
    <w:rsid w:val="00C93C0C"/>
    <w:rsid w:val="00C93FDF"/>
    <w:rsid w:val="00C9460A"/>
    <w:rsid w:val="00CA0329"/>
    <w:rsid w:val="00CA2A99"/>
    <w:rsid w:val="00CA4BA1"/>
    <w:rsid w:val="00CA5F61"/>
    <w:rsid w:val="00CA6160"/>
    <w:rsid w:val="00CA7502"/>
    <w:rsid w:val="00CA7991"/>
    <w:rsid w:val="00CB1892"/>
    <w:rsid w:val="00CB4D5E"/>
    <w:rsid w:val="00CB5ECB"/>
    <w:rsid w:val="00CB6832"/>
    <w:rsid w:val="00CB7361"/>
    <w:rsid w:val="00CB7C80"/>
    <w:rsid w:val="00CC0160"/>
    <w:rsid w:val="00CC08D0"/>
    <w:rsid w:val="00CC117B"/>
    <w:rsid w:val="00CC180D"/>
    <w:rsid w:val="00CC1EB1"/>
    <w:rsid w:val="00CC2030"/>
    <w:rsid w:val="00CC3FEE"/>
    <w:rsid w:val="00CC47BF"/>
    <w:rsid w:val="00CC56FA"/>
    <w:rsid w:val="00CC617E"/>
    <w:rsid w:val="00CC7196"/>
    <w:rsid w:val="00CC7E22"/>
    <w:rsid w:val="00CD0873"/>
    <w:rsid w:val="00CD1113"/>
    <w:rsid w:val="00CD1281"/>
    <w:rsid w:val="00CD1735"/>
    <w:rsid w:val="00CD1822"/>
    <w:rsid w:val="00CD3180"/>
    <w:rsid w:val="00CD43A7"/>
    <w:rsid w:val="00CD4F60"/>
    <w:rsid w:val="00CD51B8"/>
    <w:rsid w:val="00CD6A06"/>
    <w:rsid w:val="00CD6D24"/>
    <w:rsid w:val="00CD7B5C"/>
    <w:rsid w:val="00CD7EB5"/>
    <w:rsid w:val="00CE00F8"/>
    <w:rsid w:val="00CE1430"/>
    <w:rsid w:val="00CE1D23"/>
    <w:rsid w:val="00CE1F1A"/>
    <w:rsid w:val="00CE287A"/>
    <w:rsid w:val="00CE34A2"/>
    <w:rsid w:val="00CE488E"/>
    <w:rsid w:val="00CE6266"/>
    <w:rsid w:val="00CE786E"/>
    <w:rsid w:val="00CE7CE9"/>
    <w:rsid w:val="00CE7F8C"/>
    <w:rsid w:val="00CF1E40"/>
    <w:rsid w:val="00CF248D"/>
    <w:rsid w:val="00CF2537"/>
    <w:rsid w:val="00CF2594"/>
    <w:rsid w:val="00CF3804"/>
    <w:rsid w:val="00CF59D7"/>
    <w:rsid w:val="00CF61AF"/>
    <w:rsid w:val="00CF61B5"/>
    <w:rsid w:val="00CF6265"/>
    <w:rsid w:val="00CF62BF"/>
    <w:rsid w:val="00CF6BF6"/>
    <w:rsid w:val="00CF7A94"/>
    <w:rsid w:val="00CF7B57"/>
    <w:rsid w:val="00CF7D2B"/>
    <w:rsid w:val="00D01E51"/>
    <w:rsid w:val="00D04397"/>
    <w:rsid w:val="00D056A7"/>
    <w:rsid w:val="00D0634B"/>
    <w:rsid w:val="00D06478"/>
    <w:rsid w:val="00D06C76"/>
    <w:rsid w:val="00D10697"/>
    <w:rsid w:val="00D12225"/>
    <w:rsid w:val="00D1337C"/>
    <w:rsid w:val="00D1441F"/>
    <w:rsid w:val="00D1567A"/>
    <w:rsid w:val="00D17029"/>
    <w:rsid w:val="00D1755C"/>
    <w:rsid w:val="00D17B56"/>
    <w:rsid w:val="00D17CC4"/>
    <w:rsid w:val="00D20B08"/>
    <w:rsid w:val="00D2418C"/>
    <w:rsid w:val="00D2615C"/>
    <w:rsid w:val="00D270DC"/>
    <w:rsid w:val="00D271F9"/>
    <w:rsid w:val="00D27591"/>
    <w:rsid w:val="00D3279A"/>
    <w:rsid w:val="00D335BA"/>
    <w:rsid w:val="00D33F3B"/>
    <w:rsid w:val="00D33F3D"/>
    <w:rsid w:val="00D34271"/>
    <w:rsid w:val="00D34624"/>
    <w:rsid w:val="00D347E9"/>
    <w:rsid w:val="00D348B2"/>
    <w:rsid w:val="00D35118"/>
    <w:rsid w:val="00D37B0E"/>
    <w:rsid w:val="00D439BB"/>
    <w:rsid w:val="00D45628"/>
    <w:rsid w:val="00D45632"/>
    <w:rsid w:val="00D47143"/>
    <w:rsid w:val="00D47469"/>
    <w:rsid w:val="00D512AF"/>
    <w:rsid w:val="00D51A1B"/>
    <w:rsid w:val="00D55B1D"/>
    <w:rsid w:val="00D56239"/>
    <w:rsid w:val="00D56641"/>
    <w:rsid w:val="00D5778C"/>
    <w:rsid w:val="00D60B2A"/>
    <w:rsid w:val="00D62064"/>
    <w:rsid w:val="00D64379"/>
    <w:rsid w:val="00D65D33"/>
    <w:rsid w:val="00D662FC"/>
    <w:rsid w:val="00D66517"/>
    <w:rsid w:val="00D66D19"/>
    <w:rsid w:val="00D66EE7"/>
    <w:rsid w:val="00D674AE"/>
    <w:rsid w:val="00D67512"/>
    <w:rsid w:val="00D679A4"/>
    <w:rsid w:val="00D67C7D"/>
    <w:rsid w:val="00D7062B"/>
    <w:rsid w:val="00D70DB5"/>
    <w:rsid w:val="00D7133C"/>
    <w:rsid w:val="00D71E77"/>
    <w:rsid w:val="00D72A02"/>
    <w:rsid w:val="00D73E1A"/>
    <w:rsid w:val="00D748C8"/>
    <w:rsid w:val="00D80841"/>
    <w:rsid w:val="00D81C04"/>
    <w:rsid w:val="00D833C9"/>
    <w:rsid w:val="00D83990"/>
    <w:rsid w:val="00D84F63"/>
    <w:rsid w:val="00D913EE"/>
    <w:rsid w:val="00D91830"/>
    <w:rsid w:val="00D92534"/>
    <w:rsid w:val="00D92F8C"/>
    <w:rsid w:val="00D93075"/>
    <w:rsid w:val="00D93714"/>
    <w:rsid w:val="00D9651B"/>
    <w:rsid w:val="00D96FBB"/>
    <w:rsid w:val="00D97D1A"/>
    <w:rsid w:val="00DA01F6"/>
    <w:rsid w:val="00DA33D5"/>
    <w:rsid w:val="00DA391F"/>
    <w:rsid w:val="00DA3B64"/>
    <w:rsid w:val="00DA3E70"/>
    <w:rsid w:val="00DA3F17"/>
    <w:rsid w:val="00DA448C"/>
    <w:rsid w:val="00DA4A72"/>
    <w:rsid w:val="00DA51E0"/>
    <w:rsid w:val="00DA5715"/>
    <w:rsid w:val="00DA571A"/>
    <w:rsid w:val="00DA57DD"/>
    <w:rsid w:val="00DA670A"/>
    <w:rsid w:val="00DB0501"/>
    <w:rsid w:val="00DB102E"/>
    <w:rsid w:val="00DB157F"/>
    <w:rsid w:val="00DB16C6"/>
    <w:rsid w:val="00DB1D7F"/>
    <w:rsid w:val="00DB28BA"/>
    <w:rsid w:val="00DB2D58"/>
    <w:rsid w:val="00DB4B14"/>
    <w:rsid w:val="00DB5523"/>
    <w:rsid w:val="00DB61BE"/>
    <w:rsid w:val="00DB7F9F"/>
    <w:rsid w:val="00DC0CA2"/>
    <w:rsid w:val="00DC1804"/>
    <w:rsid w:val="00DC1859"/>
    <w:rsid w:val="00DC284B"/>
    <w:rsid w:val="00DC2E00"/>
    <w:rsid w:val="00DC356C"/>
    <w:rsid w:val="00DC4A6C"/>
    <w:rsid w:val="00DC5DBD"/>
    <w:rsid w:val="00DC61E0"/>
    <w:rsid w:val="00DD1D66"/>
    <w:rsid w:val="00DD29ED"/>
    <w:rsid w:val="00DD2A51"/>
    <w:rsid w:val="00DD3330"/>
    <w:rsid w:val="00DD50F0"/>
    <w:rsid w:val="00DD5988"/>
    <w:rsid w:val="00DD5B00"/>
    <w:rsid w:val="00DD5BAC"/>
    <w:rsid w:val="00DD5C4B"/>
    <w:rsid w:val="00DD6893"/>
    <w:rsid w:val="00DD7AFA"/>
    <w:rsid w:val="00DE0E0B"/>
    <w:rsid w:val="00DE144C"/>
    <w:rsid w:val="00DE1886"/>
    <w:rsid w:val="00DE1E7C"/>
    <w:rsid w:val="00DE27BF"/>
    <w:rsid w:val="00DE28BD"/>
    <w:rsid w:val="00DE2EDA"/>
    <w:rsid w:val="00DE3505"/>
    <w:rsid w:val="00DE3C7B"/>
    <w:rsid w:val="00DE4812"/>
    <w:rsid w:val="00DE4BE0"/>
    <w:rsid w:val="00DF059D"/>
    <w:rsid w:val="00DF063F"/>
    <w:rsid w:val="00DF2264"/>
    <w:rsid w:val="00DF2583"/>
    <w:rsid w:val="00DF5A29"/>
    <w:rsid w:val="00E02185"/>
    <w:rsid w:val="00E03263"/>
    <w:rsid w:val="00E04400"/>
    <w:rsid w:val="00E04C34"/>
    <w:rsid w:val="00E0506D"/>
    <w:rsid w:val="00E05C3A"/>
    <w:rsid w:val="00E07B07"/>
    <w:rsid w:val="00E11480"/>
    <w:rsid w:val="00E12A73"/>
    <w:rsid w:val="00E1301A"/>
    <w:rsid w:val="00E133A4"/>
    <w:rsid w:val="00E14629"/>
    <w:rsid w:val="00E1583F"/>
    <w:rsid w:val="00E16E30"/>
    <w:rsid w:val="00E17266"/>
    <w:rsid w:val="00E17489"/>
    <w:rsid w:val="00E17863"/>
    <w:rsid w:val="00E179BF"/>
    <w:rsid w:val="00E2022D"/>
    <w:rsid w:val="00E20E40"/>
    <w:rsid w:val="00E223E9"/>
    <w:rsid w:val="00E235B1"/>
    <w:rsid w:val="00E238EA"/>
    <w:rsid w:val="00E24EE8"/>
    <w:rsid w:val="00E278DA"/>
    <w:rsid w:val="00E27EE7"/>
    <w:rsid w:val="00E27F42"/>
    <w:rsid w:val="00E31842"/>
    <w:rsid w:val="00E33A97"/>
    <w:rsid w:val="00E340D5"/>
    <w:rsid w:val="00E345A5"/>
    <w:rsid w:val="00E34682"/>
    <w:rsid w:val="00E34B22"/>
    <w:rsid w:val="00E34C82"/>
    <w:rsid w:val="00E3669B"/>
    <w:rsid w:val="00E36992"/>
    <w:rsid w:val="00E36A6D"/>
    <w:rsid w:val="00E371D9"/>
    <w:rsid w:val="00E4148E"/>
    <w:rsid w:val="00E41E12"/>
    <w:rsid w:val="00E42CD9"/>
    <w:rsid w:val="00E42F1F"/>
    <w:rsid w:val="00E4389A"/>
    <w:rsid w:val="00E43CE5"/>
    <w:rsid w:val="00E43DA7"/>
    <w:rsid w:val="00E44FB3"/>
    <w:rsid w:val="00E450EA"/>
    <w:rsid w:val="00E45A33"/>
    <w:rsid w:val="00E46ADD"/>
    <w:rsid w:val="00E51995"/>
    <w:rsid w:val="00E524CF"/>
    <w:rsid w:val="00E52E45"/>
    <w:rsid w:val="00E5313C"/>
    <w:rsid w:val="00E554FE"/>
    <w:rsid w:val="00E55B3B"/>
    <w:rsid w:val="00E561C1"/>
    <w:rsid w:val="00E5678C"/>
    <w:rsid w:val="00E56898"/>
    <w:rsid w:val="00E5759F"/>
    <w:rsid w:val="00E63DF4"/>
    <w:rsid w:val="00E640C0"/>
    <w:rsid w:val="00E66434"/>
    <w:rsid w:val="00E70BB5"/>
    <w:rsid w:val="00E71FC3"/>
    <w:rsid w:val="00E72A40"/>
    <w:rsid w:val="00E72DFC"/>
    <w:rsid w:val="00E740CE"/>
    <w:rsid w:val="00E742D3"/>
    <w:rsid w:val="00E758FB"/>
    <w:rsid w:val="00E76442"/>
    <w:rsid w:val="00E8042B"/>
    <w:rsid w:val="00E80563"/>
    <w:rsid w:val="00E816C6"/>
    <w:rsid w:val="00E817C6"/>
    <w:rsid w:val="00E82CAE"/>
    <w:rsid w:val="00E84165"/>
    <w:rsid w:val="00E842CD"/>
    <w:rsid w:val="00E842D5"/>
    <w:rsid w:val="00E84B04"/>
    <w:rsid w:val="00E85962"/>
    <w:rsid w:val="00E86402"/>
    <w:rsid w:val="00E900E8"/>
    <w:rsid w:val="00E90ADF"/>
    <w:rsid w:val="00E90D9F"/>
    <w:rsid w:val="00E9296A"/>
    <w:rsid w:val="00E929FD"/>
    <w:rsid w:val="00E92A82"/>
    <w:rsid w:val="00E92CDB"/>
    <w:rsid w:val="00E934AB"/>
    <w:rsid w:val="00E93B78"/>
    <w:rsid w:val="00E93CAB"/>
    <w:rsid w:val="00E94C49"/>
    <w:rsid w:val="00E9523E"/>
    <w:rsid w:val="00E95F22"/>
    <w:rsid w:val="00E962C0"/>
    <w:rsid w:val="00E9638F"/>
    <w:rsid w:val="00E97F34"/>
    <w:rsid w:val="00EA0101"/>
    <w:rsid w:val="00EA0705"/>
    <w:rsid w:val="00EA0CAA"/>
    <w:rsid w:val="00EA0E18"/>
    <w:rsid w:val="00EA17CB"/>
    <w:rsid w:val="00EA1826"/>
    <w:rsid w:val="00EA18B1"/>
    <w:rsid w:val="00EA19EF"/>
    <w:rsid w:val="00EA1D20"/>
    <w:rsid w:val="00EA3F36"/>
    <w:rsid w:val="00EA54BD"/>
    <w:rsid w:val="00EA6CB4"/>
    <w:rsid w:val="00EA719B"/>
    <w:rsid w:val="00EA7BB9"/>
    <w:rsid w:val="00EB15AF"/>
    <w:rsid w:val="00EB17BE"/>
    <w:rsid w:val="00EB4C7A"/>
    <w:rsid w:val="00EB60C8"/>
    <w:rsid w:val="00EC22C0"/>
    <w:rsid w:val="00EC3047"/>
    <w:rsid w:val="00EC3CE1"/>
    <w:rsid w:val="00EC4686"/>
    <w:rsid w:val="00EC4E0B"/>
    <w:rsid w:val="00EC4FF3"/>
    <w:rsid w:val="00EC53B5"/>
    <w:rsid w:val="00EC70A4"/>
    <w:rsid w:val="00ED0823"/>
    <w:rsid w:val="00ED10CC"/>
    <w:rsid w:val="00ED49F4"/>
    <w:rsid w:val="00ED5B8A"/>
    <w:rsid w:val="00ED64A7"/>
    <w:rsid w:val="00ED7123"/>
    <w:rsid w:val="00EE32FF"/>
    <w:rsid w:val="00EE554B"/>
    <w:rsid w:val="00EE5F4B"/>
    <w:rsid w:val="00EE70B6"/>
    <w:rsid w:val="00EE7783"/>
    <w:rsid w:val="00EF04AB"/>
    <w:rsid w:val="00EF0AD6"/>
    <w:rsid w:val="00EF12F3"/>
    <w:rsid w:val="00EF179C"/>
    <w:rsid w:val="00EF1FA9"/>
    <w:rsid w:val="00EF3E55"/>
    <w:rsid w:val="00EF53FD"/>
    <w:rsid w:val="00EF6EB0"/>
    <w:rsid w:val="00EF7C59"/>
    <w:rsid w:val="00F02069"/>
    <w:rsid w:val="00F02844"/>
    <w:rsid w:val="00F04A06"/>
    <w:rsid w:val="00F06CC2"/>
    <w:rsid w:val="00F06FED"/>
    <w:rsid w:val="00F07B46"/>
    <w:rsid w:val="00F10080"/>
    <w:rsid w:val="00F101EA"/>
    <w:rsid w:val="00F1197D"/>
    <w:rsid w:val="00F124EC"/>
    <w:rsid w:val="00F12652"/>
    <w:rsid w:val="00F12736"/>
    <w:rsid w:val="00F13268"/>
    <w:rsid w:val="00F13352"/>
    <w:rsid w:val="00F14394"/>
    <w:rsid w:val="00F14E14"/>
    <w:rsid w:val="00F15E86"/>
    <w:rsid w:val="00F15EAC"/>
    <w:rsid w:val="00F16616"/>
    <w:rsid w:val="00F17C70"/>
    <w:rsid w:val="00F204B6"/>
    <w:rsid w:val="00F2164B"/>
    <w:rsid w:val="00F22E4A"/>
    <w:rsid w:val="00F23D55"/>
    <w:rsid w:val="00F24BCA"/>
    <w:rsid w:val="00F24BD6"/>
    <w:rsid w:val="00F266E8"/>
    <w:rsid w:val="00F2750C"/>
    <w:rsid w:val="00F2787C"/>
    <w:rsid w:val="00F3128F"/>
    <w:rsid w:val="00F33FC5"/>
    <w:rsid w:val="00F34C03"/>
    <w:rsid w:val="00F34FCB"/>
    <w:rsid w:val="00F3516C"/>
    <w:rsid w:val="00F3576A"/>
    <w:rsid w:val="00F36637"/>
    <w:rsid w:val="00F36AF6"/>
    <w:rsid w:val="00F36C5D"/>
    <w:rsid w:val="00F372B1"/>
    <w:rsid w:val="00F375DA"/>
    <w:rsid w:val="00F37E7B"/>
    <w:rsid w:val="00F40914"/>
    <w:rsid w:val="00F4140C"/>
    <w:rsid w:val="00F4152F"/>
    <w:rsid w:val="00F4181D"/>
    <w:rsid w:val="00F41C15"/>
    <w:rsid w:val="00F422CE"/>
    <w:rsid w:val="00F4248D"/>
    <w:rsid w:val="00F4306F"/>
    <w:rsid w:val="00F458AE"/>
    <w:rsid w:val="00F45D8A"/>
    <w:rsid w:val="00F4777F"/>
    <w:rsid w:val="00F47C1F"/>
    <w:rsid w:val="00F50060"/>
    <w:rsid w:val="00F50235"/>
    <w:rsid w:val="00F50F09"/>
    <w:rsid w:val="00F51533"/>
    <w:rsid w:val="00F52326"/>
    <w:rsid w:val="00F533F8"/>
    <w:rsid w:val="00F5363F"/>
    <w:rsid w:val="00F54900"/>
    <w:rsid w:val="00F54B53"/>
    <w:rsid w:val="00F557A4"/>
    <w:rsid w:val="00F55FC3"/>
    <w:rsid w:val="00F562FC"/>
    <w:rsid w:val="00F575A5"/>
    <w:rsid w:val="00F60418"/>
    <w:rsid w:val="00F623D6"/>
    <w:rsid w:val="00F6354D"/>
    <w:rsid w:val="00F6467F"/>
    <w:rsid w:val="00F6519B"/>
    <w:rsid w:val="00F6521C"/>
    <w:rsid w:val="00F66DDA"/>
    <w:rsid w:val="00F67831"/>
    <w:rsid w:val="00F70AD4"/>
    <w:rsid w:val="00F711B9"/>
    <w:rsid w:val="00F719AC"/>
    <w:rsid w:val="00F725CF"/>
    <w:rsid w:val="00F73D1F"/>
    <w:rsid w:val="00F74150"/>
    <w:rsid w:val="00F75927"/>
    <w:rsid w:val="00F75AA9"/>
    <w:rsid w:val="00F765D5"/>
    <w:rsid w:val="00F770CA"/>
    <w:rsid w:val="00F77672"/>
    <w:rsid w:val="00F778DE"/>
    <w:rsid w:val="00F77CA0"/>
    <w:rsid w:val="00F805CD"/>
    <w:rsid w:val="00F80E43"/>
    <w:rsid w:val="00F81578"/>
    <w:rsid w:val="00F81852"/>
    <w:rsid w:val="00F819A9"/>
    <w:rsid w:val="00F81A99"/>
    <w:rsid w:val="00F81D7F"/>
    <w:rsid w:val="00F82647"/>
    <w:rsid w:val="00F82811"/>
    <w:rsid w:val="00F82A88"/>
    <w:rsid w:val="00F82C3C"/>
    <w:rsid w:val="00F83433"/>
    <w:rsid w:val="00F835AC"/>
    <w:rsid w:val="00F8517F"/>
    <w:rsid w:val="00F85AA3"/>
    <w:rsid w:val="00F86532"/>
    <w:rsid w:val="00F87CED"/>
    <w:rsid w:val="00F90484"/>
    <w:rsid w:val="00F91A9F"/>
    <w:rsid w:val="00F93F9F"/>
    <w:rsid w:val="00F94A9A"/>
    <w:rsid w:val="00F96034"/>
    <w:rsid w:val="00F96342"/>
    <w:rsid w:val="00F96602"/>
    <w:rsid w:val="00F97785"/>
    <w:rsid w:val="00FA1092"/>
    <w:rsid w:val="00FA16D0"/>
    <w:rsid w:val="00FA181F"/>
    <w:rsid w:val="00FA2BB9"/>
    <w:rsid w:val="00FA6345"/>
    <w:rsid w:val="00FA6B5D"/>
    <w:rsid w:val="00FA70E5"/>
    <w:rsid w:val="00FA740E"/>
    <w:rsid w:val="00FB0CC2"/>
    <w:rsid w:val="00FB0E9A"/>
    <w:rsid w:val="00FB171E"/>
    <w:rsid w:val="00FB22F7"/>
    <w:rsid w:val="00FB25BF"/>
    <w:rsid w:val="00FB279A"/>
    <w:rsid w:val="00FB27CE"/>
    <w:rsid w:val="00FB2A26"/>
    <w:rsid w:val="00FB2C33"/>
    <w:rsid w:val="00FB51DA"/>
    <w:rsid w:val="00FB590E"/>
    <w:rsid w:val="00FB5C51"/>
    <w:rsid w:val="00FB6D37"/>
    <w:rsid w:val="00FB7777"/>
    <w:rsid w:val="00FC1276"/>
    <w:rsid w:val="00FC1863"/>
    <w:rsid w:val="00FC1EB1"/>
    <w:rsid w:val="00FC23BF"/>
    <w:rsid w:val="00FC2CF7"/>
    <w:rsid w:val="00FC2D57"/>
    <w:rsid w:val="00FC4E2C"/>
    <w:rsid w:val="00FC4F05"/>
    <w:rsid w:val="00FC72BC"/>
    <w:rsid w:val="00FC7926"/>
    <w:rsid w:val="00FD01D1"/>
    <w:rsid w:val="00FD07B1"/>
    <w:rsid w:val="00FD11C5"/>
    <w:rsid w:val="00FD1E11"/>
    <w:rsid w:val="00FD5571"/>
    <w:rsid w:val="00FD6BD7"/>
    <w:rsid w:val="00FE045B"/>
    <w:rsid w:val="00FE144E"/>
    <w:rsid w:val="00FE1DBE"/>
    <w:rsid w:val="00FE23D0"/>
    <w:rsid w:val="00FE366E"/>
    <w:rsid w:val="00FE4691"/>
    <w:rsid w:val="00FE4893"/>
    <w:rsid w:val="00FE4DEB"/>
    <w:rsid w:val="00FE52BA"/>
    <w:rsid w:val="00FE6A49"/>
    <w:rsid w:val="00FF0CEA"/>
    <w:rsid w:val="00FF3086"/>
    <w:rsid w:val="00FF34FF"/>
    <w:rsid w:val="00FF384E"/>
    <w:rsid w:val="00FF39C4"/>
    <w:rsid w:val="00FF4021"/>
    <w:rsid w:val="00FF5A31"/>
    <w:rsid w:val="00FF75E7"/>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4:docId w14:val="3ACDB02E"/>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e">
    <w:name w:val="Normal"/>
    <w:qFormat/>
    <w:rsid w:val="0096570E"/>
    <w:pPr>
      <w:widowControl w:val="0"/>
      <w:jc w:val="both"/>
    </w:pPr>
    <w:rPr>
      <w:rFonts w:cs="Century"/>
      <w:kern w:val="2"/>
      <w:sz w:val="21"/>
      <w:szCs w:val="21"/>
    </w:rPr>
  </w:style>
  <w:style w:type="paragraph" w:styleId="Titolo1">
    <w:name w:val="heading 1"/>
    <w:basedOn w:val="Normale"/>
    <w:next w:val="Normale"/>
    <w:link w:val="Titolo1Carattere"/>
    <w:uiPriority w:val="9"/>
    <w:qFormat/>
    <w:rsid w:val="00875A5F"/>
    <w:pPr>
      <w:keepNext/>
      <w:outlineLvl w:val="0"/>
    </w:pPr>
    <w:rPr>
      <w:rFonts w:asciiTheme="majorHAnsi" w:eastAsiaTheme="majorEastAsia" w:hAnsiTheme="majorHAnsi" w:cstheme="majorBidi"/>
      <w:sz w:val="24"/>
      <w:szCs w:val="24"/>
    </w:rPr>
  </w:style>
  <w:style w:type="paragraph" w:styleId="Titolo2">
    <w:name w:val="heading 2"/>
    <w:basedOn w:val="Normale"/>
    <w:next w:val="Normale"/>
    <w:link w:val="Titolo2Carattere"/>
    <w:uiPriority w:val="9"/>
    <w:semiHidden/>
    <w:unhideWhenUsed/>
    <w:qFormat/>
    <w:rsid w:val="00875A5F"/>
    <w:pPr>
      <w:keepNext/>
      <w:outlineLvl w:val="1"/>
    </w:pPr>
    <w:rPr>
      <w:rFonts w:asciiTheme="majorHAnsi" w:eastAsiaTheme="majorEastAsia" w:hAnsiTheme="majorHAnsi" w:cstheme="majorBidi"/>
    </w:rPr>
  </w:style>
  <w:style w:type="paragraph" w:styleId="Titolo3">
    <w:name w:val="heading 3"/>
    <w:basedOn w:val="Normale"/>
    <w:next w:val="Normale"/>
    <w:link w:val="Titolo3Carattere"/>
    <w:uiPriority w:val="9"/>
    <w:semiHidden/>
    <w:unhideWhenUsed/>
    <w:qFormat/>
    <w:rsid w:val="00875A5F"/>
    <w:pPr>
      <w:keepNext/>
      <w:ind w:leftChars="400" w:left="400"/>
      <w:outlineLvl w:val="2"/>
    </w:pPr>
    <w:rPr>
      <w:rFonts w:asciiTheme="majorHAnsi" w:eastAsiaTheme="majorEastAsia" w:hAnsiTheme="majorHAnsi" w:cstheme="majorBidi"/>
    </w:rPr>
  </w:style>
  <w:style w:type="paragraph" w:styleId="Titolo4">
    <w:name w:val="heading 4"/>
    <w:basedOn w:val="Normale"/>
    <w:next w:val="Normale"/>
    <w:link w:val="Titolo4Carattere"/>
    <w:uiPriority w:val="9"/>
    <w:semiHidden/>
    <w:unhideWhenUsed/>
    <w:qFormat/>
    <w:rsid w:val="00875A5F"/>
    <w:pPr>
      <w:keepNext/>
      <w:ind w:leftChars="400" w:left="400"/>
      <w:outlineLvl w:val="3"/>
    </w:pPr>
    <w:rPr>
      <w:b/>
      <w:bCs/>
    </w:rPr>
  </w:style>
  <w:style w:type="paragraph" w:styleId="Titolo5">
    <w:name w:val="heading 5"/>
    <w:basedOn w:val="Normale"/>
    <w:next w:val="Normale"/>
    <w:link w:val="Titolo5Carattere"/>
    <w:uiPriority w:val="9"/>
    <w:semiHidden/>
    <w:unhideWhenUsed/>
    <w:qFormat/>
    <w:rsid w:val="00875A5F"/>
    <w:pPr>
      <w:keepNext/>
      <w:ind w:leftChars="800" w:left="800"/>
      <w:outlineLvl w:val="4"/>
    </w:pPr>
    <w:rPr>
      <w:rFonts w:asciiTheme="majorHAnsi" w:eastAsiaTheme="majorEastAsia" w:hAnsiTheme="majorHAnsi" w:cstheme="majorBidi"/>
    </w:rPr>
  </w:style>
  <w:style w:type="paragraph" w:styleId="Titolo6">
    <w:name w:val="heading 6"/>
    <w:basedOn w:val="Normale"/>
    <w:next w:val="Normale"/>
    <w:link w:val="Titolo6Carattere"/>
    <w:uiPriority w:val="9"/>
    <w:semiHidden/>
    <w:unhideWhenUsed/>
    <w:qFormat/>
    <w:rsid w:val="00875A5F"/>
    <w:pPr>
      <w:keepNext/>
      <w:ind w:leftChars="800" w:left="800"/>
      <w:outlineLvl w:val="5"/>
    </w:pPr>
    <w:rPr>
      <w:b/>
      <w:bCs/>
    </w:rPr>
  </w:style>
  <w:style w:type="paragraph" w:styleId="Titolo7">
    <w:name w:val="heading 7"/>
    <w:basedOn w:val="Normale"/>
    <w:next w:val="Normale"/>
    <w:link w:val="Titolo7Carattere"/>
    <w:uiPriority w:val="9"/>
    <w:semiHidden/>
    <w:unhideWhenUsed/>
    <w:qFormat/>
    <w:rsid w:val="00875A5F"/>
    <w:pPr>
      <w:keepNext/>
      <w:ind w:leftChars="800" w:left="800"/>
      <w:outlineLvl w:val="6"/>
    </w:pPr>
  </w:style>
  <w:style w:type="paragraph" w:styleId="Titolo8">
    <w:name w:val="heading 8"/>
    <w:basedOn w:val="Normale"/>
    <w:next w:val="Normale"/>
    <w:link w:val="Titolo8Carattere"/>
    <w:uiPriority w:val="9"/>
    <w:semiHidden/>
    <w:unhideWhenUsed/>
    <w:qFormat/>
    <w:rsid w:val="00875A5F"/>
    <w:pPr>
      <w:keepNext/>
      <w:ind w:leftChars="1200" w:left="1200"/>
      <w:outlineLvl w:val="7"/>
    </w:pPr>
  </w:style>
  <w:style w:type="paragraph" w:styleId="Titolo9">
    <w:name w:val="heading 9"/>
    <w:basedOn w:val="Normale"/>
    <w:next w:val="Normale"/>
    <w:link w:val="Titolo9Carattere"/>
    <w:uiPriority w:val="9"/>
    <w:semiHidden/>
    <w:unhideWhenUsed/>
    <w:qFormat/>
    <w:rsid w:val="00875A5F"/>
    <w:pPr>
      <w:keepNext/>
      <w:ind w:leftChars="1200" w:left="1200"/>
      <w:outlineLvl w:val="8"/>
    </w:p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Data">
    <w:name w:val="Date"/>
    <w:basedOn w:val="Normale"/>
    <w:next w:val="Normale"/>
    <w:link w:val="DataCarattere"/>
    <w:rsid w:val="0096570E"/>
    <w:rPr>
      <w:rFonts w:ascii="ＭＳ Ｐゴシック" w:eastAsia="ＭＳ Ｐゴシック" w:hAnsi="ＭＳ Ｐゴシック" w:cs="Times New Roman"/>
      <w:kern w:val="0"/>
      <w:sz w:val="24"/>
      <w:szCs w:val="24"/>
      <w:lang w:val="x-none" w:eastAsia="x-none"/>
    </w:rPr>
  </w:style>
  <w:style w:type="character" w:customStyle="1" w:styleId="DataCarattere">
    <w:name w:val="Data Carattere"/>
    <w:link w:val="Data"/>
    <w:rsid w:val="0096570E"/>
    <w:rPr>
      <w:rFonts w:ascii="ＭＳ Ｐゴシック" w:eastAsia="ＭＳ Ｐゴシック" w:hAnsi="ＭＳ Ｐゴシック" w:cs="ＭＳ Ｐゴシック"/>
      <w:sz w:val="24"/>
      <w:szCs w:val="24"/>
    </w:rPr>
  </w:style>
  <w:style w:type="paragraph" w:styleId="Corpotesto">
    <w:name w:val="Body Text"/>
    <w:basedOn w:val="Normale"/>
    <w:link w:val="CorpotestoCarattere"/>
    <w:rsid w:val="0096570E"/>
    <w:pPr>
      <w:jc w:val="left"/>
    </w:pPr>
    <w:rPr>
      <w:rFonts w:eastAsia="ＭＳ Ｐゴシック" w:cs="Times New Roman"/>
      <w:kern w:val="0"/>
      <w:sz w:val="24"/>
      <w:szCs w:val="24"/>
      <w:lang w:val="x-none" w:eastAsia="x-none"/>
    </w:rPr>
  </w:style>
  <w:style w:type="character" w:customStyle="1" w:styleId="CorpotestoCarattere">
    <w:name w:val="Corpo testo Carattere"/>
    <w:link w:val="Corpotesto"/>
    <w:rsid w:val="0096570E"/>
    <w:rPr>
      <w:rFonts w:ascii="Century" w:eastAsia="ＭＳ Ｐゴシック" w:hAnsi="Century" w:cs="Century"/>
      <w:sz w:val="24"/>
      <w:szCs w:val="24"/>
    </w:rPr>
  </w:style>
  <w:style w:type="paragraph" w:styleId="Rientrocorpodeltesto">
    <w:name w:val="Body Text Indent"/>
    <w:basedOn w:val="Normale"/>
    <w:link w:val="RientrocorpodeltestoCarattere"/>
    <w:rsid w:val="0096570E"/>
    <w:rPr>
      <w:rFonts w:ascii="ＭＳ 明朝" w:cs="Times New Roman"/>
      <w:kern w:val="0"/>
      <w:sz w:val="22"/>
      <w:szCs w:val="20"/>
      <w:lang w:val="x-none" w:eastAsia="x-none"/>
    </w:rPr>
  </w:style>
  <w:style w:type="character" w:customStyle="1" w:styleId="RientrocorpodeltestoCarattere">
    <w:name w:val="Rientro corpo del testo Carattere"/>
    <w:link w:val="Rientrocorpodeltesto"/>
    <w:rsid w:val="0096570E"/>
    <w:rPr>
      <w:rFonts w:ascii="ＭＳ 明朝" w:eastAsia="ＭＳ 明朝" w:hAnsi="Century" w:cs="ＭＳ 明朝"/>
      <w:sz w:val="22"/>
    </w:rPr>
  </w:style>
  <w:style w:type="paragraph" w:styleId="Formuladichiusura">
    <w:name w:val="Closing"/>
    <w:basedOn w:val="Normale"/>
    <w:link w:val="FormuladichiusuraCarattere"/>
    <w:rsid w:val="0096570E"/>
    <w:pPr>
      <w:jc w:val="right"/>
    </w:pPr>
    <w:rPr>
      <w:rFonts w:ascii="ＭＳ 明朝" w:hAnsi="ＭＳ Ｐゴシック" w:cs="Times New Roman"/>
      <w:kern w:val="0"/>
      <w:sz w:val="22"/>
      <w:szCs w:val="20"/>
      <w:lang w:val="x-none" w:eastAsia="x-none"/>
    </w:rPr>
  </w:style>
  <w:style w:type="character" w:customStyle="1" w:styleId="FormuladichiusuraCarattere">
    <w:name w:val="Formula di chiusura Carattere"/>
    <w:link w:val="Formuladichiusura"/>
    <w:rsid w:val="0096570E"/>
    <w:rPr>
      <w:rFonts w:ascii="ＭＳ 明朝" w:eastAsia="ＭＳ 明朝" w:hAnsi="ＭＳ Ｐゴシック" w:cs="ＭＳ 明朝"/>
      <w:sz w:val="22"/>
    </w:rPr>
  </w:style>
  <w:style w:type="character" w:styleId="Collegamentoipertestuale">
    <w:name w:val="Hyperlink"/>
    <w:uiPriority w:val="99"/>
    <w:rsid w:val="0096570E"/>
    <w:rPr>
      <w:color w:val="0000FF"/>
      <w:u w:val="single"/>
    </w:rPr>
  </w:style>
  <w:style w:type="paragraph" w:styleId="Intestazione">
    <w:name w:val="header"/>
    <w:basedOn w:val="Normale"/>
    <w:link w:val="IntestazioneCarattere"/>
    <w:uiPriority w:val="99"/>
    <w:unhideWhenUsed/>
    <w:rsid w:val="003064EE"/>
    <w:pPr>
      <w:tabs>
        <w:tab w:val="center" w:pos="4252"/>
        <w:tab w:val="right" w:pos="8504"/>
      </w:tabs>
      <w:snapToGrid w:val="0"/>
    </w:pPr>
    <w:rPr>
      <w:rFonts w:cs="Times New Roman"/>
      <w:lang w:val="x-none" w:eastAsia="x-none"/>
    </w:rPr>
  </w:style>
  <w:style w:type="character" w:customStyle="1" w:styleId="IntestazioneCarattere">
    <w:name w:val="Intestazione Carattere"/>
    <w:link w:val="Intestazione"/>
    <w:uiPriority w:val="99"/>
    <w:rsid w:val="003064EE"/>
    <w:rPr>
      <w:rFonts w:cs="Century"/>
      <w:kern w:val="2"/>
      <w:sz w:val="21"/>
      <w:szCs w:val="21"/>
    </w:rPr>
  </w:style>
  <w:style w:type="paragraph" w:styleId="Pidipagina">
    <w:name w:val="footer"/>
    <w:basedOn w:val="Normale"/>
    <w:link w:val="PidipaginaCarattere"/>
    <w:uiPriority w:val="99"/>
    <w:unhideWhenUsed/>
    <w:rsid w:val="003064EE"/>
    <w:pPr>
      <w:tabs>
        <w:tab w:val="center" w:pos="4252"/>
        <w:tab w:val="right" w:pos="8504"/>
      </w:tabs>
      <w:snapToGrid w:val="0"/>
    </w:pPr>
    <w:rPr>
      <w:rFonts w:cs="Times New Roman"/>
      <w:lang w:val="x-none" w:eastAsia="x-none"/>
    </w:rPr>
  </w:style>
  <w:style w:type="character" w:customStyle="1" w:styleId="PidipaginaCarattere">
    <w:name w:val="Piè di pagina Carattere"/>
    <w:link w:val="Pidipagina"/>
    <w:uiPriority w:val="99"/>
    <w:rsid w:val="003064EE"/>
    <w:rPr>
      <w:rFonts w:cs="Century"/>
      <w:kern w:val="2"/>
      <w:sz w:val="21"/>
      <w:szCs w:val="21"/>
    </w:rPr>
  </w:style>
  <w:style w:type="paragraph" w:styleId="Testofumetto">
    <w:name w:val="Balloon Text"/>
    <w:basedOn w:val="Normale"/>
    <w:link w:val="TestofumettoCarattere"/>
    <w:uiPriority w:val="99"/>
    <w:semiHidden/>
    <w:unhideWhenUsed/>
    <w:rsid w:val="009A6989"/>
    <w:rPr>
      <w:rFonts w:ascii="Arial" w:eastAsia="ＭＳ ゴシック" w:hAnsi="Arial" w:cs="Times New Roman"/>
      <w:sz w:val="18"/>
      <w:szCs w:val="18"/>
      <w:lang w:val="x-none" w:eastAsia="x-none"/>
    </w:rPr>
  </w:style>
  <w:style w:type="character" w:customStyle="1" w:styleId="TestofumettoCarattere">
    <w:name w:val="Testo fumetto Carattere"/>
    <w:link w:val="Testofumetto"/>
    <w:uiPriority w:val="99"/>
    <w:semiHidden/>
    <w:rsid w:val="009A6989"/>
    <w:rPr>
      <w:rFonts w:ascii="Arial" w:eastAsia="ＭＳ ゴシック" w:hAnsi="Arial" w:cs="Times New Roman"/>
      <w:kern w:val="2"/>
      <w:sz w:val="18"/>
      <w:szCs w:val="18"/>
    </w:rPr>
  </w:style>
  <w:style w:type="paragraph" w:styleId="Rientrocorpodeltesto2">
    <w:name w:val="Body Text Indent 2"/>
    <w:basedOn w:val="Normale"/>
    <w:link w:val="Rientrocorpodeltesto2Carattere"/>
    <w:uiPriority w:val="99"/>
    <w:unhideWhenUsed/>
    <w:rsid w:val="00071303"/>
    <w:pPr>
      <w:spacing w:line="480" w:lineRule="auto"/>
      <w:ind w:leftChars="400" w:left="851"/>
    </w:pPr>
    <w:rPr>
      <w:rFonts w:cs="Times New Roman"/>
      <w:lang w:val="x-none" w:eastAsia="x-none"/>
    </w:rPr>
  </w:style>
  <w:style w:type="character" w:customStyle="1" w:styleId="Rientrocorpodeltesto2Carattere">
    <w:name w:val="Rientro corpo del testo 2 Carattere"/>
    <w:link w:val="Rientrocorpodeltesto2"/>
    <w:uiPriority w:val="99"/>
    <w:rsid w:val="00071303"/>
    <w:rPr>
      <w:rFonts w:cs="Century"/>
      <w:kern w:val="2"/>
      <w:sz w:val="21"/>
      <w:szCs w:val="21"/>
    </w:rPr>
  </w:style>
  <w:style w:type="character" w:styleId="Collegamentovisitato">
    <w:name w:val="FollowedHyperlink"/>
    <w:uiPriority w:val="99"/>
    <w:semiHidden/>
    <w:unhideWhenUsed/>
    <w:rsid w:val="005C12B3"/>
    <w:rPr>
      <w:color w:val="800080"/>
      <w:u w:val="single"/>
    </w:rPr>
  </w:style>
  <w:style w:type="paragraph" w:customStyle="1" w:styleId="Default">
    <w:name w:val="Default"/>
    <w:rsid w:val="00482A22"/>
    <w:pPr>
      <w:widowControl w:val="0"/>
      <w:autoSpaceDE w:val="0"/>
      <w:autoSpaceDN w:val="0"/>
      <w:adjustRightInd w:val="0"/>
    </w:pPr>
    <w:rPr>
      <w:rFonts w:ascii="ＭＳ" w:eastAsia="ＭＳ" w:cs="ＭＳ"/>
      <w:color w:val="000000"/>
      <w:sz w:val="24"/>
      <w:szCs w:val="24"/>
    </w:rPr>
  </w:style>
  <w:style w:type="paragraph" w:styleId="Testonormale">
    <w:name w:val="Plain Text"/>
    <w:basedOn w:val="Normale"/>
    <w:link w:val="TestonormaleCarattere"/>
    <w:uiPriority w:val="99"/>
    <w:unhideWhenUsed/>
    <w:rsid w:val="00F458AE"/>
    <w:pPr>
      <w:jc w:val="left"/>
    </w:pPr>
    <w:rPr>
      <w:rFonts w:ascii="ＭＳ ゴシック" w:eastAsia="ＭＳ ゴシック" w:hAnsi="Courier New" w:cs="Times New Roman"/>
      <w:sz w:val="20"/>
      <w:lang w:val="x-none" w:eastAsia="x-none"/>
    </w:rPr>
  </w:style>
  <w:style w:type="character" w:customStyle="1" w:styleId="TestonormaleCarattere">
    <w:name w:val="Testo normale Carattere"/>
    <w:link w:val="Testonormale"/>
    <w:uiPriority w:val="99"/>
    <w:rsid w:val="00F458AE"/>
    <w:rPr>
      <w:rFonts w:ascii="ＭＳ ゴシック" w:eastAsia="ＭＳ ゴシック" w:hAnsi="Courier New" w:cs="Courier New"/>
      <w:kern w:val="2"/>
      <w:szCs w:val="21"/>
    </w:rPr>
  </w:style>
  <w:style w:type="character" w:styleId="Rimandocommento">
    <w:name w:val="annotation reference"/>
    <w:uiPriority w:val="99"/>
    <w:semiHidden/>
    <w:unhideWhenUsed/>
    <w:rsid w:val="00984907"/>
    <w:rPr>
      <w:sz w:val="18"/>
      <w:szCs w:val="18"/>
    </w:rPr>
  </w:style>
  <w:style w:type="paragraph" w:styleId="Testocommento">
    <w:name w:val="annotation text"/>
    <w:basedOn w:val="Normale"/>
    <w:link w:val="TestocommentoCarattere"/>
    <w:uiPriority w:val="99"/>
    <w:semiHidden/>
    <w:unhideWhenUsed/>
    <w:rsid w:val="00984907"/>
    <w:pPr>
      <w:jc w:val="left"/>
    </w:pPr>
    <w:rPr>
      <w:rFonts w:cs="Times New Roman"/>
      <w:lang w:val="x-none" w:eastAsia="x-none"/>
    </w:rPr>
  </w:style>
  <w:style w:type="character" w:customStyle="1" w:styleId="TestocommentoCarattere">
    <w:name w:val="Testo commento Carattere"/>
    <w:link w:val="Testocommento"/>
    <w:uiPriority w:val="99"/>
    <w:semiHidden/>
    <w:rsid w:val="00984907"/>
    <w:rPr>
      <w:rFonts w:cs="Century"/>
      <w:kern w:val="2"/>
      <w:sz w:val="21"/>
      <w:szCs w:val="21"/>
    </w:rPr>
  </w:style>
  <w:style w:type="paragraph" w:styleId="Soggettocommento">
    <w:name w:val="annotation subject"/>
    <w:basedOn w:val="Testocommento"/>
    <w:next w:val="Testocommento"/>
    <w:link w:val="SoggettocommentoCarattere"/>
    <w:uiPriority w:val="99"/>
    <w:semiHidden/>
    <w:unhideWhenUsed/>
    <w:rsid w:val="00984907"/>
    <w:rPr>
      <w:b/>
      <w:bCs/>
    </w:rPr>
  </w:style>
  <w:style w:type="character" w:customStyle="1" w:styleId="SoggettocommentoCarattere">
    <w:name w:val="Soggetto commento Carattere"/>
    <w:link w:val="Soggettocommento"/>
    <w:uiPriority w:val="99"/>
    <w:semiHidden/>
    <w:rsid w:val="00984907"/>
    <w:rPr>
      <w:rFonts w:cs="Century"/>
      <w:b/>
      <w:bCs/>
      <w:kern w:val="2"/>
      <w:sz w:val="21"/>
      <w:szCs w:val="21"/>
    </w:rPr>
  </w:style>
  <w:style w:type="paragraph" w:customStyle="1" w:styleId="121">
    <w:name w:val="表 (青) 121"/>
    <w:hidden/>
    <w:uiPriority w:val="99"/>
    <w:semiHidden/>
    <w:rsid w:val="006C2758"/>
    <w:rPr>
      <w:rFonts w:cs="Century"/>
      <w:kern w:val="2"/>
      <w:sz w:val="21"/>
      <w:szCs w:val="21"/>
    </w:rPr>
  </w:style>
  <w:style w:type="table" w:styleId="Grigliatabella">
    <w:name w:val="Table Grid"/>
    <w:basedOn w:val="Tabellanormale"/>
    <w:uiPriority w:val="59"/>
    <w:rsid w:val="00810E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eWeb">
    <w:name w:val="Normal (Web)"/>
    <w:basedOn w:val="Normale"/>
    <w:uiPriority w:val="99"/>
    <w:semiHidden/>
    <w:unhideWhenUsed/>
    <w:rsid w:val="00077BEB"/>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Revisione">
    <w:name w:val="Revision"/>
    <w:hidden/>
    <w:uiPriority w:val="99"/>
    <w:semiHidden/>
    <w:rsid w:val="007A7CC7"/>
    <w:rPr>
      <w:rFonts w:cs="Century"/>
      <w:kern w:val="2"/>
      <w:sz w:val="21"/>
      <w:szCs w:val="21"/>
    </w:rPr>
  </w:style>
  <w:style w:type="paragraph" w:styleId="Paragrafoelenco">
    <w:name w:val="List Paragraph"/>
    <w:basedOn w:val="Normale"/>
    <w:uiPriority w:val="34"/>
    <w:qFormat/>
    <w:rsid w:val="008774E9"/>
    <w:pPr>
      <w:ind w:leftChars="400" w:left="840"/>
    </w:pPr>
  </w:style>
  <w:style w:type="character" w:customStyle="1" w:styleId="il">
    <w:name w:val="il"/>
    <w:basedOn w:val="Carpredefinitoparagrafo"/>
    <w:rsid w:val="00186577"/>
  </w:style>
  <w:style w:type="paragraph" w:styleId="IndirizzoHTML">
    <w:name w:val="HTML Address"/>
    <w:basedOn w:val="Normale"/>
    <w:link w:val="IndirizzoHTMLCarattere"/>
    <w:uiPriority w:val="99"/>
    <w:semiHidden/>
    <w:unhideWhenUsed/>
    <w:rsid w:val="00875A5F"/>
    <w:rPr>
      <w:i/>
      <w:iCs/>
    </w:rPr>
  </w:style>
  <w:style w:type="character" w:customStyle="1" w:styleId="IndirizzoHTMLCarattere">
    <w:name w:val="Indirizzo HTML Carattere"/>
    <w:basedOn w:val="Carpredefinitoparagrafo"/>
    <w:link w:val="IndirizzoHTML"/>
    <w:uiPriority w:val="99"/>
    <w:semiHidden/>
    <w:rsid w:val="00875A5F"/>
    <w:rPr>
      <w:rFonts w:cs="Century"/>
      <w:i/>
      <w:iCs/>
      <w:kern w:val="2"/>
      <w:sz w:val="21"/>
      <w:szCs w:val="21"/>
    </w:rPr>
  </w:style>
  <w:style w:type="paragraph" w:styleId="PreformattatoHTML">
    <w:name w:val="HTML Preformatted"/>
    <w:basedOn w:val="Normale"/>
    <w:link w:val="PreformattatoHTMLCarattere"/>
    <w:uiPriority w:val="99"/>
    <w:semiHidden/>
    <w:unhideWhenUsed/>
    <w:rsid w:val="00875A5F"/>
    <w:rPr>
      <w:rFonts w:ascii="Courier New" w:hAnsi="Courier New" w:cs="Courier New"/>
      <w:sz w:val="20"/>
      <w:szCs w:val="20"/>
    </w:rPr>
  </w:style>
  <w:style w:type="character" w:customStyle="1" w:styleId="PreformattatoHTMLCarattere">
    <w:name w:val="Preformattato HTML Carattere"/>
    <w:basedOn w:val="Carpredefinitoparagrafo"/>
    <w:link w:val="PreformattatoHTML"/>
    <w:uiPriority w:val="99"/>
    <w:semiHidden/>
    <w:rsid w:val="00875A5F"/>
    <w:rPr>
      <w:rFonts w:ascii="Courier New" w:hAnsi="Courier New" w:cs="Courier New"/>
      <w:kern w:val="2"/>
    </w:rPr>
  </w:style>
  <w:style w:type="paragraph" w:styleId="Testodelblocco">
    <w:name w:val="Block Text"/>
    <w:basedOn w:val="Normale"/>
    <w:uiPriority w:val="99"/>
    <w:semiHidden/>
    <w:unhideWhenUsed/>
    <w:rsid w:val="00875A5F"/>
    <w:pPr>
      <w:ind w:leftChars="700" w:left="1440" w:rightChars="700" w:right="1440"/>
    </w:pPr>
  </w:style>
  <w:style w:type="paragraph" w:styleId="Testomacro">
    <w:name w:val="macro"/>
    <w:link w:val="TestomacroCarattere"/>
    <w:uiPriority w:val="99"/>
    <w:semiHidden/>
    <w:unhideWhenUsed/>
    <w:rsid w:val="00875A5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hAnsi="Courier New" w:cs="Courier New"/>
      <w:kern w:val="2"/>
      <w:sz w:val="18"/>
      <w:szCs w:val="18"/>
    </w:rPr>
  </w:style>
  <w:style w:type="character" w:customStyle="1" w:styleId="TestomacroCarattere">
    <w:name w:val="Testo macro Carattere"/>
    <w:basedOn w:val="Carpredefinitoparagrafo"/>
    <w:link w:val="Testomacro"/>
    <w:uiPriority w:val="99"/>
    <w:semiHidden/>
    <w:rsid w:val="00875A5F"/>
    <w:rPr>
      <w:rFonts w:ascii="Courier New" w:hAnsi="Courier New" w:cs="Courier New"/>
      <w:kern w:val="2"/>
      <w:sz w:val="18"/>
      <w:szCs w:val="18"/>
    </w:rPr>
  </w:style>
  <w:style w:type="paragraph" w:styleId="Intestazionemessaggio">
    <w:name w:val="Message Header"/>
    <w:basedOn w:val="Normale"/>
    <w:link w:val="IntestazionemessaggioCarattere"/>
    <w:uiPriority w:val="99"/>
    <w:semiHidden/>
    <w:unhideWhenUsed/>
    <w:rsid w:val="00875A5F"/>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Theme="majorHAnsi" w:eastAsiaTheme="majorEastAsia" w:hAnsiTheme="majorHAnsi" w:cstheme="majorBidi"/>
      <w:sz w:val="24"/>
      <w:szCs w:val="24"/>
    </w:rPr>
  </w:style>
  <w:style w:type="character" w:customStyle="1" w:styleId="IntestazionemessaggioCarattere">
    <w:name w:val="Intestazione messaggio Carattere"/>
    <w:basedOn w:val="Carpredefinitoparagrafo"/>
    <w:link w:val="Intestazionemessaggio"/>
    <w:uiPriority w:val="99"/>
    <w:semiHidden/>
    <w:rsid w:val="00875A5F"/>
    <w:rPr>
      <w:rFonts w:asciiTheme="majorHAnsi" w:eastAsiaTheme="majorEastAsia" w:hAnsiTheme="majorHAnsi" w:cstheme="majorBidi"/>
      <w:kern w:val="2"/>
      <w:sz w:val="24"/>
      <w:szCs w:val="24"/>
      <w:shd w:val="pct20" w:color="auto" w:fill="auto"/>
    </w:rPr>
  </w:style>
  <w:style w:type="paragraph" w:styleId="Formuladiapertura">
    <w:name w:val="Salutation"/>
    <w:basedOn w:val="Normale"/>
    <w:next w:val="Normale"/>
    <w:link w:val="FormuladiaperturaCarattere"/>
    <w:uiPriority w:val="99"/>
    <w:semiHidden/>
    <w:unhideWhenUsed/>
    <w:rsid w:val="00875A5F"/>
  </w:style>
  <w:style w:type="character" w:customStyle="1" w:styleId="FormuladiaperturaCarattere">
    <w:name w:val="Formula di apertura Carattere"/>
    <w:basedOn w:val="Carpredefinitoparagrafo"/>
    <w:link w:val="Formuladiapertura"/>
    <w:uiPriority w:val="99"/>
    <w:semiHidden/>
    <w:rsid w:val="00875A5F"/>
    <w:rPr>
      <w:rFonts w:cs="Century"/>
      <w:kern w:val="2"/>
      <w:sz w:val="21"/>
      <w:szCs w:val="21"/>
    </w:rPr>
  </w:style>
  <w:style w:type="paragraph" w:styleId="Indirizzodestinatario">
    <w:name w:val="envelope address"/>
    <w:basedOn w:val="Normale"/>
    <w:uiPriority w:val="99"/>
    <w:semiHidden/>
    <w:unhideWhenUsed/>
    <w:rsid w:val="00875A5F"/>
    <w:pPr>
      <w:framePr w:w="6804" w:h="2268" w:hRule="exact" w:hSpace="142" w:wrap="auto" w:hAnchor="page" w:xAlign="center" w:yAlign="bottom"/>
      <w:snapToGrid w:val="0"/>
      <w:ind w:leftChars="1400" w:left="100"/>
    </w:pPr>
    <w:rPr>
      <w:rFonts w:asciiTheme="majorHAnsi" w:eastAsiaTheme="majorEastAsia" w:hAnsiTheme="majorHAnsi" w:cstheme="majorBidi"/>
      <w:sz w:val="24"/>
      <w:szCs w:val="24"/>
    </w:rPr>
  </w:style>
  <w:style w:type="paragraph" w:styleId="Elenco">
    <w:name w:val="List"/>
    <w:basedOn w:val="Normale"/>
    <w:uiPriority w:val="99"/>
    <w:semiHidden/>
    <w:unhideWhenUsed/>
    <w:rsid w:val="00875A5F"/>
    <w:pPr>
      <w:ind w:left="200" w:hangingChars="200" w:hanging="200"/>
      <w:contextualSpacing/>
    </w:pPr>
  </w:style>
  <w:style w:type="paragraph" w:styleId="Elenco2">
    <w:name w:val="List 2"/>
    <w:basedOn w:val="Normale"/>
    <w:uiPriority w:val="99"/>
    <w:semiHidden/>
    <w:unhideWhenUsed/>
    <w:rsid w:val="00875A5F"/>
    <w:pPr>
      <w:ind w:leftChars="200" w:left="100" w:hangingChars="200" w:hanging="200"/>
      <w:contextualSpacing/>
    </w:pPr>
  </w:style>
  <w:style w:type="paragraph" w:styleId="Elenco3">
    <w:name w:val="List 3"/>
    <w:basedOn w:val="Normale"/>
    <w:uiPriority w:val="99"/>
    <w:semiHidden/>
    <w:unhideWhenUsed/>
    <w:rsid w:val="00875A5F"/>
    <w:pPr>
      <w:ind w:leftChars="400" w:left="100" w:hangingChars="200" w:hanging="200"/>
      <w:contextualSpacing/>
    </w:pPr>
  </w:style>
  <w:style w:type="paragraph" w:styleId="Elenco4">
    <w:name w:val="List 4"/>
    <w:basedOn w:val="Normale"/>
    <w:uiPriority w:val="99"/>
    <w:semiHidden/>
    <w:unhideWhenUsed/>
    <w:rsid w:val="00875A5F"/>
    <w:pPr>
      <w:ind w:leftChars="600" w:left="100" w:hangingChars="200" w:hanging="200"/>
      <w:contextualSpacing/>
    </w:pPr>
  </w:style>
  <w:style w:type="paragraph" w:styleId="Elenco5">
    <w:name w:val="List 5"/>
    <w:basedOn w:val="Normale"/>
    <w:uiPriority w:val="99"/>
    <w:semiHidden/>
    <w:unhideWhenUsed/>
    <w:rsid w:val="00875A5F"/>
    <w:pPr>
      <w:ind w:leftChars="800" w:left="100" w:hangingChars="200" w:hanging="200"/>
      <w:contextualSpacing/>
    </w:pPr>
  </w:style>
  <w:style w:type="paragraph" w:styleId="Citazione">
    <w:name w:val="Quote"/>
    <w:basedOn w:val="Normale"/>
    <w:next w:val="Normale"/>
    <w:link w:val="CitazioneCarattere"/>
    <w:uiPriority w:val="29"/>
    <w:qFormat/>
    <w:rsid w:val="00875A5F"/>
    <w:rPr>
      <w:i/>
      <w:iCs/>
      <w:color w:val="000000" w:themeColor="text1"/>
    </w:rPr>
  </w:style>
  <w:style w:type="character" w:customStyle="1" w:styleId="CitazioneCarattere">
    <w:name w:val="Citazione Carattere"/>
    <w:basedOn w:val="Carpredefinitoparagrafo"/>
    <w:link w:val="Citazione"/>
    <w:uiPriority w:val="29"/>
    <w:rsid w:val="00875A5F"/>
    <w:rPr>
      <w:rFonts w:cs="Century"/>
      <w:i/>
      <w:iCs/>
      <w:color w:val="000000" w:themeColor="text1"/>
      <w:kern w:val="2"/>
      <w:sz w:val="21"/>
      <w:szCs w:val="21"/>
    </w:rPr>
  </w:style>
  <w:style w:type="paragraph" w:styleId="Citazioneintensa">
    <w:name w:val="Intense Quote"/>
    <w:basedOn w:val="Normale"/>
    <w:next w:val="Normale"/>
    <w:link w:val="CitazioneintensaCarattere"/>
    <w:uiPriority w:val="30"/>
    <w:qFormat/>
    <w:rsid w:val="00875A5F"/>
    <w:pPr>
      <w:pBdr>
        <w:bottom w:val="single" w:sz="4" w:space="4" w:color="5B9BD5" w:themeColor="accent1"/>
      </w:pBdr>
      <w:spacing w:before="200" w:after="280"/>
      <w:ind w:left="936" w:right="936"/>
    </w:pPr>
    <w:rPr>
      <w:b/>
      <w:bCs/>
      <w:i/>
      <w:iCs/>
      <w:color w:val="5B9BD5" w:themeColor="accent1"/>
    </w:rPr>
  </w:style>
  <w:style w:type="character" w:customStyle="1" w:styleId="CitazioneintensaCarattere">
    <w:name w:val="Citazione intensa Carattere"/>
    <w:basedOn w:val="Carpredefinitoparagrafo"/>
    <w:link w:val="Citazioneintensa"/>
    <w:uiPriority w:val="30"/>
    <w:rsid w:val="00875A5F"/>
    <w:rPr>
      <w:rFonts w:cs="Century"/>
      <w:b/>
      <w:bCs/>
      <w:i/>
      <w:iCs/>
      <w:color w:val="5B9BD5" w:themeColor="accent1"/>
      <w:kern w:val="2"/>
      <w:sz w:val="21"/>
      <w:szCs w:val="21"/>
    </w:rPr>
  </w:style>
  <w:style w:type="paragraph" w:styleId="Indicefonti">
    <w:name w:val="table of authorities"/>
    <w:basedOn w:val="Normale"/>
    <w:next w:val="Normale"/>
    <w:uiPriority w:val="99"/>
    <w:semiHidden/>
    <w:unhideWhenUsed/>
    <w:rsid w:val="00875A5F"/>
    <w:pPr>
      <w:ind w:left="210" w:hangingChars="100" w:hanging="210"/>
    </w:pPr>
  </w:style>
  <w:style w:type="paragraph" w:styleId="Titoloindicefonti">
    <w:name w:val="toa heading"/>
    <w:basedOn w:val="Normale"/>
    <w:next w:val="Normale"/>
    <w:uiPriority w:val="99"/>
    <w:semiHidden/>
    <w:unhideWhenUsed/>
    <w:rsid w:val="00875A5F"/>
    <w:pPr>
      <w:spacing w:before="180"/>
    </w:pPr>
    <w:rPr>
      <w:rFonts w:asciiTheme="majorHAnsi" w:eastAsia="ＭＳ ゴシック" w:hAnsiTheme="majorHAnsi" w:cstheme="majorBidi"/>
      <w:sz w:val="24"/>
      <w:szCs w:val="24"/>
    </w:rPr>
  </w:style>
  <w:style w:type="paragraph" w:styleId="Puntoelenco">
    <w:name w:val="List Bullet"/>
    <w:basedOn w:val="Normale"/>
    <w:uiPriority w:val="99"/>
    <w:semiHidden/>
    <w:unhideWhenUsed/>
    <w:rsid w:val="00875A5F"/>
    <w:pPr>
      <w:numPr>
        <w:numId w:val="8"/>
      </w:numPr>
      <w:contextualSpacing/>
    </w:pPr>
  </w:style>
  <w:style w:type="paragraph" w:styleId="Puntoelenco2">
    <w:name w:val="List Bullet 2"/>
    <w:basedOn w:val="Normale"/>
    <w:uiPriority w:val="99"/>
    <w:semiHidden/>
    <w:unhideWhenUsed/>
    <w:rsid w:val="00875A5F"/>
    <w:pPr>
      <w:numPr>
        <w:numId w:val="9"/>
      </w:numPr>
      <w:contextualSpacing/>
    </w:pPr>
  </w:style>
  <w:style w:type="paragraph" w:styleId="Puntoelenco3">
    <w:name w:val="List Bullet 3"/>
    <w:basedOn w:val="Normale"/>
    <w:uiPriority w:val="99"/>
    <w:semiHidden/>
    <w:unhideWhenUsed/>
    <w:rsid w:val="00875A5F"/>
    <w:pPr>
      <w:numPr>
        <w:numId w:val="10"/>
      </w:numPr>
      <w:contextualSpacing/>
    </w:pPr>
  </w:style>
  <w:style w:type="paragraph" w:styleId="Puntoelenco4">
    <w:name w:val="List Bullet 4"/>
    <w:basedOn w:val="Normale"/>
    <w:uiPriority w:val="99"/>
    <w:semiHidden/>
    <w:unhideWhenUsed/>
    <w:rsid w:val="00875A5F"/>
    <w:pPr>
      <w:numPr>
        <w:numId w:val="11"/>
      </w:numPr>
      <w:contextualSpacing/>
    </w:pPr>
  </w:style>
  <w:style w:type="paragraph" w:styleId="Puntoelenco5">
    <w:name w:val="List Bullet 5"/>
    <w:basedOn w:val="Normale"/>
    <w:uiPriority w:val="99"/>
    <w:semiHidden/>
    <w:unhideWhenUsed/>
    <w:rsid w:val="00875A5F"/>
    <w:pPr>
      <w:numPr>
        <w:numId w:val="12"/>
      </w:numPr>
      <w:contextualSpacing/>
    </w:pPr>
  </w:style>
  <w:style w:type="paragraph" w:styleId="Elencocontinua">
    <w:name w:val="List Continue"/>
    <w:basedOn w:val="Normale"/>
    <w:uiPriority w:val="99"/>
    <w:semiHidden/>
    <w:unhideWhenUsed/>
    <w:rsid w:val="00875A5F"/>
    <w:pPr>
      <w:spacing w:after="180"/>
      <w:ind w:leftChars="200" w:left="425"/>
      <w:contextualSpacing/>
    </w:pPr>
  </w:style>
  <w:style w:type="paragraph" w:styleId="Elencocontinua2">
    <w:name w:val="List Continue 2"/>
    <w:basedOn w:val="Normale"/>
    <w:uiPriority w:val="99"/>
    <w:semiHidden/>
    <w:unhideWhenUsed/>
    <w:rsid w:val="00875A5F"/>
    <w:pPr>
      <w:spacing w:after="180"/>
      <w:ind w:leftChars="400" w:left="850"/>
      <w:contextualSpacing/>
    </w:pPr>
  </w:style>
  <w:style w:type="paragraph" w:styleId="Elencocontinua3">
    <w:name w:val="List Continue 3"/>
    <w:basedOn w:val="Normale"/>
    <w:uiPriority w:val="99"/>
    <w:semiHidden/>
    <w:unhideWhenUsed/>
    <w:rsid w:val="00875A5F"/>
    <w:pPr>
      <w:spacing w:after="180"/>
      <w:ind w:leftChars="600" w:left="1275"/>
      <w:contextualSpacing/>
    </w:pPr>
  </w:style>
  <w:style w:type="paragraph" w:styleId="Elencocontinua4">
    <w:name w:val="List Continue 4"/>
    <w:basedOn w:val="Normale"/>
    <w:uiPriority w:val="99"/>
    <w:semiHidden/>
    <w:unhideWhenUsed/>
    <w:rsid w:val="00875A5F"/>
    <w:pPr>
      <w:spacing w:after="180"/>
      <w:ind w:leftChars="800" w:left="1700"/>
      <w:contextualSpacing/>
    </w:pPr>
  </w:style>
  <w:style w:type="paragraph" w:styleId="Elencocontinua5">
    <w:name w:val="List Continue 5"/>
    <w:basedOn w:val="Normale"/>
    <w:uiPriority w:val="99"/>
    <w:semiHidden/>
    <w:unhideWhenUsed/>
    <w:rsid w:val="00875A5F"/>
    <w:pPr>
      <w:spacing w:after="180"/>
      <w:ind w:leftChars="1000" w:left="2125"/>
      <w:contextualSpacing/>
    </w:pPr>
  </w:style>
  <w:style w:type="paragraph" w:styleId="Intestazionenota">
    <w:name w:val="Note Heading"/>
    <w:basedOn w:val="Normale"/>
    <w:next w:val="Normale"/>
    <w:link w:val="IntestazionenotaCarattere"/>
    <w:uiPriority w:val="99"/>
    <w:semiHidden/>
    <w:unhideWhenUsed/>
    <w:rsid w:val="00875A5F"/>
    <w:pPr>
      <w:jc w:val="center"/>
    </w:pPr>
  </w:style>
  <w:style w:type="character" w:customStyle="1" w:styleId="IntestazionenotaCarattere">
    <w:name w:val="Intestazione nota Carattere"/>
    <w:basedOn w:val="Carpredefinitoparagrafo"/>
    <w:link w:val="Intestazionenota"/>
    <w:uiPriority w:val="99"/>
    <w:semiHidden/>
    <w:rsid w:val="00875A5F"/>
    <w:rPr>
      <w:rFonts w:cs="Century"/>
      <w:kern w:val="2"/>
      <w:sz w:val="21"/>
      <w:szCs w:val="21"/>
    </w:rPr>
  </w:style>
  <w:style w:type="paragraph" w:styleId="Testonotaapidipagina">
    <w:name w:val="footnote text"/>
    <w:basedOn w:val="Normale"/>
    <w:link w:val="TestonotaapidipaginaCarattere"/>
    <w:uiPriority w:val="99"/>
    <w:semiHidden/>
    <w:unhideWhenUsed/>
    <w:rsid w:val="00875A5F"/>
    <w:pPr>
      <w:snapToGrid w:val="0"/>
      <w:jc w:val="left"/>
    </w:pPr>
  </w:style>
  <w:style w:type="character" w:customStyle="1" w:styleId="TestonotaapidipaginaCarattere">
    <w:name w:val="Testo nota a piè di pagina Carattere"/>
    <w:basedOn w:val="Carpredefinitoparagrafo"/>
    <w:link w:val="Testonotaapidipagina"/>
    <w:uiPriority w:val="99"/>
    <w:semiHidden/>
    <w:rsid w:val="00875A5F"/>
    <w:rPr>
      <w:rFonts w:cs="Century"/>
      <w:kern w:val="2"/>
      <w:sz w:val="21"/>
      <w:szCs w:val="21"/>
    </w:rPr>
  </w:style>
  <w:style w:type="character" w:customStyle="1" w:styleId="Titolo1Carattere">
    <w:name w:val="Titolo 1 Carattere"/>
    <w:basedOn w:val="Carpredefinitoparagrafo"/>
    <w:link w:val="Titolo1"/>
    <w:uiPriority w:val="9"/>
    <w:rsid w:val="00875A5F"/>
    <w:rPr>
      <w:rFonts w:asciiTheme="majorHAnsi" w:eastAsiaTheme="majorEastAsia" w:hAnsiTheme="majorHAnsi" w:cstheme="majorBidi"/>
      <w:kern w:val="2"/>
      <w:sz w:val="24"/>
      <w:szCs w:val="24"/>
    </w:rPr>
  </w:style>
  <w:style w:type="character" w:customStyle="1" w:styleId="Titolo2Carattere">
    <w:name w:val="Titolo 2 Carattere"/>
    <w:basedOn w:val="Carpredefinitoparagrafo"/>
    <w:link w:val="Titolo2"/>
    <w:uiPriority w:val="9"/>
    <w:semiHidden/>
    <w:rsid w:val="00875A5F"/>
    <w:rPr>
      <w:rFonts w:asciiTheme="majorHAnsi" w:eastAsiaTheme="majorEastAsia" w:hAnsiTheme="majorHAnsi" w:cstheme="majorBidi"/>
      <w:kern w:val="2"/>
      <w:sz w:val="21"/>
      <w:szCs w:val="21"/>
    </w:rPr>
  </w:style>
  <w:style w:type="character" w:customStyle="1" w:styleId="Titolo3Carattere">
    <w:name w:val="Titolo 3 Carattere"/>
    <w:basedOn w:val="Carpredefinitoparagrafo"/>
    <w:link w:val="Titolo3"/>
    <w:uiPriority w:val="9"/>
    <w:semiHidden/>
    <w:rsid w:val="00875A5F"/>
    <w:rPr>
      <w:rFonts w:asciiTheme="majorHAnsi" w:eastAsiaTheme="majorEastAsia" w:hAnsiTheme="majorHAnsi" w:cstheme="majorBidi"/>
      <w:kern w:val="2"/>
      <w:sz w:val="21"/>
      <w:szCs w:val="21"/>
    </w:rPr>
  </w:style>
  <w:style w:type="character" w:customStyle="1" w:styleId="Titolo4Carattere">
    <w:name w:val="Titolo 4 Carattere"/>
    <w:basedOn w:val="Carpredefinitoparagrafo"/>
    <w:link w:val="Titolo4"/>
    <w:uiPriority w:val="9"/>
    <w:semiHidden/>
    <w:rsid w:val="00875A5F"/>
    <w:rPr>
      <w:rFonts w:cs="Century"/>
      <w:b/>
      <w:bCs/>
      <w:kern w:val="2"/>
      <w:sz w:val="21"/>
      <w:szCs w:val="21"/>
    </w:rPr>
  </w:style>
  <w:style w:type="character" w:customStyle="1" w:styleId="Titolo5Carattere">
    <w:name w:val="Titolo 5 Carattere"/>
    <w:basedOn w:val="Carpredefinitoparagrafo"/>
    <w:link w:val="Titolo5"/>
    <w:uiPriority w:val="9"/>
    <w:semiHidden/>
    <w:rsid w:val="00875A5F"/>
    <w:rPr>
      <w:rFonts w:asciiTheme="majorHAnsi" w:eastAsiaTheme="majorEastAsia" w:hAnsiTheme="majorHAnsi" w:cstheme="majorBidi"/>
      <w:kern w:val="2"/>
      <w:sz w:val="21"/>
      <w:szCs w:val="21"/>
    </w:rPr>
  </w:style>
  <w:style w:type="character" w:customStyle="1" w:styleId="Titolo6Carattere">
    <w:name w:val="Titolo 6 Carattere"/>
    <w:basedOn w:val="Carpredefinitoparagrafo"/>
    <w:link w:val="Titolo6"/>
    <w:uiPriority w:val="9"/>
    <w:semiHidden/>
    <w:rsid w:val="00875A5F"/>
    <w:rPr>
      <w:rFonts w:cs="Century"/>
      <w:b/>
      <w:bCs/>
      <w:kern w:val="2"/>
      <w:sz w:val="21"/>
      <w:szCs w:val="21"/>
    </w:rPr>
  </w:style>
  <w:style w:type="character" w:customStyle="1" w:styleId="Titolo7Carattere">
    <w:name w:val="Titolo 7 Carattere"/>
    <w:basedOn w:val="Carpredefinitoparagrafo"/>
    <w:link w:val="Titolo7"/>
    <w:uiPriority w:val="9"/>
    <w:semiHidden/>
    <w:rsid w:val="00875A5F"/>
    <w:rPr>
      <w:rFonts w:cs="Century"/>
      <w:kern w:val="2"/>
      <w:sz w:val="21"/>
      <w:szCs w:val="21"/>
    </w:rPr>
  </w:style>
  <w:style w:type="character" w:customStyle="1" w:styleId="Titolo8Carattere">
    <w:name w:val="Titolo 8 Carattere"/>
    <w:basedOn w:val="Carpredefinitoparagrafo"/>
    <w:link w:val="Titolo8"/>
    <w:uiPriority w:val="9"/>
    <w:semiHidden/>
    <w:rsid w:val="00875A5F"/>
    <w:rPr>
      <w:rFonts w:cs="Century"/>
      <w:kern w:val="2"/>
      <w:sz w:val="21"/>
      <w:szCs w:val="21"/>
    </w:rPr>
  </w:style>
  <w:style w:type="character" w:customStyle="1" w:styleId="Titolo9Carattere">
    <w:name w:val="Titolo 9 Carattere"/>
    <w:basedOn w:val="Carpredefinitoparagrafo"/>
    <w:link w:val="Titolo9"/>
    <w:uiPriority w:val="9"/>
    <w:semiHidden/>
    <w:rsid w:val="00875A5F"/>
    <w:rPr>
      <w:rFonts w:cs="Century"/>
      <w:kern w:val="2"/>
      <w:sz w:val="21"/>
      <w:szCs w:val="21"/>
    </w:rPr>
  </w:style>
  <w:style w:type="paragraph" w:styleId="Mappadocumento">
    <w:name w:val="Document Map"/>
    <w:basedOn w:val="Normale"/>
    <w:link w:val="MappadocumentoCarattere"/>
    <w:uiPriority w:val="99"/>
    <w:semiHidden/>
    <w:unhideWhenUsed/>
    <w:rsid w:val="00875A5F"/>
    <w:rPr>
      <w:rFonts w:ascii="MS UI Gothic" w:eastAsia="MS UI Gothic"/>
      <w:sz w:val="18"/>
      <w:szCs w:val="18"/>
    </w:rPr>
  </w:style>
  <w:style w:type="character" w:customStyle="1" w:styleId="MappadocumentoCarattere">
    <w:name w:val="Mappa documento Carattere"/>
    <w:basedOn w:val="Carpredefinitoparagrafo"/>
    <w:link w:val="Mappadocumento"/>
    <w:uiPriority w:val="99"/>
    <w:semiHidden/>
    <w:rsid w:val="00875A5F"/>
    <w:rPr>
      <w:rFonts w:ascii="MS UI Gothic" w:eastAsia="MS UI Gothic" w:cs="Century"/>
      <w:kern w:val="2"/>
      <w:sz w:val="18"/>
      <w:szCs w:val="18"/>
    </w:rPr>
  </w:style>
  <w:style w:type="paragraph" w:styleId="Nessunaspaziatura">
    <w:name w:val="No Spacing"/>
    <w:uiPriority w:val="1"/>
    <w:qFormat/>
    <w:rsid w:val="00875A5F"/>
    <w:pPr>
      <w:widowControl w:val="0"/>
      <w:jc w:val="both"/>
    </w:pPr>
    <w:rPr>
      <w:rFonts w:cs="Century"/>
      <w:kern w:val="2"/>
      <w:sz w:val="21"/>
      <w:szCs w:val="21"/>
    </w:rPr>
  </w:style>
  <w:style w:type="paragraph" w:styleId="Indirizzomittente">
    <w:name w:val="envelope return"/>
    <w:basedOn w:val="Normale"/>
    <w:uiPriority w:val="99"/>
    <w:semiHidden/>
    <w:unhideWhenUsed/>
    <w:rsid w:val="00875A5F"/>
    <w:pPr>
      <w:snapToGrid w:val="0"/>
    </w:pPr>
    <w:rPr>
      <w:rFonts w:asciiTheme="majorHAnsi" w:eastAsiaTheme="majorEastAsia" w:hAnsiTheme="majorHAnsi" w:cstheme="majorBidi"/>
    </w:rPr>
  </w:style>
  <w:style w:type="paragraph" w:styleId="Indice1">
    <w:name w:val="index 1"/>
    <w:basedOn w:val="Normale"/>
    <w:next w:val="Normale"/>
    <w:autoRedefine/>
    <w:uiPriority w:val="99"/>
    <w:semiHidden/>
    <w:unhideWhenUsed/>
    <w:rsid w:val="00875A5F"/>
    <w:pPr>
      <w:ind w:left="210" w:hangingChars="100" w:hanging="210"/>
    </w:pPr>
  </w:style>
  <w:style w:type="paragraph" w:styleId="Indice2">
    <w:name w:val="index 2"/>
    <w:basedOn w:val="Normale"/>
    <w:next w:val="Normale"/>
    <w:autoRedefine/>
    <w:uiPriority w:val="99"/>
    <w:semiHidden/>
    <w:unhideWhenUsed/>
    <w:rsid w:val="00875A5F"/>
    <w:pPr>
      <w:ind w:leftChars="100" w:left="100" w:hangingChars="100" w:hanging="210"/>
    </w:pPr>
  </w:style>
  <w:style w:type="paragraph" w:styleId="Indice3">
    <w:name w:val="index 3"/>
    <w:basedOn w:val="Normale"/>
    <w:next w:val="Normale"/>
    <w:autoRedefine/>
    <w:uiPriority w:val="99"/>
    <w:semiHidden/>
    <w:unhideWhenUsed/>
    <w:rsid w:val="00875A5F"/>
    <w:pPr>
      <w:ind w:leftChars="200" w:left="200" w:hangingChars="100" w:hanging="210"/>
    </w:pPr>
  </w:style>
  <w:style w:type="paragraph" w:styleId="Indice4">
    <w:name w:val="index 4"/>
    <w:basedOn w:val="Normale"/>
    <w:next w:val="Normale"/>
    <w:autoRedefine/>
    <w:uiPriority w:val="99"/>
    <w:semiHidden/>
    <w:unhideWhenUsed/>
    <w:rsid w:val="00875A5F"/>
    <w:pPr>
      <w:ind w:leftChars="300" w:left="300" w:hangingChars="100" w:hanging="210"/>
    </w:pPr>
  </w:style>
  <w:style w:type="paragraph" w:styleId="Indice5">
    <w:name w:val="index 5"/>
    <w:basedOn w:val="Normale"/>
    <w:next w:val="Normale"/>
    <w:autoRedefine/>
    <w:uiPriority w:val="99"/>
    <w:semiHidden/>
    <w:unhideWhenUsed/>
    <w:rsid w:val="00875A5F"/>
    <w:pPr>
      <w:ind w:leftChars="400" w:left="400" w:hangingChars="100" w:hanging="210"/>
    </w:pPr>
  </w:style>
  <w:style w:type="paragraph" w:styleId="Indice6">
    <w:name w:val="index 6"/>
    <w:basedOn w:val="Normale"/>
    <w:next w:val="Normale"/>
    <w:autoRedefine/>
    <w:uiPriority w:val="99"/>
    <w:semiHidden/>
    <w:unhideWhenUsed/>
    <w:rsid w:val="00875A5F"/>
    <w:pPr>
      <w:ind w:leftChars="500" w:left="500" w:hangingChars="100" w:hanging="210"/>
    </w:pPr>
  </w:style>
  <w:style w:type="paragraph" w:styleId="Indice7">
    <w:name w:val="index 7"/>
    <w:basedOn w:val="Normale"/>
    <w:next w:val="Normale"/>
    <w:autoRedefine/>
    <w:uiPriority w:val="99"/>
    <w:semiHidden/>
    <w:unhideWhenUsed/>
    <w:rsid w:val="00875A5F"/>
    <w:pPr>
      <w:ind w:leftChars="600" w:left="600" w:hangingChars="100" w:hanging="210"/>
    </w:pPr>
  </w:style>
  <w:style w:type="paragraph" w:styleId="Indice8">
    <w:name w:val="index 8"/>
    <w:basedOn w:val="Normale"/>
    <w:next w:val="Normale"/>
    <w:autoRedefine/>
    <w:uiPriority w:val="99"/>
    <w:semiHidden/>
    <w:unhideWhenUsed/>
    <w:rsid w:val="00875A5F"/>
    <w:pPr>
      <w:ind w:leftChars="700" w:left="700" w:hangingChars="100" w:hanging="210"/>
    </w:pPr>
  </w:style>
  <w:style w:type="paragraph" w:styleId="Indice9">
    <w:name w:val="index 9"/>
    <w:basedOn w:val="Normale"/>
    <w:next w:val="Normale"/>
    <w:autoRedefine/>
    <w:uiPriority w:val="99"/>
    <w:semiHidden/>
    <w:unhideWhenUsed/>
    <w:rsid w:val="00875A5F"/>
    <w:pPr>
      <w:ind w:leftChars="800" w:left="800" w:hangingChars="100" w:hanging="210"/>
    </w:pPr>
  </w:style>
  <w:style w:type="paragraph" w:styleId="Titoloindice">
    <w:name w:val="index heading"/>
    <w:basedOn w:val="Normale"/>
    <w:next w:val="Indice1"/>
    <w:uiPriority w:val="99"/>
    <w:semiHidden/>
    <w:unhideWhenUsed/>
    <w:rsid w:val="00875A5F"/>
    <w:rPr>
      <w:rFonts w:asciiTheme="majorHAnsi" w:eastAsiaTheme="majorEastAsia" w:hAnsiTheme="majorHAnsi" w:cstheme="majorBidi"/>
      <w:b/>
      <w:bCs/>
    </w:rPr>
  </w:style>
  <w:style w:type="paragraph" w:styleId="Firma">
    <w:name w:val="Signature"/>
    <w:basedOn w:val="Normale"/>
    <w:link w:val="FirmaCarattere"/>
    <w:uiPriority w:val="99"/>
    <w:semiHidden/>
    <w:unhideWhenUsed/>
    <w:rsid w:val="00875A5F"/>
    <w:pPr>
      <w:jc w:val="right"/>
    </w:pPr>
  </w:style>
  <w:style w:type="character" w:customStyle="1" w:styleId="FirmaCarattere">
    <w:name w:val="Firma Carattere"/>
    <w:basedOn w:val="Carpredefinitoparagrafo"/>
    <w:link w:val="Firma"/>
    <w:uiPriority w:val="99"/>
    <w:semiHidden/>
    <w:rsid w:val="00875A5F"/>
    <w:rPr>
      <w:rFonts w:cs="Century"/>
      <w:kern w:val="2"/>
      <w:sz w:val="21"/>
      <w:szCs w:val="21"/>
    </w:rPr>
  </w:style>
  <w:style w:type="paragraph" w:styleId="Didascalia">
    <w:name w:val="caption"/>
    <w:basedOn w:val="Normale"/>
    <w:next w:val="Normale"/>
    <w:uiPriority w:val="35"/>
    <w:semiHidden/>
    <w:unhideWhenUsed/>
    <w:qFormat/>
    <w:rsid w:val="00875A5F"/>
    <w:rPr>
      <w:b/>
      <w:bCs/>
    </w:rPr>
  </w:style>
  <w:style w:type="paragraph" w:styleId="Indicedellefigure">
    <w:name w:val="table of figures"/>
    <w:basedOn w:val="Normale"/>
    <w:next w:val="Normale"/>
    <w:uiPriority w:val="99"/>
    <w:semiHidden/>
    <w:unhideWhenUsed/>
    <w:rsid w:val="00875A5F"/>
    <w:pPr>
      <w:ind w:leftChars="200" w:left="200" w:hangingChars="200" w:hanging="200"/>
    </w:pPr>
  </w:style>
  <w:style w:type="paragraph" w:styleId="Numeroelenco">
    <w:name w:val="List Number"/>
    <w:basedOn w:val="Normale"/>
    <w:uiPriority w:val="99"/>
    <w:semiHidden/>
    <w:unhideWhenUsed/>
    <w:rsid w:val="00875A5F"/>
    <w:pPr>
      <w:numPr>
        <w:numId w:val="13"/>
      </w:numPr>
      <w:contextualSpacing/>
    </w:pPr>
  </w:style>
  <w:style w:type="paragraph" w:styleId="Numeroelenco2">
    <w:name w:val="List Number 2"/>
    <w:basedOn w:val="Normale"/>
    <w:uiPriority w:val="99"/>
    <w:semiHidden/>
    <w:unhideWhenUsed/>
    <w:rsid w:val="00875A5F"/>
    <w:pPr>
      <w:numPr>
        <w:numId w:val="14"/>
      </w:numPr>
      <w:contextualSpacing/>
    </w:pPr>
  </w:style>
  <w:style w:type="paragraph" w:styleId="Numeroelenco3">
    <w:name w:val="List Number 3"/>
    <w:basedOn w:val="Normale"/>
    <w:uiPriority w:val="99"/>
    <w:semiHidden/>
    <w:unhideWhenUsed/>
    <w:rsid w:val="00875A5F"/>
    <w:pPr>
      <w:numPr>
        <w:numId w:val="15"/>
      </w:numPr>
      <w:contextualSpacing/>
    </w:pPr>
  </w:style>
  <w:style w:type="paragraph" w:styleId="Numeroelenco4">
    <w:name w:val="List Number 4"/>
    <w:basedOn w:val="Normale"/>
    <w:uiPriority w:val="99"/>
    <w:semiHidden/>
    <w:unhideWhenUsed/>
    <w:rsid w:val="00875A5F"/>
    <w:pPr>
      <w:numPr>
        <w:numId w:val="16"/>
      </w:numPr>
      <w:contextualSpacing/>
    </w:pPr>
  </w:style>
  <w:style w:type="paragraph" w:styleId="Numeroelenco5">
    <w:name w:val="List Number 5"/>
    <w:basedOn w:val="Normale"/>
    <w:uiPriority w:val="99"/>
    <w:semiHidden/>
    <w:unhideWhenUsed/>
    <w:rsid w:val="00875A5F"/>
    <w:pPr>
      <w:numPr>
        <w:numId w:val="17"/>
      </w:numPr>
      <w:contextualSpacing/>
    </w:pPr>
  </w:style>
  <w:style w:type="paragraph" w:styleId="Firmadipostaelettronica">
    <w:name w:val="E-mail Signature"/>
    <w:basedOn w:val="Normale"/>
    <w:link w:val="FirmadipostaelettronicaCarattere"/>
    <w:uiPriority w:val="99"/>
    <w:semiHidden/>
    <w:unhideWhenUsed/>
    <w:rsid w:val="00875A5F"/>
  </w:style>
  <w:style w:type="character" w:customStyle="1" w:styleId="FirmadipostaelettronicaCarattere">
    <w:name w:val="Firma di posta elettronica Carattere"/>
    <w:basedOn w:val="Carpredefinitoparagrafo"/>
    <w:link w:val="Firmadipostaelettronica"/>
    <w:uiPriority w:val="99"/>
    <w:semiHidden/>
    <w:rsid w:val="00875A5F"/>
    <w:rPr>
      <w:rFonts w:cs="Century"/>
      <w:kern w:val="2"/>
      <w:sz w:val="21"/>
      <w:szCs w:val="21"/>
    </w:rPr>
  </w:style>
  <w:style w:type="paragraph" w:styleId="Rientronormale">
    <w:name w:val="Normal Indent"/>
    <w:basedOn w:val="Normale"/>
    <w:uiPriority w:val="99"/>
    <w:semiHidden/>
    <w:unhideWhenUsed/>
    <w:rsid w:val="00875A5F"/>
    <w:pPr>
      <w:ind w:leftChars="400" w:left="840"/>
    </w:pPr>
  </w:style>
  <w:style w:type="paragraph" w:styleId="Titolo">
    <w:name w:val="Title"/>
    <w:basedOn w:val="Normale"/>
    <w:next w:val="Normale"/>
    <w:link w:val="TitoloCarattere"/>
    <w:uiPriority w:val="10"/>
    <w:qFormat/>
    <w:rsid w:val="00875A5F"/>
    <w:pPr>
      <w:spacing w:before="240" w:after="120"/>
      <w:jc w:val="center"/>
      <w:outlineLvl w:val="0"/>
    </w:pPr>
    <w:rPr>
      <w:rFonts w:asciiTheme="majorHAnsi" w:eastAsia="ＭＳ ゴシック" w:hAnsiTheme="majorHAnsi" w:cstheme="majorBidi"/>
      <w:sz w:val="32"/>
      <w:szCs w:val="32"/>
    </w:rPr>
  </w:style>
  <w:style w:type="character" w:customStyle="1" w:styleId="TitoloCarattere">
    <w:name w:val="Titolo Carattere"/>
    <w:basedOn w:val="Carpredefinitoparagrafo"/>
    <w:link w:val="Titolo"/>
    <w:uiPriority w:val="10"/>
    <w:rsid w:val="00875A5F"/>
    <w:rPr>
      <w:rFonts w:asciiTheme="majorHAnsi" w:eastAsia="ＭＳ ゴシック" w:hAnsiTheme="majorHAnsi" w:cstheme="majorBidi"/>
      <w:kern w:val="2"/>
      <w:sz w:val="32"/>
      <w:szCs w:val="32"/>
    </w:rPr>
  </w:style>
  <w:style w:type="paragraph" w:styleId="Sottotitolo">
    <w:name w:val="Subtitle"/>
    <w:basedOn w:val="Normale"/>
    <w:next w:val="Normale"/>
    <w:link w:val="SottotitoloCarattere"/>
    <w:uiPriority w:val="11"/>
    <w:qFormat/>
    <w:rsid w:val="00875A5F"/>
    <w:pPr>
      <w:jc w:val="center"/>
      <w:outlineLvl w:val="1"/>
    </w:pPr>
    <w:rPr>
      <w:rFonts w:asciiTheme="majorHAnsi" w:eastAsia="ＭＳ ゴシック" w:hAnsiTheme="majorHAnsi" w:cstheme="majorBidi"/>
      <w:sz w:val="24"/>
      <w:szCs w:val="24"/>
    </w:rPr>
  </w:style>
  <w:style w:type="character" w:customStyle="1" w:styleId="SottotitoloCarattere">
    <w:name w:val="Sottotitolo Carattere"/>
    <w:basedOn w:val="Carpredefinitoparagrafo"/>
    <w:link w:val="Sottotitolo"/>
    <w:uiPriority w:val="11"/>
    <w:rsid w:val="00875A5F"/>
    <w:rPr>
      <w:rFonts w:asciiTheme="majorHAnsi" w:eastAsia="ＭＳ ゴシック" w:hAnsiTheme="majorHAnsi" w:cstheme="majorBidi"/>
      <w:kern w:val="2"/>
      <w:sz w:val="24"/>
      <w:szCs w:val="24"/>
    </w:rPr>
  </w:style>
  <w:style w:type="paragraph" w:styleId="Bibliografia">
    <w:name w:val="Bibliography"/>
    <w:basedOn w:val="Normale"/>
    <w:next w:val="Normale"/>
    <w:uiPriority w:val="37"/>
    <w:semiHidden/>
    <w:unhideWhenUsed/>
    <w:rsid w:val="00875A5F"/>
  </w:style>
  <w:style w:type="paragraph" w:styleId="Testonotadichiusura">
    <w:name w:val="endnote text"/>
    <w:basedOn w:val="Normale"/>
    <w:link w:val="TestonotadichiusuraCarattere"/>
    <w:uiPriority w:val="99"/>
    <w:semiHidden/>
    <w:unhideWhenUsed/>
    <w:rsid w:val="00875A5F"/>
    <w:pPr>
      <w:snapToGrid w:val="0"/>
      <w:jc w:val="left"/>
    </w:pPr>
  </w:style>
  <w:style w:type="character" w:customStyle="1" w:styleId="TestonotadichiusuraCarattere">
    <w:name w:val="Testo nota di chiusura Carattere"/>
    <w:basedOn w:val="Carpredefinitoparagrafo"/>
    <w:link w:val="Testonotadichiusura"/>
    <w:uiPriority w:val="99"/>
    <w:semiHidden/>
    <w:rsid w:val="00875A5F"/>
    <w:rPr>
      <w:rFonts w:cs="Century"/>
      <w:kern w:val="2"/>
      <w:sz w:val="21"/>
      <w:szCs w:val="21"/>
    </w:rPr>
  </w:style>
  <w:style w:type="paragraph" w:styleId="Corpodeltesto2">
    <w:name w:val="Body Text 2"/>
    <w:basedOn w:val="Normale"/>
    <w:link w:val="Corpodeltesto2Carattere"/>
    <w:uiPriority w:val="99"/>
    <w:semiHidden/>
    <w:unhideWhenUsed/>
    <w:rsid w:val="00875A5F"/>
    <w:pPr>
      <w:spacing w:line="480" w:lineRule="auto"/>
    </w:pPr>
  </w:style>
  <w:style w:type="character" w:customStyle="1" w:styleId="Corpodeltesto2Carattere">
    <w:name w:val="Corpo del testo 2 Carattere"/>
    <w:basedOn w:val="Carpredefinitoparagrafo"/>
    <w:link w:val="Corpodeltesto2"/>
    <w:uiPriority w:val="99"/>
    <w:semiHidden/>
    <w:rsid w:val="00875A5F"/>
    <w:rPr>
      <w:rFonts w:cs="Century"/>
      <w:kern w:val="2"/>
      <w:sz w:val="21"/>
      <w:szCs w:val="21"/>
    </w:rPr>
  </w:style>
  <w:style w:type="paragraph" w:styleId="Corpodeltesto3">
    <w:name w:val="Body Text 3"/>
    <w:basedOn w:val="Normale"/>
    <w:link w:val="Corpodeltesto3Carattere"/>
    <w:uiPriority w:val="99"/>
    <w:semiHidden/>
    <w:unhideWhenUsed/>
    <w:rsid w:val="00875A5F"/>
    <w:rPr>
      <w:sz w:val="16"/>
      <w:szCs w:val="16"/>
    </w:rPr>
  </w:style>
  <w:style w:type="character" w:customStyle="1" w:styleId="Corpodeltesto3Carattere">
    <w:name w:val="Corpo del testo 3 Carattere"/>
    <w:basedOn w:val="Carpredefinitoparagrafo"/>
    <w:link w:val="Corpodeltesto3"/>
    <w:uiPriority w:val="99"/>
    <w:semiHidden/>
    <w:rsid w:val="00875A5F"/>
    <w:rPr>
      <w:rFonts w:cs="Century"/>
      <w:kern w:val="2"/>
      <w:sz w:val="16"/>
      <w:szCs w:val="16"/>
    </w:rPr>
  </w:style>
  <w:style w:type="paragraph" w:styleId="Rientrocorpodeltesto3">
    <w:name w:val="Body Text Indent 3"/>
    <w:basedOn w:val="Normale"/>
    <w:link w:val="Rientrocorpodeltesto3Carattere"/>
    <w:uiPriority w:val="99"/>
    <w:semiHidden/>
    <w:unhideWhenUsed/>
    <w:rsid w:val="00875A5F"/>
    <w:pPr>
      <w:ind w:leftChars="400" w:left="851"/>
    </w:pPr>
    <w:rPr>
      <w:sz w:val="16"/>
      <w:szCs w:val="16"/>
    </w:rPr>
  </w:style>
  <w:style w:type="character" w:customStyle="1" w:styleId="Rientrocorpodeltesto3Carattere">
    <w:name w:val="Rientro corpo del testo 3 Carattere"/>
    <w:basedOn w:val="Carpredefinitoparagrafo"/>
    <w:link w:val="Rientrocorpodeltesto3"/>
    <w:uiPriority w:val="99"/>
    <w:semiHidden/>
    <w:rsid w:val="00875A5F"/>
    <w:rPr>
      <w:rFonts w:cs="Century"/>
      <w:kern w:val="2"/>
      <w:sz w:val="16"/>
      <w:szCs w:val="16"/>
    </w:rPr>
  </w:style>
  <w:style w:type="paragraph" w:styleId="Primorientrocorpodeltesto">
    <w:name w:val="Body Text First Indent"/>
    <w:basedOn w:val="Corpotesto"/>
    <w:link w:val="PrimorientrocorpodeltestoCarattere"/>
    <w:uiPriority w:val="99"/>
    <w:semiHidden/>
    <w:unhideWhenUsed/>
    <w:rsid w:val="00875A5F"/>
    <w:pPr>
      <w:ind w:firstLineChars="100" w:firstLine="210"/>
      <w:jc w:val="both"/>
    </w:pPr>
    <w:rPr>
      <w:rFonts w:eastAsia="ＭＳ 明朝" w:cs="Century"/>
      <w:kern w:val="2"/>
      <w:sz w:val="21"/>
      <w:szCs w:val="21"/>
      <w:lang w:val="en-US" w:eastAsia="ja-JP"/>
    </w:rPr>
  </w:style>
  <w:style w:type="character" w:customStyle="1" w:styleId="PrimorientrocorpodeltestoCarattere">
    <w:name w:val="Primo rientro corpo del testo Carattere"/>
    <w:basedOn w:val="CorpotestoCarattere"/>
    <w:link w:val="Primorientrocorpodeltesto"/>
    <w:uiPriority w:val="99"/>
    <w:semiHidden/>
    <w:rsid w:val="00875A5F"/>
    <w:rPr>
      <w:rFonts w:ascii="Century" w:eastAsia="ＭＳ Ｐゴシック" w:hAnsi="Century" w:cs="Century"/>
      <w:kern w:val="2"/>
      <w:sz w:val="21"/>
      <w:szCs w:val="21"/>
    </w:rPr>
  </w:style>
  <w:style w:type="paragraph" w:styleId="Primorientrocorpodeltesto2">
    <w:name w:val="Body Text First Indent 2"/>
    <w:basedOn w:val="Rientrocorpodeltesto"/>
    <w:link w:val="Primorientrocorpodeltesto2Carattere"/>
    <w:uiPriority w:val="99"/>
    <w:semiHidden/>
    <w:unhideWhenUsed/>
    <w:rsid w:val="00875A5F"/>
    <w:pPr>
      <w:ind w:leftChars="400" w:left="851" w:firstLineChars="100" w:firstLine="210"/>
    </w:pPr>
    <w:rPr>
      <w:rFonts w:ascii="Century" w:cs="Century"/>
      <w:kern w:val="2"/>
      <w:sz w:val="21"/>
      <w:szCs w:val="21"/>
      <w:lang w:val="en-US" w:eastAsia="ja-JP"/>
    </w:rPr>
  </w:style>
  <w:style w:type="character" w:customStyle="1" w:styleId="Primorientrocorpodeltesto2Carattere">
    <w:name w:val="Primo rientro corpo del testo 2 Carattere"/>
    <w:basedOn w:val="RientrocorpodeltestoCarattere"/>
    <w:link w:val="Primorientrocorpodeltesto2"/>
    <w:uiPriority w:val="99"/>
    <w:semiHidden/>
    <w:rsid w:val="00875A5F"/>
    <w:rPr>
      <w:rFonts w:ascii="ＭＳ 明朝" w:eastAsia="ＭＳ 明朝" w:hAnsi="Century" w:cs="Century"/>
      <w:kern w:val="2"/>
      <w:sz w:val="21"/>
      <w:szCs w:val="21"/>
    </w:rPr>
  </w:style>
  <w:style w:type="paragraph" w:styleId="Sommario1">
    <w:name w:val="toc 1"/>
    <w:basedOn w:val="Normale"/>
    <w:next w:val="Normale"/>
    <w:autoRedefine/>
    <w:uiPriority w:val="39"/>
    <w:semiHidden/>
    <w:unhideWhenUsed/>
    <w:rsid w:val="00875A5F"/>
  </w:style>
  <w:style w:type="paragraph" w:styleId="Sommario2">
    <w:name w:val="toc 2"/>
    <w:basedOn w:val="Normale"/>
    <w:next w:val="Normale"/>
    <w:autoRedefine/>
    <w:uiPriority w:val="39"/>
    <w:semiHidden/>
    <w:unhideWhenUsed/>
    <w:rsid w:val="00875A5F"/>
    <w:pPr>
      <w:ind w:leftChars="100" w:left="210"/>
    </w:pPr>
  </w:style>
  <w:style w:type="paragraph" w:styleId="Sommario3">
    <w:name w:val="toc 3"/>
    <w:basedOn w:val="Normale"/>
    <w:next w:val="Normale"/>
    <w:autoRedefine/>
    <w:uiPriority w:val="39"/>
    <w:semiHidden/>
    <w:unhideWhenUsed/>
    <w:rsid w:val="00875A5F"/>
    <w:pPr>
      <w:ind w:leftChars="200" w:left="420"/>
    </w:pPr>
  </w:style>
  <w:style w:type="paragraph" w:styleId="Sommario4">
    <w:name w:val="toc 4"/>
    <w:basedOn w:val="Normale"/>
    <w:next w:val="Normale"/>
    <w:autoRedefine/>
    <w:uiPriority w:val="39"/>
    <w:semiHidden/>
    <w:unhideWhenUsed/>
    <w:rsid w:val="00875A5F"/>
    <w:pPr>
      <w:ind w:leftChars="300" w:left="630"/>
    </w:pPr>
  </w:style>
  <w:style w:type="paragraph" w:styleId="Sommario5">
    <w:name w:val="toc 5"/>
    <w:basedOn w:val="Normale"/>
    <w:next w:val="Normale"/>
    <w:autoRedefine/>
    <w:uiPriority w:val="39"/>
    <w:semiHidden/>
    <w:unhideWhenUsed/>
    <w:rsid w:val="00875A5F"/>
    <w:pPr>
      <w:ind w:leftChars="400" w:left="840"/>
    </w:pPr>
  </w:style>
  <w:style w:type="paragraph" w:styleId="Sommario6">
    <w:name w:val="toc 6"/>
    <w:basedOn w:val="Normale"/>
    <w:next w:val="Normale"/>
    <w:autoRedefine/>
    <w:uiPriority w:val="39"/>
    <w:semiHidden/>
    <w:unhideWhenUsed/>
    <w:rsid w:val="00875A5F"/>
    <w:pPr>
      <w:ind w:leftChars="500" w:left="1050"/>
    </w:pPr>
  </w:style>
  <w:style w:type="paragraph" w:styleId="Sommario7">
    <w:name w:val="toc 7"/>
    <w:basedOn w:val="Normale"/>
    <w:next w:val="Normale"/>
    <w:autoRedefine/>
    <w:uiPriority w:val="39"/>
    <w:semiHidden/>
    <w:unhideWhenUsed/>
    <w:rsid w:val="00875A5F"/>
    <w:pPr>
      <w:ind w:leftChars="600" w:left="1260"/>
    </w:pPr>
  </w:style>
  <w:style w:type="paragraph" w:styleId="Sommario8">
    <w:name w:val="toc 8"/>
    <w:basedOn w:val="Normale"/>
    <w:next w:val="Normale"/>
    <w:autoRedefine/>
    <w:uiPriority w:val="39"/>
    <w:semiHidden/>
    <w:unhideWhenUsed/>
    <w:rsid w:val="00875A5F"/>
    <w:pPr>
      <w:ind w:leftChars="700" w:left="1470"/>
    </w:pPr>
  </w:style>
  <w:style w:type="paragraph" w:styleId="Sommario9">
    <w:name w:val="toc 9"/>
    <w:basedOn w:val="Normale"/>
    <w:next w:val="Normale"/>
    <w:autoRedefine/>
    <w:uiPriority w:val="39"/>
    <w:semiHidden/>
    <w:unhideWhenUsed/>
    <w:rsid w:val="00875A5F"/>
    <w:pPr>
      <w:ind w:leftChars="800" w:left="1680"/>
    </w:pPr>
  </w:style>
  <w:style w:type="paragraph" w:styleId="Titolosommario">
    <w:name w:val="TOC Heading"/>
    <w:basedOn w:val="Titolo1"/>
    <w:next w:val="Normale"/>
    <w:uiPriority w:val="39"/>
    <w:semiHidden/>
    <w:unhideWhenUsed/>
    <w:qFormat/>
    <w:rsid w:val="00875A5F"/>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0923718">
      <w:bodyDiv w:val="1"/>
      <w:marLeft w:val="0"/>
      <w:marRight w:val="0"/>
      <w:marTop w:val="0"/>
      <w:marBottom w:val="0"/>
      <w:divBdr>
        <w:top w:val="none" w:sz="0" w:space="0" w:color="auto"/>
        <w:left w:val="none" w:sz="0" w:space="0" w:color="auto"/>
        <w:bottom w:val="none" w:sz="0" w:space="0" w:color="auto"/>
        <w:right w:val="none" w:sz="0" w:space="0" w:color="auto"/>
      </w:divBdr>
    </w:div>
    <w:div w:id="283386943">
      <w:bodyDiv w:val="1"/>
      <w:marLeft w:val="0"/>
      <w:marRight w:val="0"/>
      <w:marTop w:val="0"/>
      <w:marBottom w:val="0"/>
      <w:divBdr>
        <w:top w:val="none" w:sz="0" w:space="0" w:color="auto"/>
        <w:left w:val="none" w:sz="0" w:space="0" w:color="auto"/>
        <w:bottom w:val="none" w:sz="0" w:space="0" w:color="auto"/>
        <w:right w:val="none" w:sz="0" w:space="0" w:color="auto"/>
      </w:divBdr>
    </w:div>
    <w:div w:id="346180441">
      <w:bodyDiv w:val="1"/>
      <w:marLeft w:val="0"/>
      <w:marRight w:val="0"/>
      <w:marTop w:val="0"/>
      <w:marBottom w:val="0"/>
      <w:divBdr>
        <w:top w:val="none" w:sz="0" w:space="0" w:color="auto"/>
        <w:left w:val="none" w:sz="0" w:space="0" w:color="auto"/>
        <w:bottom w:val="none" w:sz="0" w:space="0" w:color="auto"/>
        <w:right w:val="none" w:sz="0" w:space="0" w:color="auto"/>
      </w:divBdr>
    </w:div>
    <w:div w:id="503860601">
      <w:bodyDiv w:val="1"/>
      <w:marLeft w:val="0"/>
      <w:marRight w:val="0"/>
      <w:marTop w:val="0"/>
      <w:marBottom w:val="0"/>
      <w:divBdr>
        <w:top w:val="none" w:sz="0" w:space="0" w:color="auto"/>
        <w:left w:val="none" w:sz="0" w:space="0" w:color="auto"/>
        <w:bottom w:val="none" w:sz="0" w:space="0" w:color="auto"/>
        <w:right w:val="none" w:sz="0" w:space="0" w:color="auto"/>
      </w:divBdr>
    </w:div>
    <w:div w:id="530531182">
      <w:bodyDiv w:val="1"/>
      <w:marLeft w:val="0"/>
      <w:marRight w:val="0"/>
      <w:marTop w:val="0"/>
      <w:marBottom w:val="0"/>
      <w:divBdr>
        <w:top w:val="none" w:sz="0" w:space="0" w:color="auto"/>
        <w:left w:val="none" w:sz="0" w:space="0" w:color="auto"/>
        <w:bottom w:val="none" w:sz="0" w:space="0" w:color="auto"/>
        <w:right w:val="none" w:sz="0" w:space="0" w:color="auto"/>
      </w:divBdr>
    </w:div>
    <w:div w:id="539245350">
      <w:bodyDiv w:val="1"/>
      <w:marLeft w:val="0"/>
      <w:marRight w:val="0"/>
      <w:marTop w:val="0"/>
      <w:marBottom w:val="0"/>
      <w:divBdr>
        <w:top w:val="none" w:sz="0" w:space="0" w:color="auto"/>
        <w:left w:val="none" w:sz="0" w:space="0" w:color="auto"/>
        <w:bottom w:val="none" w:sz="0" w:space="0" w:color="auto"/>
        <w:right w:val="none" w:sz="0" w:space="0" w:color="auto"/>
      </w:divBdr>
    </w:div>
    <w:div w:id="770660669">
      <w:bodyDiv w:val="1"/>
      <w:marLeft w:val="0"/>
      <w:marRight w:val="0"/>
      <w:marTop w:val="0"/>
      <w:marBottom w:val="0"/>
      <w:divBdr>
        <w:top w:val="none" w:sz="0" w:space="0" w:color="auto"/>
        <w:left w:val="none" w:sz="0" w:space="0" w:color="auto"/>
        <w:bottom w:val="none" w:sz="0" w:space="0" w:color="auto"/>
        <w:right w:val="none" w:sz="0" w:space="0" w:color="auto"/>
      </w:divBdr>
    </w:div>
    <w:div w:id="771432391">
      <w:bodyDiv w:val="1"/>
      <w:marLeft w:val="0"/>
      <w:marRight w:val="0"/>
      <w:marTop w:val="0"/>
      <w:marBottom w:val="0"/>
      <w:divBdr>
        <w:top w:val="none" w:sz="0" w:space="0" w:color="auto"/>
        <w:left w:val="none" w:sz="0" w:space="0" w:color="auto"/>
        <w:bottom w:val="none" w:sz="0" w:space="0" w:color="auto"/>
        <w:right w:val="none" w:sz="0" w:space="0" w:color="auto"/>
      </w:divBdr>
    </w:div>
    <w:div w:id="785663002">
      <w:bodyDiv w:val="1"/>
      <w:marLeft w:val="0"/>
      <w:marRight w:val="0"/>
      <w:marTop w:val="0"/>
      <w:marBottom w:val="0"/>
      <w:divBdr>
        <w:top w:val="none" w:sz="0" w:space="0" w:color="auto"/>
        <w:left w:val="none" w:sz="0" w:space="0" w:color="auto"/>
        <w:bottom w:val="none" w:sz="0" w:space="0" w:color="auto"/>
        <w:right w:val="none" w:sz="0" w:space="0" w:color="auto"/>
      </w:divBdr>
    </w:div>
    <w:div w:id="823281574">
      <w:bodyDiv w:val="1"/>
      <w:marLeft w:val="0"/>
      <w:marRight w:val="0"/>
      <w:marTop w:val="0"/>
      <w:marBottom w:val="0"/>
      <w:divBdr>
        <w:top w:val="none" w:sz="0" w:space="0" w:color="auto"/>
        <w:left w:val="none" w:sz="0" w:space="0" w:color="auto"/>
        <w:bottom w:val="none" w:sz="0" w:space="0" w:color="auto"/>
        <w:right w:val="none" w:sz="0" w:space="0" w:color="auto"/>
      </w:divBdr>
    </w:div>
    <w:div w:id="869030625">
      <w:bodyDiv w:val="1"/>
      <w:marLeft w:val="0"/>
      <w:marRight w:val="0"/>
      <w:marTop w:val="0"/>
      <w:marBottom w:val="0"/>
      <w:divBdr>
        <w:top w:val="none" w:sz="0" w:space="0" w:color="auto"/>
        <w:left w:val="none" w:sz="0" w:space="0" w:color="auto"/>
        <w:bottom w:val="none" w:sz="0" w:space="0" w:color="auto"/>
        <w:right w:val="none" w:sz="0" w:space="0" w:color="auto"/>
      </w:divBdr>
    </w:div>
    <w:div w:id="981235891">
      <w:bodyDiv w:val="1"/>
      <w:marLeft w:val="0"/>
      <w:marRight w:val="0"/>
      <w:marTop w:val="0"/>
      <w:marBottom w:val="0"/>
      <w:divBdr>
        <w:top w:val="none" w:sz="0" w:space="0" w:color="auto"/>
        <w:left w:val="none" w:sz="0" w:space="0" w:color="auto"/>
        <w:bottom w:val="none" w:sz="0" w:space="0" w:color="auto"/>
        <w:right w:val="none" w:sz="0" w:space="0" w:color="auto"/>
      </w:divBdr>
    </w:div>
    <w:div w:id="1238982539">
      <w:bodyDiv w:val="1"/>
      <w:marLeft w:val="0"/>
      <w:marRight w:val="0"/>
      <w:marTop w:val="0"/>
      <w:marBottom w:val="0"/>
      <w:divBdr>
        <w:top w:val="none" w:sz="0" w:space="0" w:color="auto"/>
        <w:left w:val="none" w:sz="0" w:space="0" w:color="auto"/>
        <w:bottom w:val="none" w:sz="0" w:space="0" w:color="auto"/>
        <w:right w:val="none" w:sz="0" w:space="0" w:color="auto"/>
      </w:divBdr>
    </w:div>
    <w:div w:id="1244411469">
      <w:bodyDiv w:val="1"/>
      <w:marLeft w:val="0"/>
      <w:marRight w:val="0"/>
      <w:marTop w:val="0"/>
      <w:marBottom w:val="0"/>
      <w:divBdr>
        <w:top w:val="none" w:sz="0" w:space="0" w:color="auto"/>
        <w:left w:val="none" w:sz="0" w:space="0" w:color="auto"/>
        <w:bottom w:val="none" w:sz="0" w:space="0" w:color="auto"/>
        <w:right w:val="none" w:sz="0" w:space="0" w:color="auto"/>
      </w:divBdr>
    </w:div>
    <w:div w:id="1453284118">
      <w:bodyDiv w:val="1"/>
      <w:marLeft w:val="0"/>
      <w:marRight w:val="0"/>
      <w:marTop w:val="0"/>
      <w:marBottom w:val="0"/>
      <w:divBdr>
        <w:top w:val="none" w:sz="0" w:space="0" w:color="auto"/>
        <w:left w:val="none" w:sz="0" w:space="0" w:color="auto"/>
        <w:bottom w:val="none" w:sz="0" w:space="0" w:color="auto"/>
        <w:right w:val="none" w:sz="0" w:space="0" w:color="auto"/>
      </w:divBdr>
    </w:div>
    <w:div w:id="1463772631">
      <w:bodyDiv w:val="1"/>
      <w:marLeft w:val="0"/>
      <w:marRight w:val="0"/>
      <w:marTop w:val="0"/>
      <w:marBottom w:val="0"/>
      <w:divBdr>
        <w:top w:val="none" w:sz="0" w:space="0" w:color="auto"/>
        <w:left w:val="none" w:sz="0" w:space="0" w:color="auto"/>
        <w:bottom w:val="none" w:sz="0" w:space="0" w:color="auto"/>
        <w:right w:val="none" w:sz="0" w:space="0" w:color="auto"/>
      </w:divBdr>
    </w:div>
    <w:div w:id="1527911483">
      <w:bodyDiv w:val="1"/>
      <w:marLeft w:val="0"/>
      <w:marRight w:val="0"/>
      <w:marTop w:val="0"/>
      <w:marBottom w:val="0"/>
      <w:divBdr>
        <w:top w:val="none" w:sz="0" w:space="0" w:color="auto"/>
        <w:left w:val="none" w:sz="0" w:space="0" w:color="auto"/>
        <w:bottom w:val="none" w:sz="0" w:space="0" w:color="auto"/>
        <w:right w:val="none" w:sz="0" w:space="0" w:color="auto"/>
      </w:divBdr>
    </w:div>
    <w:div w:id="1540123510">
      <w:bodyDiv w:val="1"/>
      <w:marLeft w:val="0"/>
      <w:marRight w:val="0"/>
      <w:marTop w:val="0"/>
      <w:marBottom w:val="0"/>
      <w:divBdr>
        <w:top w:val="none" w:sz="0" w:space="0" w:color="auto"/>
        <w:left w:val="none" w:sz="0" w:space="0" w:color="auto"/>
        <w:bottom w:val="none" w:sz="0" w:space="0" w:color="auto"/>
        <w:right w:val="none" w:sz="0" w:space="0" w:color="auto"/>
      </w:divBdr>
    </w:div>
    <w:div w:id="1629236733">
      <w:bodyDiv w:val="1"/>
      <w:marLeft w:val="0"/>
      <w:marRight w:val="0"/>
      <w:marTop w:val="0"/>
      <w:marBottom w:val="0"/>
      <w:divBdr>
        <w:top w:val="none" w:sz="0" w:space="0" w:color="auto"/>
        <w:left w:val="none" w:sz="0" w:space="0" w:color="auto"/>
        <w:bottom w:val="none" w:sz="0" w:space="0" w:color="auto"/>
        <w:right w:val="none" w:sz="0" w:space="0" w:color="auto"/>
      </w:divBdr>
    </w:div>
    <w:div w:id="1663392656">
      <w:bodyDiv w:val="1"/>
      <w:marLeft w:val="0"/>
      <w:marRight w:val="0"/>
      <w:marTop w:val="0"/>
      <w:marBottom w:val="0"/>
      <w:divBdr>
        <w:top w:val="none" w:sz="0" w:space="0" w:color="auto"/>
        <w:left w:val="none" w:sz="0" w:space="0" w:color="auto"/>
        <w:bottom w:val="none" w:sz="0" w:space="0" w:color="auto"/>
        <w:right w:val="none" w:sz="0" w:space="0" w:color="auto"/>
      </w:divBdr>
    </w:div>
    <w:div w:id="1989091300">
      <w:bodyDiv w:val="1"/>
      <w:marLeft w:val="0"/>
      <w:marRight w:val="0"/>
      <w:marTop w:val="0"/>
      <w:marBottom w:val="0"/>
      <w:divBdr>
        <w:top w:val="none" w:sz="0" w:space="0" w:color="auto"/>
        <w:left w:val="none" w:sz="0" w:space="0" w:color="auto"/>
        <w:bottom w:val="none" w:sz="0" w:space="0" w:color="auto"/>
        <w:right w:val="none" w:sz="0" w:space="0" w:color="auto"/>
      </w:divBdr>
    </w:div>
    <w:div w:id="2016614666">
      <w:bodyDiv w:val="1"/>
      <w:marLeft w:val="0"/>
      <w:marRight w:val="0"/>
      <w:marTop w:val="0"/>
      <w:marBottom w:val="0"/>
      <w:divBdr>
        <w:top w:val="none" w:sz="0" w:space="0" w:color="auto"/>
        <w:left w:val="none" w:sz="0" w:space="0" w:color="auto"/>
        <w:bottom w:val="none" w:sz="0" w:space="0" w:color="auto"/>
        <w:right w:val="none" w:sz="0" w:space="0" w:color="auto"/>
      </w:divBdr>
    </w:div>
    <w:div w:id="2139445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50.png"/><Relationship Id="rId21" Type="http://schemas.openxmlformats.org/officeDocument/2006/relationships/image" Target="media/image6.png"/><Relationship Id="rId22" Type="http://schemas.openxmlformats.org/officeDocument/2006/relationships/image" Target="media/image60.png"/><Relationship Id="rId23" Type="http://schemas.openxmlformats.org/officeDocument/2006/relationships/image" Target="media/image7.png"/><Relationship Id="rId24" Type="http://schemas.openxmlformats.org/officeDocument/2006/relationships/hyperlink" Target="http://www.agc-milan.com" TargetMode="External"/><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image" Target="media/image2.png"/><Relationship Id="rId12" Type="http://schemas.openxmlformats.org/officeDocument/2006/relationships/image" Target="media/image20.png"/><Relationship Id="rId13" Type="http://schemas.openxmlformats.org/officeDocument/2006/relationships/image" Target="media/image3.png"/><Relationship Id="rId15" Type="http://schemas.openxmlformats.org/officeDocument/2006/relationships/image" Target="media/image30.png"/><Relationship Id="rId16" Type="http://schemas.openxmlformats.org/officeDocument/2006/relationships/image" Target="media/image4.png"/><Relationship Id="rId17" Type="http://schemas.openxmlformats.org/officeDocument/2006/relationships/image" Target="media/image5.png"/><Relationship Id="rId1" Type="http://schemas.openxmlformats.org/officeDocument/2006/relationships/customXml" Target="../customXml/item1.xml"/><Relationship Id="rId19" Type="http://schemas.openxmlformats.org/officeDocument/2006/relationships/image" Target="media/image40.png"/><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10.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02C4B8-188A-6D4E-9153-C5BA347EA8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5</Pages>
  <Words>1646</Words>
  <Characters>9383</Characters>
  <Application>Microsoft Macintosh Word</Application>
  <DocSecurity>0</DocSecurity>
  <Lines>78</Lines>
  <Paragraphs>22</Paragraphs>
  <ScaleCrop>false</ScaleCrop>
  <HeadingPairs>
    <vt:vector size="4" baseType="variant">
      <vt:variant>
        <vt:lpstr>タイトル</vt:lpstr>
      </vt:variant>
      <vt:variant>
        <vt:i4>1</vt:i4>
      </vt:variant>
      <vt:variant>
        <vt:lpstr>Titolo</vt:lpstr>
      </vt:variant>
      <vt:variant>
        <vt:i4>1</vt:i4>
      </vt:variant>
    </vt:vector>
  </HeadingPairs>
  <TitlesOfParts>
    <vt:vector size="2" baseType="lpstr">
      <vt:lpstr/>
      <vt:lpstr/>
    </vt:vector>
  </TitlesOfParts>
  <Company>AGC</Company>
  <LinksUpToDate>false</LinksUpToDate>
  <CharactersWithSpaces>11007</CharactersWithSpaces>
  <SharedDoc>false</SharedDoc>
  <HLinks>
    <vt:vector size="30" baseType="variant">
      <vt:variant>
        <vt:i4>4718675</vt:i4>
      </vt:variant>
      <vt:variant>
        <vt:i4>16</vt:i4>
      </vt:variant>
      <vt:variant>
        <vt:i4>0</vt:i4>
      </vt:variant>
      <vt:variant>
        <vt:i4>5</vt:i4>
      </vt:variant>
      <vt:variant>
        <vt:lpwstr>http://www.agc-milan.com/</vt:lpwstr>
      </vt:variant>
      <vt:variant>
        <vt:lpwstr/>
      </vt:variant>
      <vt:variant>
        <vt:i4>2556022</vt:i4>
      </vt:variant>
      <vt:variant>
        <vt:i4>13</vt:i4>
      </vt:variant>
      <vt:variant>
        <vt:i4>0</vt:i4>
      </vt:variant>
      <vt:variant>
        <vt:i4>5</vt:i4>
      </vt:variant>
      <vt:variant>
        <vt:lpwstr>http://www.agc.com/</vt:lpwstr>
      </vt:variant>
      <vt:variant>
        <vt:lpwstr/>
      </vt:variant>
      <vt:variant>
        <vt:i4>4128798</vt:i4>
      </vt:variant>
      <vt:variant>
        <vt:i4>10</vt:i4>
      </vt:variant>
      <vt:variant>
        <vt:i4>0</vt:i4>
      </vt:variant>
      <vt:variant>
        <vt:i4>5</vt:i4>
      </vt:variant>
      <vt:variant>
        <vt:lpwstr>mailto:masumiyamamoto@dailypress.org</vt:lpwstr>
      </vt:variant>
      <vt:variant>
        <vt:lpwstr/>
      </vt:variant>
      <vt:variant>
        <vt:i4>6553612</vt:i4>
      </vt:variant>
      <vt:variant>
        <vt:i4>7</vt:i4>
      </vt:variant>
      <vt:variant>
        <vt:i4>0</vt:i4>
      </vt:variant>
      <vt:variant>
        <vt:i4>5</vt:i4>
      </vt:variant>
      <vt:variant>
        <vt:lpwstr>mailto:milan.info@agc.com</vt:lpwstr>
      </vt:variant>
      <vt:variant>
        <vt:lpwstr/>
      </vt:variant>
      <vt:variant>
        <vt:i4>4587530</vt:i4>
      </vt:variant>
      <vt:variant>
        <vt:i4>4</vt:i4>
      </vt:variant>
      <vt:variant>
        <vt:i4>0</vt:i4>
      </vt:variant>
      <vt:variant>
        <vt:i4>5</vt:i4>
      </vt:variant>
      <vt:variant>
        <vt:lpwstr>tel:03-3218-5603</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AGC</dc:creator>
  <cp:lastModifiedBy>Sofia Roncoroni - AD MIRABILIA</cp:lastModifiedBy>
  <cp:revision>9</cp:revision>
  <cp:lastPrinted>2018-03-19T14:24:00Z</cp:lastPrinted>
  <dcterms:created xsi:type="dcterms:W3CDTF">2018-03-20T10:42:00Z</dcterms:created>
  <dcterms:modified xsi:type="dcterms:W3CDTF">2018-04-06T09:04:00Z</dcterms:modified>
</cp:coreProperties>
</file>