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5CA78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KLIMAHOUSE 201</w:t>
      </w:r>
      <w:r>
        <w:rPr>
          <w:rFonts w:ascii="DIN-BoldAlternate" w:hAnsi="DIN-BoldAlternate"/>
          <w:u w:val="single"/>
        </w:rPr>
        <w:t>9</w:t>
      </w:r>
    </w:p>
    <w:p w14:paraId="5CD54E82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7E31C73C" w14:textId="77777777" w:rsidR="000A0D29" w:rsidRPr="00171E29" w:rsidRDefault="000A0D29" w:rsidP="000A0D29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Bolzano, 2</w:t>
      </w:r>
      <w:r>
        <w:rPr>
          <w:rFonts w:ascii="DIN-BoldAlternate" w:hAnsi="DIN-BoldAlternate"/>
          <w:u w:val="single"/>
        </w:rPr>
        <w:t>3</w:t>
      </w:r>
      <w:r w:rsidRPr="00171E29">
        <w:rPr>
          <w:rFonts w:ascii="DIN-BoldAlternate" w:hAnsi="DIN-BoldAlternate"/>
          <w:u w:val="single"/>
        </w:rPr>
        <w:t xml:space="preserve"> – 2</w:t>
      </w:r>
      <w:r>
        <w:rPr>
          <w:rFonts w:ascii="DIN-BoldAlternate" w:hAnsi="DIN-BoldAlternate"/>
          <w:u w:val="single"/>
        </w:rPr>
        <w:t>6</w:t>
      </w:r>
      <w:r w:rsidRPr="00171E29">
        <w:rPr>
          <w:rFonts w:ascii="DIN-BoldAlternate" w:hAnsi="DIN-BoldAlternate"/>
          <w:u w:val="single"/>
        </w:rPr>
        <w:t xml:space="preserve"> gennaio 201</w:t>
      </w:r>
      <w:r>
        <w:rPr>
          <w:rFonts w:ascii="DIN-BoldAlternate" w:hAnsi="DIN-BoldAlternate"/>
          <w:u w:val="single"/>
        </w:rPr>
        <w:t>9</w:t>
      </w:r>
    </w:p>
    <w:p w14:paraId="56B54C38" w14:textId="77777777" w:rsidR="000A0D29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</w:p>
    <w:p w14:paraId="0439F144" w14:textId="39ECD9F7" w:rsidR="000A0D29" w:rsidRDefault="000A0D29" w:rsidP="000A0D29">
      <w:pPr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4E72AE4C" w14:textId="77777777" w:rsidR="00C446D3" w:rsidRPr="006F2DDC" w:rsidRDefault="00C446D3" w:rsidP="000A0D29">
      <w:pPr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7C11508D" w14:textId="27CC88E6" w:rsidR="001434C4" w:rsidRPr="0080135A" w:rsidRDefault="003A7D59" w:rsidP="006F2DDC">
      <w:pPr>
        <w:jc w:val="center"/>
        <w:rPr>
          <w:rFonts w:ascii="DIN-BoldAlternate" w:hAnsi="DIN-BoldAlternate"/>
          <w:b/>
          <w:color w:val="000000" w:themeColor="text1"/>
          <w:sz w:val="24"/>
        </w:rPr>
      </w:pPr>
      <w:r w:rsidRPr="0080135A">
        <w:rPr>
          <w:rFonts w:ascii="DIN-BoldAlternate" w:hAnsi="DIN-BoldAlternate"/>
          <w:b/>
          <w:color w:val="000000" w:themeColor="text1"/>
          <w:sz w:val="24"/>
        </w:rPr>
        <w:t>KLI</w:t>
      </w:r>
      <w:bookmarkStart w:id="0" w:name="_GoBack"/>
      <w:bookmarkEnd w:id="0"/>
      <w:r w:rsidRPr="0080135A">
        <w:rPr>
          <w:rFonts w:ascii="DIN-BoldAlternate" w:hAnsi="DIN-BoldAlternate"/>
          <w:b/>
          <w:color w:val="000000" w:themeColor="text1"/>
          <w:sz w:val="24"/>
        </w:rPr>
        <w:t>MAHOUSE 2019</w:t>
      </w:r>
    </w:p>
    <w:p w14:paraId="398710E1" w14:textId="5FA74903" w:rsidR="006F2DDC" w:rsidRPr="0080135A" w:rsidRDefault="003E7409" w:rsidP="006F2DDC">
      <w:pPr>
        <w:jc w:val="center"/>
        <w:rPr>
          <w:rFonts w:ascii="DIN-BoldAlternate" w:hAnsi="DIN-BoldAlternate"/>
          <w:b/>
          <w:color w:val="000000" w:themeColor="text1"/>
          <w:sz w:val="24"/>
        </w:rPr>
      </w:pPr>
      <w:r w:rsidRPr="0080135A">
        <w:rPr>
          <w:rFonts w:ascii="DIN-BoldAlternate" w:hAnsi="DIN-BoldAlternate"/>
          <w:b/>
          <w:color w:val="000000" w:themeColor="text1"/>
          <w:sz w:val="24"/>
        </w:rPr>
        <w:t>La ricerca a portata di mano a</w:t>
      </w:r>
      <w:r w:rsidR="001434C4" w:rsidRPr="0080135A">
        <w:rPr>
          <w:rFonts w:ascii="DIN-BoldAlternate" w:hAnsi="DIN-BoldAlternate"/>
          <w:b/>
          <w:color w:val="000000" w:themeColor="text1"/>
          <w:sz w:val="24"/>
        </w:rPr>
        <w:t xml:space="preserve"> NOI </w:t>
      </w:r>
      <w:proofErr w:type="spellStart"/>
      <w:r w:rsidR="001434C4" w:rsidRPr="0080135A">
        <w:rPr>
          <w:rFonts w:ascii="DIN-BoldAlternate" w:hAnsi="DIN-BoldAlternate"/>
          <w:b/>
          <w:color w:val="000000" w:themeColor="text1"/>
          <w:sz w:val="24"/>
        </w:rPr>
        <w:t>Techpark</w:t>
      </w:r>
      <w:proofErr w:type="spellEnd"/>
      <w:r w:rsidR="001434C4" w:rsidRPr="0080135A">
        <w:rPr>
          <w:rFonts w:ascii="DIN-BoldAlternate" w:hAnsi="DIN-BoldAlternate"/>
          <w:b/>
          <w:color w:val="000000" w:themeColor="text1"/>
          <w:sz w:val="24"/>
        </w:rPr>
        <w:t xml:space="preserve"> </w:t>
      </w:r>
      <w:r w:rsidR="00A23345" w:rsidRPr="0080135A">
        <w:rPr>
          <w:rFonts w:ascii="DIN-BoldAlternate" w:hAnsi="DIN-BoldAlternate"/>
          <w:b/>
          <w:color w:val="000000" w:themeColor="text1"/>
          <w:sz w:val="24"/>
        </w:rPr>
        <w:t>di Bolzano</w:t>
      </w:r>
    </w:p>
    <w:p w14:paraId="6E8A4EE6" w14:textId="4B01B4F5" w:rsidR="001434C4" w:rsidRDefault="001434C4" w:rsidP="007111DE">
      <w:pPr>
        <w:rPr>
          <w:rFonts w:ascii="DIN-BoldAlternate" w:hAnsi="DIN-BoldAlternate"/>
          <w:color w:val="000000" w:themeColor="text1"/>
          <w:sz w:val="24"/>
        </w:rPr>
      </w:pPr>
    </w:p>
    <w:p w14:paraId="47EAFDD8" w14:textId="5607B652" w:rsidR="00A52846" w:rsidRDefault="00C57290" w:rsidP="00A52846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  <w:r>
        <w:rPr>
          <w:rFonts w:ascii="DIN-BoldAlternate" w:hAnsi="DIN-BoldAlternate" w:cstheme="majorHAnsi"/>
          <w:i/>
          <w:color w:val="000000" w:themeColor="text1"/>
          <w:szCs w:val="22"/>
        </w:rPr>
        <w:t xml:space="preserve">La sostenibilità si impara: per la prima volta a </w:t>
      </w:r>
      <w:proofErr w:type="spellStart"/>
      <w:r>
        <w:rPr>
          <w:rFonts w:ascii="DIN-BoldAlternate" w:hAnsi="DIN-BoldAlternate" w:cstheme="majorHAnsi"/>
          <w:i/>
          <w:color w:val="000000" w:themeColor="text1"/>
          <w:szCs w:val="22"/>
        </w:rPr>
        <w:t>Klimahouse</w:t>
      </w:r>
      <w:proofErr w:type="spellEnd"/>
      <w:r>
        <w:rPr>
          <w:rFonts w:ascii="DIN-BoldAlternate" w:hAnsi="DIN-BoldAlternate" w:cstheme="majorHAnsi"/>
          <w:i/>
          <w:color w:val="000000" w:themeColor="text1"/>
          <w:szCs w:val="22"/>
        </w:rPr>
        <w:t xml:space="preserve"> aziende</w:t>
      </w:r>
      <w:r w:rsidR="00613BC1">
        <w:rPr>
          <w:rFonts w:ascii="DIN-BoldAlternate" w:hAnsi="DIN-BoldAlternate" w:cstheme="majorHAnsi"/>
          <w:i/>
          <w:color w:val="000000" w:themeColor="text1"/>
          <w:szCs w:val="22"/>
        </w:rPr>
        <w:t xml:space="preserve"> e</w:t>
      </w:r>
      <w:r>
        <w:rPr>
          <w:rFonts w:ascii="DIN-BoldAlternate" w:hAnsi="DIN-BoldAlternate" w:cstheme="majorHAnsi"/>
          <w:i/>
          <w:color w:val="000000" w:themeColor="text1"/>
          <w:szCs w:val="22"/>
        </w:rPr>
        <w:t xml:space="preserve"> </w:t>
      </w:r>
      <w:r w:rsidR="003A7D59">
        <w:rPr>
          <w:rFonts w:ascii="DIN-BoldAlternate" w:hAnsi="DIN-BoldAlternate" w:cstheme="majorHAnsi"/>
          <w:i/>
          <w:color w:val="000000" w:themeColor="text1"/>
          <w:szCs w:val="22"/>
        </w:rPr>
        <w:t xml:space="preserve">professionisti avranno la possibilità di </w:t>
      </w:r>
      <w:r w:rsidR="003E7409">
        <w:rPr>
          <w:rFonts w:ascii="DIN-BoldAlternate" w:hAnsi="DIN-BoldAlternate" w:cstheme="majorHAnsi"/>
          <w:i/>
          <w:color w:val="000000" w:themeColor="text1"/>
          <w:szCs w:val="22"/>
        </w:rPr>
        <w:t>visitare</w:t>
      </w:r>
      <w:r w:rsidR="00613BC1">
        <w:rPr>
          <w:rFonts w:ascii="DIN-BoldAlternate" w:hAnsi="DIN-BoldAlternate" w:cstheme="majorHAnsi"/>
          <w:i/>
          <w:color w:val="000000" w:themeColor="text1"/>
          <w:szCs w:val="22"/>
        </w:rPr>
        <w:t>,</w:t>
      </w:r>
      <w:r w:rsidR="003E7409">
        <w:rPr>
          <w:rFonts w:ascii="DIN-BoldAlternate" w:hAnsi="DIN-BoldAlternate" w:cstheme="majorHAnsi"/>
          <w:i/>
          <w:color w:val="000000" w:themeColor="text1"/>
          <w:szCs w:val="22"/>
        </w:rPr>
        <w:t xml:space="preserve"> grazie agli </w:t>
      </w:r>
      <w:proofErr w:type="spellStart"/>
      <w:r w:rsidR="00743E4B">
        <w:rPr>
          <w:rFonts w:ascii="DIN-BoldAlternate" w:hAnsi="DIN-BoldAlternate" w:cstheme="majorHAnsi"/>
          <w:i/>
          <w:color w:val="000000" w:themeColor="text1"/>
          <w:szCs w:val="22"/>
        </w:rPr>
        <w:t>e</w:t>
      </w:r>
      <w:r w:rsidR="003E7409">
        <w:rPr>
          <w:rFonts w:ascii="DIN-BoldAlternate" w:hAnsi="DIN-BoldAlternate" w:cstheme="majorHAnsi"/>
          <w:i/>
          <w:color w:val="000000" w:themeColor="text1"/>
          <w:szCs w:val="22"/>
        </w:rPr>
        <w:t>nertour</w:t>
      </w:r>
      <w:proofErr w:type="spellEnd"/>
      <w:r w:rsidR="003E7409">
        <w:rPr>
          <w:rFonts w:ascii="DIN-BoldAlternate" w:hAnsi="DIN-BoldAlternate" w:cstheme="majorHAnsi"/>
          <w:i/>
          <w:color w:val="000000" w:themeColor="text1"/>
          <w:szCs w:val="22"/>
        </w:rPr>
        <w:t xml:space="preserve"> </w:t>
      </w:r>
      <w:r w:rsidR="00E07248">
        <w:rPr>
          <w:rFonts w:ascii="DIN-BoldAlternate" w:hAnsi="DIN-BoldAlternate" w:cstheme="majorHAnsi"/>
          <w:i/>
          <w:color w:val="000000" w:themeColor="text1"/>
          <w:szCs w:val="22"/>
        </w:rPr>
        <w:t xml:space="preserve">organizzati da NOI </w:t>
      </w:r>
      <w:proofErr w:type="spellStart"/>
      <w:r w:rsidR="00E07248">
        <w:rPr>
          <w:rFonts w:ascii="DIN-BoldAlternate" w:hAnsi="DIN-BoldAlternate" w:cstheme="majorHAnsi"/>
          <w:i/>
          <w:color w:val="000000" w:themeColor="text1"/>
          <w:szCs w:val="22"/>
        </w:rPr>
        <w:t>Techpark</w:t>
      </w:r>
      <w:proofErr w:type="spellEnd"/>
      <w:r w:rsidR="00E07248">
        <w:rPr>
          <w:rFonts w:ascii="DIN-BoldAlternate" w:hAnsi="DIN-BoldAlternate" w:cstheme="majorHAnsi"/>
          <w:i/>
          <w:color w:val="000000" w:themeColor="text1"/>
          <w:szCs w:val="22"/>
        </w:rPr>
        <w:t xml:space="preserve"> e </w:t>
      </w:r>
      <w:r w:rsidR="003E7409">
        <w:rPr>
          <w:rFonts w:ascii="DIN-BoldAlternate" w:hAnsi="DIN-BoldAlternate" w:cstheme="majorHAnsi"/>
          <w:i/>
          <w:color w:val="000000" w:themeColor="text1"/>
          <w:szCs w:val="22"/>
        </w:rPr>
        <w:t>guidati dai ricercatori di EURAC, i laboratori ospitati nel</w:t>
      </w:r>
      <w:r w:rsidR="00A23345">
        <w:rPr>
          <w:rFonts w:ascii="DIN-BoldAlternate" w:hAnsi="DIN-BoldAlternate" w:cstheme="majorHAnsi"/>
          <w:i/>
          <w:color w:val="000000" w:themeColor="text1"/>
          <w:szCs w:val="22"/>
        </w:rPr>
        <w:t xml:space="preserve"> parco tecnologico dell’Alto Adige</w:t>
      </w:r>
      <w:r w:rsidR="00A6060A">
        <w:rPr>
          <w:rFonts w:ascii="DIN-BoldAlternate" w:hAnsi="DIN-BoldAlternate" w:cstheme="majorHAnsi"/>
          <w:i/>
          <w:color w:val="000000" w:themeColor="text1"/>
          <w:szCs w:val="22"/>
        </w:rPr>
        <w:t xml:space="preserve">, </w:t>
      </w:r>
      <w:r w:rsidR="00A23345">
        <w:rPr>
          <w:rFonts w:ascii="DIN-BoldAlternate" w:hAnsi="DIN-BoldAlternate" w:cstheme="majorHAnsi"/>
          <w:i/>
          <w:color w:val="000000" w:themeColor="text1"/>
          <w:szCs w:val="22"/>
        </w:rPr>
        <w:t>nuovo punto d’incontro tra ricerca e imprese per la messa a punto di soluzioni altamente innovative</w:t>
      </w:r>
      <w:r w:rsidR="003A7D59">
        <w:rPr>
          <w:rFonts w:ascii="DIN-BoldAlternate" w:hAnsi="DIN-BoldAlternate" w:cstheme="majorHAnsi"/>
          <w:i/>
          <w:color w:val="000000" w:themeColor="text1"/>
          <w:szCs w:val="22"/>
        </w:rPr>
        <w:t xml:space="preserve"> sempre più in linea con i nuovi obiettivi UE di promozione dello sviluppo sostenibile a livello mondiale</w:t>
      </w:r>
      <w:r w:rsidR="00A23345">
        <w:rPr>
          <w:rFonts w:ascii="DIN-BoldAlternate" w:hAnsi="DIN-BoldAlternate" w:cstheme="majorHAnsi"/>
          <w:i/>
          <w:color w:val="000000" w:themeColor="text1"/>
          <w:szCs w:val="22"/>
        </w:rPr>
        <w:t xml:space="preserve">. </w:t>
      </w:r>
    </w:p>
    <w:p w14:paraId="13FEC317" w14:textId="77777777" w:rsidR="00696CE8" w:rsidRPr="00A52846" w:rsidRDefault="00696CE8" w:rsidP="00A52846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</w:p>
    <w:p w14:paraId="389D5907" w14:textId="1BEC2A73" w:rsidR="00C85FBB" w:rsidRPr="0018340D" w:rsidRDefault="000E1D90" w:rsidP="00A52846">
      <w:pPr>
        <w:spacing w:before="240" w:after="240"/>
        <w:jc w:val="both"/>
        <w:rPr>
          <w:rFonts w:ascii="DIN-RegularAlternate" w:hAnsi="DIN-RegularAlternate"/>
          <w:szCs w:val="22"/>
        </w:rPr>
      </w:pPr>
      <w:r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Bolzano, </w:t>
      </w:r>
      <w:r w:rsidR="006343C1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g</w:t>
      </w:r>
      <w:r w:rsidR="00CF6B17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ennaio 2019</w:t>
      </w:r>
      <w:r w:rsidR="00CF6B17" w:rsidRPr="00C609C7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CF6B17" w:rsidRPr="00C609C7">
        <w:rPr>
          <w:rFonts w:ascii="DIN-RegularAlternate" w:hAnsi="DIN-RegularAlternate"/>
          <w:szCs w:val="22"/>
        </w:rPr>
        <w:t>–</w:t>
      </w:r>
      <w:r w:rsidR="00CF6B17">
        <w:rPr>
          <w:rFonts w:ascii="DIN-RegularAlternate" w:hAnsi="DIN-RegularAlternate"/>
          <w:szCs w:val="22"/>
        </w:rPr>
        <w:t xml:space="preserve"> </w:t>
      </w:r>
      <w:r w:rsidR="0018340D">
        <w:rPr>
          <w:rFonts w:ascii="DIN-RegularAlternate" w:hAnsi="DIN-RegularAlternate"/>
          <w:szCs w:val="22"/>
        </w:rPr>
        <w:t xml:space="preserve">Un laboratorio unico nel suo genere, </w:t>
      </w:r>
      <w:proofErr w:type="spellStart"/>
      <w:r w:rsidR="0018340D">
        <w:rPr>
          <w:rFonts w:ascii="DIN-RegularAlternate" w:hAnsi="DIN-RegularAlternate"/>
          <w:szCs w:val="22"/>
        </w:rPr>
        <w:t>terraXcube</w:t>
      </w:r>
      <w:proofErr w:type="spellEnd"/>
      <w:r w:rsidR="0018340D">
        <w:rPr>
          <w:rFonts w:ascii="DIN-RegularAlternate" w:hAnsi="DIN-RegularAlternate"/>
          <w:szCs w:val="22"/>
        </w:rPr>
        <w:t>, capace di riprodurre tutti i climi del pianeta, da 0 a 9mila metri</w:t>
      </w:r>
      <w:r w:rsidR="00613BC1">
        <w:rPr>
          <w:rFonts w:ascii="DIN-RegularAlternate" w:hAnsi="DIN-RegularAlternate"/>
          <w:szCs w:val="22"/>
        </w:rPr>
        <w:t xml:space="preserve"> di quota</w:t>
      </w:r>
      <w:r w:rsidR="0018340D">
        <w:rPr>
          <w:rFonts w:ascii="DIN-RegularAlternate" w:hAnsi="DIN-RegularAlternate"/>
          <w:szCs w:val="22"/>
        </w:rPr>
        <w:t xml:space="preserve">. Ma anche </w:t>
      </w:r>
      <w:r w:rsidR="00613BC1">
        <w:rPr>
          <w:rFonts w:ascii="DIN-RegularAlternate" w:hAnsi="DIN-RegularAlternate"/>
          <w:szCs w:val="22"/>
        </w:rPr>
        <w:t>lab</w:t>
      </w:r>
      <w:r w:rsidR="0018340D">
        <w:rPr>
          <w:rFonts w:ascii="DIN-RegularAlternate" w:hAnsi="DIN-RegularAlternate"/>
          <w:szCs w:val="22"/>
        </w:rPr>
        <w:t xml:space="preserve"> dove </w:t>
      </w:r>
      <w:r w:rsidR="00E07248">
        <w:rPr>
          <w:rFonts w:ascii="DIN-RegularAlternate" w:hAnsi="DIN-RegularAlternate"/>
          <w:szCs w:val="22"/>
        </w:rPr>
        <w:t>si testano nuovi</w:t>
      </w:r>
      <w:r w:rsidR="0018340D">
        <w:rPr>
          <w:rFonts w:ascii="DIN-RegularAlternate" w:hAnsi="DIN-RegularAlternate"/>
          <w:szCs w:val="22"/>
        </w:rPr>
        <w:t xml:space="preserve"> moduli fotovoltaici, </w:t>
      </w:r>
      <w:r w:rsidR="00E07248">
        <w:rPr>
          <w:rFonts w:ascii="DIN-RegularAlternate" w:hAnsi="DIN-RegularAlternate"/>
          <w:szCs w:val="22"/>
        </w:rPr>
        <w:t>si studiano gli effetti dell’</w:t>
      </w:r>
      <w:r w:rsidR="0018340D">
        <w:rPr>
          <w:rFonts w:ascii="DIN-RegularAlternate" w:hAnsi="DIN-RegularAlternate"/>
          <w:szCs w:val="22"/>
        </w:rPr>
        <w:t>invecchiamento accelerato</w:t>
      </w:r>
      <w:r w:rsidR="00613BC1">
        <w:rPr>
          <w:rFonts w:ascii="DIN-RegularAlternate" w:hAnsi="DIN-RegularAlternate"/>
          <w:szCs w:val="22"/>
        </w:rPr>
        <w:t xml:space="preserve"> sulle facciate</w:t>
      </w:r>
      <w:r w:rsidR="0018340D">
        <w:rPr>
          <w:rFonts w:ascii="DIN-RegularAlternate" w:hAnsi="DIN-RegularAlternate"/>
          <w:szCs w:val="22"/>
        </w:rPr>
        <w:t xml:space="preserve">, </w:t>
      </w:r>
      <w:r w:rsidR="00E07248">
        <w:rPr>
          <w:rFonts w:ascii="DIN-RegularAlternate" w:hAnsi="DIN-RegularAlternate"/>
          <w:szCs w:val="22"/>
        </w:rPr>
        <w:t xml:space="preserve">si ricreano le dinamiche del </w:t>
      </w:r>
      <w:r w:rsidR="0018340D">
        <w:rPr>
          <w:rFonts w:ascii="DIN-RegularAlternate" w:hAnsi="DIN-RegularAlternate"/>
          <w:szCs w:val="22"/>
        </w:rPr>
        <w:t>teleriscaldamento. In altre parole: la possibilità di visitare e scoprire i segreti di laboratori all’avanguardia</w:t>
      </w:r>
      <w:r w:rsidR="00613BC1">
        <w:rPr>
          <w:rFonts w:ascii="DIN-RegularAlternate" w:hAnsi="DIN-RegularAlternate"/>
          <w:szCs w:val="22"/>
        </w:rPr>
        <w:t xml:space="preserve"> a livello mondiale.</w:t>
      </w:r>
      <w:r w:rsidR="0018340D">
        <w:rPr>
          <w:rFonts w:ascii="DIN-RegularAlternate" w:hAnsi="DIN-RegularAlternate"/>
          <w:szCs w:val="22"/>
        </w:rPr>
        <w:t xml:space="preserve"> Il tutto con uno sguardo «green», ben attento alla sostenibilità. </w:t>
      </w:r>
      <w:r w:rsidR="00613BC1">
        <w:rPr>
          <w:rFonts w:ascii="DIN-RegularAlternate" w:hAnsi="DIN-RegularAlternate"/>
          <w:szCs w:val="22"/>
        </w:rPr>
        <w:t>Questa la possibilità offerta da</w:t>
      </w:r>
      <w:r w:rsidR="0018340D">
        <w:rPr>
          <w:rFonts w:ascii="DIN-RegularAlternate" w:hAnsi="DIN-RegularAlternate"/>
          <w:szCs w:val="22"/>
        </w:rPr>
        <w:t xml:space="preserve"> </w:t>
      </w:r>
      <w:proofErr w:type="spellStart"/>
      <w:r w:rsidR="00743E4B">
        <w:rPr>
          <w:rFonts w:ascii="DIN-RegularAlternate" w:hAnsi="DIN-RegularAlternate"/>
          <w:szCs w:val="22"/>
        </w:rPr>
        <w:t>e</w:t>
      </w:r>
      <w:r w:rsidR="0018340D">
        <w:rPr>
          <w:rFonts w:ascii="DIN-RegularAlternate" w:hAnsi="DIN-RegularAlternate"/>
          <w:szCs w:val="22"/>
        </w:rPr>
        <w:t>nertour</w:t>
      </w:r>
      <w:proofErr w:type="spellEnd"/>
      <w:r w:rsidR="0018340D">
        <w:rPr>
          <w:rFonts w:ascii="DIN-RegularAlternate" w:hAnsi="DIN-RegularAlternate"/>
          <w:szCs w:val="22"/>
        </w:rPr>
        <w:t xml:space="preserve">, un progetto di NOI </w:t>
      </w:r>
      <w:proofErr w:type="spellStart"/>
      <w:r w:rsidR="0018340D">
        <w:rPr>
          <w:rFonts w:ascii="DIN-RegularAlternate" w:hAnsi="DIN-RegularAlternate"/>
          <w:szCs w:val="22"/>
        </w:rPr>
        <w:t>Techpark</w:t>
      </w:r>
      <w:proofErr w:type="spellEnd"/>
      <w:r w:rsidR="0018340D">
        <w:rPr>
          <w:rFonts w:ascii="DIN-RegularAlternate" w:hAnsi="DIN-RegularAlternate"/>
          <w:szCs w:val="22"/>
        </w:rPr>
        <w:t>, che apre le porte della sperimentazione in</w:t>
      </w:r>
      <w:r w:rsidR="00A52846" w:rsidRPr="0018340D">
        <w:rPr>
          <w:rFonts w:ascii="DIN-RegularAlternate" w:hAnsi="DIN-RegularAlternate"/>
          <w:szCs w:val="22"/>
        </w:rPr>
        <w:t xml:space="preserve"> occasione </w:t>
      </w:r>
      <w:r w:rsidR="00C85FBB" w:rsidRPr="0018340D">
        <w:rPr>
          <w:rFonts w:ascii="DIN-RegularAlternate" w:hAnsi="DIN-RegularAlternate"/>
          <w:szCs w:val="22"/>
        </w:rPr>
        <w:t>delle prime tre giornate</w:t>
      </w:r>
      <w:r w:rsidR="00A52846" w:rsidRPr="0018340D">
        <w:rPr>
          <w:rFonts w:ascii="DIN-RegularAlternate" w:hAnsi="DIN-RegularAlternate"/>
          <w:szCs w:val="22"/>
        </w:rPr>
        <w:t xml:space="preserve"> di </w:t>
      </w:r>
      <w:proofErr w:type="spellStart"/>
      <w:r w:rsidR="00A52846" w:rsidRPr="0018340D">
        <w:rPr>
          <w:rFonts w:ascii="DIN-RegularAlternate" w:hAnsi="DIN-RegularAlternate"/>
          <w:szCs w:val="22"/>
        </w:rPr>
        <w:t>Klimahouse</w:t>
      </w:r>
      <w:proofErr w:type="spellEnd"/>
      <w:r w:rsidR="00C85FBB" w:rsidRPr="0018340D">
        <w:rPr>
          <w:rFonts w:ascii="DIN-RegularAlternate" w:hAnsi="DIN-RegularAlternate"/>
          <w:szCs w:val="22"/>
        </w:rPr>
        <w:t xml:space="preserve">, </w:t>
      </w:r>
      <w:r w:rsidR="0018340D">
        <w:rPr>
          <w:rFonts w:ascii="DIN-RegularAlternate" w:hAnsi="DIN-RegularAlternate"/>
          <w:szCs w:val="22"/>
        </w:rPr>
        <w:t>da mercoledì 23 a venerdì 25 gennaio. Dalle 9.30 alle 12</w:t>
      </w:r>
      <w:r w:rsidR="00613BC1">
        <w:rPr>
          <w:rFonts w:ascii="DIN-RegularAlternate" w:hAnsi="DIN-RegularAlternate"/>
          <w:szCs w:val="22"/>
        </w:rPr>
        <w:t xml:space="preserve"> dei primi tre giorni di manifestazione </w:t>
      </w:r>
      <w:r w:rsidR="00CF6B17" w:rsidRPr="0018340D">
        <w:rPr>
          <w:rFonts w:ascii="DIN-RegularAlternate" w:hAnsi="DIN-RegularAlternate"/>
          <w:szCs w:val="22"/>
        </w:rPr>
        <w:t>aziende</w:t>
      </w:r>
      <w:r w:rsidR="00C446D3" w:rsidRPr="0018340D">
        <w:rPr>
          <w:rFonts w:ascii="DIN-RegularAlternate" w:hAnsi="DIN-RegularAlternate"/>
          <w:szCs w:val="22"/>
        </w:rPr>
        <w:t xml:space="preserve"> e professionisti </w:t>
      </w:r>
      <w:r w:rsidR="00CF6B17" w:rsidRPr="0018340D">
        <w:rPr>
          <w:rFonts w:ascii="DIN-RegularAlternate" w:hAnsi="DIN-RegularAlternate"/>
          <w:szCs w:val="22"/>
        </w:rPr>
        <w:t>po</w:t>
      </w:r>
      <w:r w:rsidR="00CA0B24" w:rsidRPr="0018340D">
        <w:rPr>
          <w:rFonts w:ascii="DIN-RegularAlternate" w:hAnsi="DIN-RegularAlternate"/>
          <w:szCs w:val="22"/>
        </w:rPr>
        <w:t>tranno</w:t>
      </w:r>
      <w:r w:rsidR="00901A26" w:rsidRPr="0018340D">
        <w:rPr>
          <w:rFonts w:ascii="DIN-RegularAlternate" w:hAnsi="DIN-RegularAlternate"/>
          <w:szCs w:val="22"/>
        </w:rPr>
        <w:t xml:space="preserve"> </w:t>
      </w:r>
      <w:r w:rsidR="0018340D">
        <w:rPr>
          <w:rFonts w:ascii="DIN-RegularAlternate" w:hAnsi="DIN-RegularAlternate"/>
          <w:szCs w:val="22"/>
        </w:rPr>
        <w:t>visitare</w:t>
      </w:r>
      <w:r w:rsidR="00613BC1">
        <w:rPr>
          <w:rFonts w:ascii="DIN-RegularAlternate" w:hAnsi="DIN-RegularAlternate"/>
          <w:szCs w:val="22"/>
        </w:rPr>
        <w:t>, prenotandosi on</w:t>
      </w:r>
      <w:r w:rsidR="00B350CE">
        <w:rPr>
          <w:rFonts w:ascii="DIN-RegularAlternate" w:hAnsi="DIN-RegularAlternate"/>
          <w:szCs w:val="22"/>
        </w:rPr>
        <w:t>-</w:t>
      </w:r>
      <w:r w:rsidR="00613BC1">
        <w:rPr>
          <w:rFonts w:ascii="DIN-RegularAlternate" w:hAnsi="DIN-RegularAlternate"/>
          <w:szCs w:val="22"/>
        </w:rPr>
        <w:t>line,</w:t>
      </w:r>
      <w:r w:rsidR="0018340D">
        <w:rPr>
          <w:rFonts w:ascii="DIN-RegularAlternate" w:hAnsi="DIN-RegularAlternate"/>
          <w:szCs w:val="22"/>
        </w:rPr>
        <w:t xml:space="preserve"> i </w:t>
      </w:r>
      <w:r w:rsidR="00613BC1">
        <w:rPr>
          <w:rFonts w:ascii="DIN-RegularAlternate" w:hAnsi="DIN-RegularAlternate"/>
          <w:szCs w:val="22"/>
        </w:rPr>
        <w:t xml:space="preserve">nuovissimi </w:t>
      </w:r>
      <w:r w:rsidR="0018340D">
        <w:rPr>
          <w:rFonts w:ascii="DIN-RegularAlternate" w:hAnsi="DIN-RegularAlternate"/>
          <w:szCs w:val="22"/>
        </w:rPr>
        <w:t>laboratori ospitati da</w:t>
      </w:r>
      <w:r w:rsidR="00613BC1">
        <w:rPr>
          <w:rFonts w:ascii="DIN-RegularAlternate" w:hAnsi="DIN-RegularAlternate"/>
          <w:szCs w:val="22"/>
        </w:rPr>
        <w:t xml:space="preserve"> NOI </w:t>
      </w:r>
      <w:proofErr w:type="spellStart"/>
      <w:r w:rsidR="00613BC1">
        <w:rPr>
          <w:rFonts w:ascii="DIN-RegularAlternate" w:hAnsi="DIN-RegularAlternate"/>
          <w:szCs w:val="22"/>
        </w:rPr>
        <w:t>Techpark</w:t>
      </w:r>
      <w:proofErr w:type="spellEnd"/>
      <w:r w:rsidR="0018340D">
        <w:rPr>
          <w:rFonts w:ascii="DIN-RegularAlternate" w:hAnsi="DIN-RegularAlternate"/>
          <w:szCs w:val="22"/>
        </w:rPr>
        <w:t xml:space="preserve">. </w:t>
      </w:r>
    </w:p>
    <w:p w14:paraId="60B82A64" w14:textId="5B8FE577" w:rsidR="00C446D3" w:rsidRPr="0018340D" w:rsidRDefault="00A164FB" w:rsidP="009326B2">
      <w:pPr>
        <w:spacing w:before="240" w:after="240"/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szCs w:val="22"/>
        </w:rPr>
        <w:t xml:space="preserve">Una visita </w:t>
      </w:r>
      <w:r w:rsidR="009326B2">
        <w:rPr>
          <w:rFonts w:ascii="DIN-RegularAlternate" w:hAnsi="DIN-RegularAlternate"/>
          <w:szCs w:val="22"/>
        </w:rPr>
        <w:t>resa ancor più preziosa dalla guida dei ricercatori d</w:t>
      </w:r>
      <w:r w:rsidR="00613BC1">
        <w:rPr>
          <w:rFonts w:ascii="DIN-RegularAlternate" w:hAnsi="DIN-RegularAlternate"/>
          <w:szCs w:val="22"/>
        </w:rPr>
        <w:t xml:space="preserve">ell’Istituto per le Energie Rinnovabili di </w:t>
      </w:r>
      <w:r w:rsidR="00317D75" w:rsidRPr="0018340D">
        <w:rPr>
          <w:rFonts w:ascii="DIN-RegularAlternate" w:hAnsi="DIN-RegularAlternate"/>
          <w:szCs w:val="22"/>
        </w:rPr>
        <w:t>EURAC</w:t>
      </w:r>
      <w:r w:rsidR="00613BC1">
        <w:rPr>
          <w:rFonts w:ascii="DIN-RegularAlternate" w:hAnsi="DIN-RegularAlternate"/>
          <w:szCs w:val="22"/>
        </w:rPr>
        <w:t xml:space="preserve"> </w:t>
      </w:r>
      <w:proofErr w:type="spellStart"/>
      <w:r w:rsidR="00613BC1">
        <w:rPr>
          <w:rFonts w:ascii="DIN-RegularAlternate" w:hAnsi="DIN-RegularAlternate"/>
          <w:szCs w:val="22"/>
        </w:rPr>
        <w:t>Research</w:t>
      </w:r>
      <w:proofErr w:type="spellEnd"/>
      <w:r w:rsidR="009326B2">
        <w:rPr>
          <w:rFonts w:ascii="DIN-RegularAlternate" w:hAnsi="DIN-RegularAlternate"/>
          <w:szCs w:val="22"/>
        </w:rPr>
        <w:t xml:space="preserve">, pronti a spiegare come – ad esempio – vengono </w:t>
      </w:r>
      <w:r w:rsidR="00317D75" w:rsidRPr="0018340D">
        <w:rPr>
          <w:rFonts w:ascii="DIN-RegularAlternate" w:hAnsi="DIN-RegularAlternate"/>
          <w:szCs w:val="22"/>
        </w:rPr>
        <w:t>testate le prestazioni termiche di serramenti, pareti e moduli di facciata,</w:t>
      </w:r>
      <w:r w:rsidR="00613BC1">
        <w:rPr>
          <w:rFonts w:ascii="DIN-RegularAlternate" w:hAnsi="DIN-RegularAlternate"/>
          <w:szCs w:val="22"/>
        </w:rPr>
        <w:t xml:space="preserve"> come</w:t>
      </w:r>
      <w:r w:rsidR="00317D75" w:rsidRPr="0018340D">
        <w:rPr>
          <w:rFonts w:ascii="DIN-RegularAlternate" w:hAnsi="DIN-RegularAlternate"/>
          <w:szCs w:val="22"/>
        </w:rPr>
        <w:t xml:space="preserve"> si verifica quale sia la resa di un pannello fotovoltaico, quanta energia produca un sistema che integra moduli fotovoltaici e molto altro.</w:t>
      </w:r>
      <w:r w:rsidR="009326B2">
        <w:rPr>
          <w:rFonts w:ascii="DIN-RegularAlternate" w:hAnsi="DIN-RegularAlternate"/>
          <w:szCs w:val="22"/>
        </w:rPr>
        <w:t xml:space="preserve"> </w:t>
      </w:r>
      <w:r w:rsidR="00C446D3" w:rsidRPr="0018340D">
        <w:rPr>
          <w:rFonts w:ascii="DIN-RegularAlternate" w:hAnsi="DIN-RegularAlternate"/>
          <w:szCs w:val="22"/>
        </w:rPr>
        <w:t>Il know-how dei ricercatori permette di supportare al meglio aziende, partner industriali, progettisti e gestori di edifici nello sviluppo, nella caratterizzazione prestazionale e nell’ottimizzazione sia di componenti e sistemi edilizi innovativi, sia di soluzioni costruttive e architettoniche con un rapporto costi/benefici ottimale.</w:t>
      </w:r>
    </w:p>
    <w:p w14:paraId="7B720D41" w14:textId="239DF97C" w:rsidR="00CA0B24" w:rsidRPr="00CA0B24" w:rsidRDefault="009326B2" w:rsidP="009326B2">
      <w:pPr>
        <w:spacing w:before="240" w:after="240"/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szCs w:val="22"/>
        </w:rPr>
        <w:t xml:space="preserve">Sono molti i laboratori che si potranno visitare. Come </w:t>
      </w:r>
      <w:proofErr w:type="spellStart"/>
      <w:r w:rsidRPr="009326B2">
        <w:rPr>
          <w:rFonts w:ascii="DIN-RegularAlternate" w:hAnsi="DIN-RegularAlternate"/>
          <w:szCs w:val="22"/>
        </w:rPr>
        <w:t>terraXcube</w:t>
      </w:r>
      <w:proofErr w:type="spellEnd"/>
      <w:r>
        <w:rPr>
          <w:rFonts w:ascii="DIN-RegularAlternate" w:hAnsi="DIN-RegularAlternate"/>
          <w:szCs w:val="22"/>
        </w:rPr>
        <w:t xml:space="preserve">, </w:t>
      </w:r>
      <w:r w:rsidRPr="009326B2">
        <w:rPr>
          <w:rFonts w:ascii="DIN-RegularAlternate" w:hAnsi="DIN-RegularAlternate"/>
          <w:szCs w:val="22"/>
        </w:rPr>
        <w:t>infrastruttura di ricerca</w:t>
      </w:r>
      <w:r>
        <w:rPr>
          <w:rFonts w:ascii="DIN-RegularAlternate" w:hAnsi="DIN-RegularAlternate"/>
          <w:szCs w:val="22"/>
        </w:rPr>
        <w:t xml:space="preserve"> inaugurata a fine novembre, capace</w:t>
      </w:r>
      <w:r w:rsidRPr="009326B2">
        <w:rPr>
          <w:rFonts w:ascii="DIN-RegularAlternate" w:hAnsi="DIN-RegularAlternate"/>
          <w:szCs w:val="22"/>
        </w:rPr>
        <w:t xml:space="preserve"> </w:t>
      </w:r>
      <w:r>
        <w:rPr>
          <w:rFonts w:ascii="DIN-RegularAlternate" w:hAnsi="DIN-RegularAlternate"/>
          <w:szCs w:val="22"/>
        </w:rPr>
        <w:t>di</w:t>
      </w:r>
      <w:r w:rsidRPr="009326B2">
        <w:rPr>
          <w:rFonts w:ascii="DIN-RegularAlternate" w:hAnsi="DIN-RegularAlternate"/>
          <w:szCs w:val="22"/>
        </w:rPr>
        <w:t xml:space="preserve"> simula</w:t>
      </w:r>
      <w:r>
        <w:rPr>
          <w:rFonts w:ascii="DIN-RegularAlternate" w:hAnsi="DIN-RegularAlternate"/>
          <w:szCs w:val="22"/>
        </w:rPr>
        <w:t xml:space="preserve">re </w:t>
      </w:r>
      <w:r w:rsidRPr="009326B2">
        <w:rPr>
          <w:rFonts w:ascii="DIN-RegularAlternate" w:hAnsi="DIN-RegularAlternate"/>
          <w:szCs w:val="22"/>
        </w:rPr>
        <w:t>le condizioni climatiche più estreme del pianeta per studiare la loro influenza sull’uomo, sui processi ecologici e sulla tecnologia.</w:t>
      </w:r>
      <w:r>
        <w:rPr>
          <w:rFonts w:ascii="DIN-RegularAlternate" w:hAnsi="DIN-RegularAlternate"/>
          <w:szCs w:val="22"/>
        </w:rPr>
        <w:t xml:space="preserve"> </w:t>
      </w:r>
      <w:r w:rsidRPr="009326B2">
        <w:rPr>
          <w:rFonts w:ascii="DIN-RegularAlternate" w:hAnsi="DIN-RegularAlternate"/>
          <w:szCs w:val="22"/>
        </w:rPr>
        <w:t xml:space="preserve">Grazie a diverse camere climatiche, </w:t>
      </w:r>
      <w:proofErr w:type="spellStart"/>
      <w:r w:rsidRPr="009326B2">
        <w:rPr>
          <w:rFonts w:ascii="DIN-RegularAlternate" w:hAnsi="DIN-RegularAlternate"/>
          <w:szCs w:val="22"/>
        </w:rPr>
        <w:t>terraXcube</w:t>
      </w:r>
      <w:proofErr w:type="spellEnd"/>
      <w:r w:rsidRPr="009326B2">
        <w:rPr>
          <w:rFonts w:ascii="DIN-RegularAlternate" w:hAnsi="DIN-RegularAlternate"/>
          <w:szCs w:val="22"/>
        </w:rPr>
        <w:t xml:space="preserve"> permette di effettuare test ambientali per studiare la stretta relazione tra fattori di stress ambientale e le risposte dell’uomo e della natura, nonché gli effetti di queste condizioni sulle performance di materiali e prodotti.</w:t>
      </w:r>
      <w:r>
        <w:rPr>
          <w:rFonts w:ascii="DIN-RegularAlternate" w:hAnsi="DIN-RegularAlternate"/>
          <w:szCs w:val="22"/>
        </w:rPr>
        <w:t xml:space="preserve"> </w:t>
      </w:r>
      <w:r w:rsidRPr="009326B2">
        <w:rPr>
          <w:rFonts w:ascii="DIN-RegularAlternate" w:hAnsi="DIN-RegularAlternate"/>
          <w:szCs w:val="22"/>
        </w:rPr>
        <w:t xml:space="preserve">I principali ambiti di ricerca interessati sono la medicina d’emergenza in montagna e l’ecologia alpina. </w:t>
      </w:r>
      <w:proofErr w:type="spellStart"/>
      <w:r w:rsidRPr="009326B2">
        <w:rPr>
          <w:rFonts w:ascii="DIN-RegularAlternate" w:hAnsi="DIN-RegularAlternate"/>
          <w:szCs w:val="22"/>
        </w:rPr>
        <w:t>terraXcube</w:t>
      </w:r>
      <w:proofErr w:type="spellEnd"/>
      <w:r w:rsidRPr="009326B2">
        <w:rPr>
          <w:rFonts w:ascii="DIN-RegularAlternate" w:hAnsi="DIN-RegularAlternate"/>
          <w:szCs w:val="22"/>
        </w:rPr>
        <w:t xml:space="preserve"> offre inoltre un’ampia gamma di test per l’industria, in particolare nei settori </w:t>
      </w:r>
      <w:proofErr w:type="spellStart"/>
      <w:r w:rsidRPr="009326B2">
        <w:rPr>
          <w:rFonts w:ascii="DIN-RegularAlternate" w:hAnsi="DIN-RegularAlternate"/>
          <w:szCs w:val="22"/>
        </w:rPr>
        <w:t>automotive</w:t>
      </w:r>
      <w:proofErr w:type="spellEnd"/>
      <w:r w:rsidRPr="009326B2">
        <w:rPr>
          <w:rFonts w:ascii="DIN-RegularAlternate" w:hAnsi="DIN-RegularAlternate"/>
          <w:szCs w:val="22"/>
        </w:rPr>
        <w:t>, UAV, tessile e agricolo.</w:t>
      </w:r>
      <w:r>
        <w:rPr>
          <w:rFonts w:ascii="DIN-RegularAlternate" w:hAnsi="DIN-RegularAlternate"/>
          <w:szCs w:val="22"/>
        </w:rPr>
        <w:t xml:space="preserve"> Oppure </w:t>
      </w:r>
      <w:proofErr w:type="spellStart"/>
      <w:r>
        <w:rPr>
          <w:rFonts w:ascii="DIN-RegularAlternate" w:hAnsi="DIN-RegularAlternate"/>
          <w:szCs w:val="22"/>
        </w:rPr>
        <w:t>M</w:t>
      </w:r>
      <w:r w:rsidR="00CA0B24">
        <w:rPr>
          <w:rFonts w:ascii="DIN-RegularAlternate" w:hAnsi="DIN-RegularAlternate"/>
          <w:szCs w:val="22"/>
        </w:rPr>
        <w:t>ultifunctional</w:t>
      </w:r>
      <w:proofErr w:type="spellEnd"/>
      <w:r w:rsidR="00CA0B24">
        <w:rPr>
          <w:rFonts w:ascii="DIN-RegularAlternate" w:hAnsi="DIN-RegularAlternate"/>
          <w:szCs w:val="22"/>
        </w:rPr>
        <w:t xml:space="preserve"> </w:t>
      </w:r>
      <w:proofErr w:type="spellStart"/>
      <w:r w:rsidR="00CA0B24">
        <w:rPr>
          <w:rFonts w:ascii="DIN-RegularAlternate" w:hAnsi="DIN-RegularAlternate"/>
          <w:szCs w:val="22"/>
        </w:rPr>
        <w:t>facade</w:t>
      </w:r>
      <w:proofErr w:type="spellEnd"/>
      <w:r w:rsidR="00CA0B24">
        <w:rPr>
          <w:rFonts w:ascii="DIN-RegularAlternate" w:hAnsi="DIN-RegularAlternate"/>
          <w:szCs w:val="22"/>
        </w:rPr>
        <w:t xml:space="preserve"> lab</w:t>
      </w:r>
      <w:r>
        <w:rPr>
          <w:rFonts w:ascii="DIN-RegularAlternate" w:hAnsi="DIN-RegularAlternate"/>
          <w:szCs w:val="22"/>
        </w:rPr>
        <w:t>, l</w:t>
      </w:r>
      <w:r w:rsidR="00CA0B24" w:rsidRPr="00CA0B24">
        <w:rPr>
          <w:rFonts w:ascii="DIN-RegularAlternate" w:hAnsi="DIN-RegularAlternate"/>
          <w:szCs w:val="22"/>
        </w:rPr>
        <w:t xml:space="preserve">aboratorio per la caratterizzazione prestazionale di facciate </w:t>
      </w:r>
      <w:r w:rsidR="00CA0B24" w:rsidRPr="00CA0B24">
        <w:rPr>
          <w:rFonts w:ascii="DIN-RegularAlternate" w:hAnsi="DIN-RegularAlternate"/>
          <w:szCs w:val="22"/>
        </w:rPr>
        <w:lastRenderedPageBreak/>
        <w:t>multifunzionali. Le prove sono condotte in una struttura detta “calorimetro” e composta da due camere dove vengono riprodotti valori di temperatura, umidità, irraggiamento solare (tramite un simulatore solare a luce continua) e velocità dell’aria che simulano l’ambiente interno (in una delle due camere) e quello esterno (nell’altra camera), dunque simulano il contesto di funzionamento reale del campione in analisi.</w:t>
      </w:r>
    </w:p>
    <w:p w14:paraId="47332F5E" w14:textId="40F0B4E3" w:rsidR="002A1C53" w:rsidRPr="009326B2" w:rsidRDefault="009326B2" w:rsidP="009326B2">
      <w:pPr>
        <w:spacing w:before="100" w:beforeAutospacing="1" w:after="100" w:afterAutospacing="1"/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szCs w:val="22"/>
        </w:rPr>
        <w:t xml:space="preserve">Di grande interesse anche il </w:t>
      </w:r>
      <w:proofErr w:type="spellStart"/>
      <w:r w:rsidR="00CA0B24" w:rsidRPr="009326B2">
        <w:rPr>
          <w:rFonts w:ascii="DIN-RegularAlternate" w:hAnsi="DIN-RegularAlternate"/>
          <w:szCs w:val="22"/>
        </w:rPr>
        <w:t>Pv</w:t>
      </w:r>
      <w:proofErr w:type="spellEnd"/>
      <w:r w:rsidR="00CA0B24" w:rsidRPr="009326B2">
        <w:rPr>
          <w:rFonts w:ascii="DIN-RegularAlternate" w:hAnsi="DIN-RegularAlternate"/>
          <w:szCs w:val="22"/>
        </w:rPr>
        <w:t xml:space="preserve"> </w:t>
      </w:r>
      <w:proofErr w:type="spellStart"/>
      <w:r w:rsidR="00CA0B24" w:rsidRPr="009326B2">
        <w:rPr>
          <w:rFonts w:ascii="DIN-RegularAlternate" w:hAnsi="DIN-RegularAlternate"/>
          <w:szCs w:val="22"/>
        </w:rPr>
        <w:t>integration</w:t>
      </w:r>
      <w:proofErr w:type="spellEnd"/>
      <w:r w:rsidR="00CA0B24" w:rsidRPr="009326B2">
        <w:rPr>
          <w:rFonts w:ascii="DIN-RegularAlternate" w:hAnsi="DIN-RegularAlternate"/>
          <w:szCs w:val="22"/>
        </w:rPr>
        <w:t xml:space="preserve"> lab</w:t>
      </w:r>
      <w:r>
        <w:rPr>
          <w:rFonts w:ascii="DIN-RegularAlternate" w:hAnsi="DIN-RegularAlternate"/>
          <w:szCs w:val="22"/>
        </w:rPr>
        <w:t>,</w:t>
      </w:r>
      <w:r w:rsidR="00CA0B24" w:rsidRPr="009326B2">
        <w:rPr>
          <w:rFonts w:ascii="DIN-RegularAlternate" w:hAnsi="DIN-RegularAlternate"/>
          <w:szCs w:val="22"/>
        </w:rPr>
        <w:t xml:space="preserve"> permette di caratterizzare in condizioni reali le prestazioni elettriche di moduli e sistemi fotovoltaici in campo aperto e integrati in strutture architettoniche, testare impianti collegati a sistemi di accumulo e verificare l’impatto sulle reti elettriche</w:t>
      </w:r>
      <w:r>
        <w:rPr>
          <w:rFonts w:ascii="DIN-RegularAlternate" w:hAnsi="DIN-RegularAlternate"/>
          <w:szCs w:val="22"/>
        </w:rPr>
        <w:t>. Così come il S</w:t>
      </w:r>
      <w:r w:rsidR="00CA0B24" w:rsidRPr="009326B2">
        <w:rPr>
          <w:rFonts w:ascii="DIN-RegularAlternate" w:hAnsi="DIN-RegularAlternate"/>
          <w:szCs w:val="22"/>
        </w:rPr>
        <w:t xml:space="preserve">olare </w:t>
      </w:r>
      <w:proofErr w:type="spellStart"/>
      <w:r w:rsidR="00CA0B24" w:rsidRPr="009326B2">
        <w:rPr>
          <w:rFonts w:ascii="DIN-RegularAlternate" w:hAnsi="DIN-RegularAlternate"/>
          <w:szCs w:val="22"/>
        </w:rPr>
        <w:t>Pv</w:t>
      </w:r>
      <w:proofErr w:type="spellEnd"/>
      <w:r w:rsidR="00CA0B24" w:rsidRPr="009326B2">
        <w:rPr>
          <w:rFonts w:ascii="DIN-RegularAlternate" w:hAnsi="DIN-RegularAlternate"/>
          <w:szCs w:val="22"/>
        </w:rPr>
        <w:t xml:space="preserve"> Lab</w:t>
      </w:r>
      <w:r>
        <w:rPr>
          <w:rFonts w:ascii="DIN-RegularAlternate" w:hAnsi="DIN-RegularAlternate"/>
          <w:szCs w:val="22"/>
        </w:rPr>
        <w:t xml:space="preserve"> propone </w:t>
      </w:r>
      <w:r w:rsidR="00CA0B24" w:rsidRPr="009326B2">
        <w:rPr>
          <w:rFonts w:ascii="DIN-RegularAlternate" w:hAnsi="DIN-RegularAlternate"/>
          <w:szCs w:val="22"/>
        </w:rPr>
        <w:t>un simulatore solare per moduli fotovoltaici che riproduce lo spettro solare in modo accurato misurando le prestazioni elettriche.</w:t>
      </w:r>
      <w:r w:rsidR="00696CE8" w:rsidRPr="009326B2">
        <w:rPr>
          <w:rFonts w:ascii="DIN-RegularAlternate" w:hAnsi="DIN-RegularAlternate"/>
          <w:szCs w:val="22"/>
        </w:rPr>
        <w:t xml:space="preserve"> </w:t>
      </w:r>
      <w:r w:rsidR="00CA0B24" w:rsidRPr="009326B2">
        <w:rPr>
          <w:rFonts w:ascii="DIN-RegularAlternate" w:hAnsi="DIN-RegularAlternate"/>
          <w:szCs w:val="22"/>
        </w:rPr>
        <w:t>Permette di verificare le prestazioni garantite dal costruttore</w:t>
      </w:r>
      <w:r w:rsidR="00696CE8" w:rsidRPr="009326B2">
        <w:rPr>
          <w:rFonts w:ascii="DIN-RegularAlternate" w:hAnsi="DIN-RegularAlternate"/>
          <w:szCs w:val="22"/>
        </w:rPr>
        <w:t xml:space="preserve"> e </w:t>
      </w:r>
      <w:r w:rsidR="00CA0B24" w:rsidRPr="009326B2">
        <w:rPr>
          <w:rFonts w:ascii="DIN-RegularAlternate" w:hAnsi="DIN-RegularAlternate"/>
          <w:szCs w:val="22"/>
        </w:rPr>
        <w:t>di confrontare la resa di differenti tecnologie sottoponendole alle stesse condizioni di utilizzo, controllate e ripetibili.</w:t>
      </w:r>
      <w:r>
        <w:rPr>
          <w:rFonts w:ascii="DIN-RegularAlternate" w:hAnsi="DIN-RegularAlternate"/>
          <w:szCs w:val="22"/>
        </w:rPr>
        <w:t xml:space="preserve"> </w:t>
      </w:r>
      <w:proofErr w:type="spellStart"/>
      <w:r w:rsidR="00696CE8" w:rsidRPr="009326B2">
        <w:rPr>
          <w:rFonts w:ascii="DIN-RegularAlternate" w:hAnsi="DIN-RegularAlternate"/>
          <w:szCs w:val="22"/>
        </w:rPr>
        <w:t>Accelerated</w:t>
      </w:r>
      <w:proofErr w:type="spellEnd"/>
      <w:r w:rsidR="00696CE8" w:rsidRPr="009326B2">
        <w:rPr>
          <w:rFonts w:ascii="DIN-RegularAlternate" w:hAnsi="DIN-RegularAlternate"/>
          <w:szCs w:val="22"/>
        </w:rPr>
        <w:t xml:space="preserve"> life </w:t>
      </w:r>
      <w:proofErr w:type="spellStart"/>
      <w:r w:rsidR="00696CE8" w:rsidRPr="009326B2">
        <w:rPr>
          <w:rFonts w:ascii="DIN-RegularAlternate" w:hAnsi="DIN-RegularAlternate"/>
          <w:szCs w:val="22"/>
        </w:rPr>
        <w:t>testing</w:t>
      </w:r>
      <w:proofErr w:type="spellEnd"/>
      <w:r w:rsidR="00696CE8" w:rsidRPr="009326B2">
        <w:rPr>
          <w:rFonts w:ascii="DIN-RegularAlternate" w:hAnsi="DIN-RegularAlternate"/>
          <w:szCs w:val="22"/>
        </w:rPr>
        <w:t xml:space="preserve"> lab</w:t>
      </w:r>
      <w:r>
        <w:rPr>
          <w:rFonts w:ascii="DIN-RegularAlternate" w:hAnsi="DIN-RegularAlternate"/>
          <w:szCs w:val="22"/>
        </w:rPr>
        <w:t xml:space="preserve">, invece, </w:t>
      </w:r>
      <w:r w:rsidR="00696CE8" w:rsidRPr="009326B2">
        <w:rPr>
          <w:rFonts w:ascii="DIN-RegularAlternate" w:hAnsi="DIN-RegularAlternate"/>
          <w:szCs w:val="22"/>
        </w:rPr>
        <w:t>è la camera climatica per test di invecchiamento accelerato. Simulando cicli di vita accelerati consente di valutare la degradazione delle prestazioni di prodotti industriali come moduli fotovoltaici, materiali plastici e componenti elettronici. I cicli comprendono condizioni controllate di temperatura e umidità e possono essere riprodotte temperature da -40°C a +90°C e un’umidità relativa dal 20% al 95%.</w:t>
      </w:r>
      <w:r>
        <w:rPr>
          <w:rFonts w:ascii="DIN-RegularAlternate" w:hAnsi="DIN-RegularAlternate"/>
          <w:szCs w:val="22"/>
        </w:rPr>
        <w:t xml:space="preserve"> Altro esempio di laboratorio è l’</w:t>
      </w:r>
      <w:r w:rsidR="00696CE8" w:rsidRPr="009326B2">
        <w:rPr>
          <w:rFonts w:ascii="DIN-RegularAlternate" w:hAnsi="DIN-RegularAlternate"/>
          <w:szCs w:val="22"/>
        </w:rPr>
        <w:t xml:space="preserve">Energy </w:t>
      </w:r>
      <w:proofErr w:type="spellStart"/>
      <w:r w:rsidR="00696CE8" w:rsidRPr="009326B2">
        <w:rPr>
          <w:rFonts w:ascii="DIN-RegularAlternate" w:hAnsi="DIN-RegularAlternate"/>
          <w:szCs w:val="22"/>
        </w:rPr>
        <w:t>exchange</w:t>
      </w:r>
      <w:proofErr w:type="spellEnd"/>
      <w:r w:rsidR="00696CE8" w:rsidRPr="009326B2">
        <w:rPr>
          <w:rFonts w:ascii="DIN-RegularAlternate" w:hAnsi="DIN-RegularAlternate"/>
          <w:szCs w:val="22"/>
        </w:rPr>
        <w:t xml:space="preserve"> lab:</w:t>
      </w:r>
      <w:r>
        <w:rPr>
          <w:rFonts w:ascii="DIN-RegularAlternate" w:hAnsi="DIN-RegularAlternate"/>
          <w:szCs w:val="22"/>
        </w:rPr>
        <w:t xml:space="preserve"> </w:t>
      </w:r>
      <w:r w:rsidR="00696CE8" w:rsidRPr="009326B2">
        <w:rPr>
          <w:rFonts w:ascii="DIN-RegularAlternate" w:hAnsi="DIN-RegularAlternate"/>
          <w:szCs w:val="22"/>
        </w:rPr>
        <w:t xml:space="preserve">un'infrastruttura per test di sistemi avanzati di teleriscaldamento e </w:t>
      </w:r>
      <w:proofErr w:type="spellStart"/>
      <w:r w:rsidR="00696CE8" w:rsidRPr="009326B2">
        <w:rPr>
          <w:rFonts w:ascii="DIN-RegularAlternate" w:hAnsi="DIN-RegularAlternate"/>
          <w:szCs w:val="22"/>
        </w:rPr>
        <w:t>teleraffrescamento</w:t>
      </w:r>
      <w:proofErr w:type="spellEnd"/>
      <w:r w:rsidR="00696CE8" w:rsidRPr="009326B2">
        <w:rPr>
          <w:rFonts w:ascii="DIN-RegularAlternate" w:hAnsi="DIN-RegularAlternate"/>
          <w:szCs w:val="22"/>
        </w:rPr>
        <w:t xml:space="preserve"> che permette di testare in condizioni dinamiche gli impianti tradizionali e di nuova generazione riproducendone su piccola scala il funzionamento.</w:t>
      </w:r>
    </w:p>
    <w:p w14:paraId="14986525" w14:textId="5C44E95A" w:rsidR="002A1C53" w:rsidRDefault="002A1C53" w:rsidP="002A1C53">
      <w:pPr>
        <w:rPr>
          <w:rFonts w:ascii="DIN-RegularAlternate" w:hAnsi="DIN-RegularAlternate"/>
          <w:szCs w:val="22"/>
        </w:rPr>
      </w:pPr>
      <w:r w:rsidRPr="002A1C53">
        <w:rPr>
          <w:rFonts w:ascii="DIN-RegularAlternate" w:hAnsi="DIN-RegularAlternate"/>
          <w:szCs w:val="22"/>
        </w:rPr>
        <w:t>I tour ai laboratori si effettuano in pullman con partenza e ritorno alla Fiera di Bolzano</w:t>
      </w:r>
      <w:r>
        <w:rPr>
          <w:rFonts w:ascii="DIN-RegularAlternate" w:hAnsi="DIN-RegularAlternate"/>
          <w:szCs w:val="22"/>
        </w:rPr>
        <w:t>/</w:t>
      </w:r>
      <w:proofErr w:type="spellStart"/>
      <w:r>
        <w:rPr>
          <w:rFonts w:ascii="DIN-RegularAlternate" w:hAnsi="DIN-RegularAlternate"/>
          <w:szCs w:val="22"/>
        </w:rPr>
        <w:t>Klimahouse</w:t>
      </w:r>
      <w:proofErr w:type="spellEnd"/>
      <w:r>
        <w:rPr>
          <w:rFonts w:ascii="DIN-RegularAlternate" w:hAnsi="DIN-RegularAlternate"/>
          <w:szCs w:val="22"/>
        </w:rPr>
        <w:t xml:space="preserve"> 2019.</w:t>
      </w:r>
    </w:p>
    <w:p w14:paraId="295B1BB3" w14:textId="77777777" w:rsidR="002A1C53" w:rsidRPr="002A1C53" w:rsidRDefault="002A1C53" w:rsidP="002A1C53">
      <w:pPr>
        <w:rPr>
          <w:rFonts w:ascii="DIN-RegularAlternate" w:hAnsi="DIN-RegularAlternate"/>
          <w:szCs w:val="22"/>
        </w:rPr>
      </w:pPr>
    </w:p>
    <w:p w14:paraId="53C8664B" w14:textId="134AE622" w:rsidR="001153AA" w:rsidRDefault="00C446D3" w:rsidP="007111DE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  <w:r>
        <w:rPr>
          <w:rFonts w:ascii="DIN-BoldAlternate" w:hAnsi="DIN-BoldAlternate" w:cstheme="majorHAnsi"/>
          <w:i/>
          <w:color w:val="000000" w:themeColor="text1"/>
          <w:szCs w:val="22"/>
        </w:rPr>
        <w:t>Per iscriversi e consultare il programma completo:</w:t>
      </w:r>
    </w:p>
    <w:p w14:paraId="5CBB04D5" w14:textId="1684D12C" w:rsidR="001153AA" w:rsidRDefault="00FF56B1" w:rsidP="007111DE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  <w:hyperlink r:id="rId7" w:history="1">
        <w:r w:rsidR="001153AA" w:rsidRPr="008355AA">
          <w:rPr>
            <w:rStyle w:val="Collegamentoipertestuale"/>
            <w:rFonts w:ascii="DIN-BoldAlternate" w:hAnsi="DIN-BoldAlternate" w:cstheme="majorHAnsi"/>
            <w:i/>
            <w:szCs w:val="22"/>
          </w:rPr>
          <w:t>http://www.fierabolzano.it/klimahouse/detailevent-1-2869-visita-ai-laboratori-del-noi-techpark-101.html</w:t>
        </w:r>
      </w:hyperlink>
    </w:p>
    <w:p w14:paraId="00593F35" w14:textId="7ADA8CE5" w:rsidR="00C446D3" w:rsidRDefault="00C446D3" w:rsidP="007111DE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</w:p>
    <w:p w14:paraId="1D9D1112" w14:textId="77777777" w:rsidR="00293667" w:rsidRPr="00E07248" w:rsidRDefault="00293667" w:rsidP="007111DE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</w:p>
    <w:p w14:paraId="1B87E7F5" w14:textId="77777777" w:rsidR="001434C4" w:rsidRPr="00E07248" w:rsidRDefault="001434C4" w:rsidP="006F2DDC">
      <w:pPr>
        <w:jc w:val="center"/>
        <w:rPr>
          <w:rFonts w:ascii="DIN-BoldAlternate" w:hAnsi="DIN-BoldAlternate"/>
          <w:color w:val="000000" w:themeColor="text1"/>
          <w:sz w:val="24"/>
        </w:rPr>
      </w:pPr>
    </w:p>
    <w:p w14:paraId="6C0D439A" w14:textId="0CF72C54" w:rsidR="000A0D29" w:rsidRPr="00E07248" w:rsidRDefault="000A0D29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016C3882" w14:textId="77777777" w:rsidR="005040CF" w:rsidRPr="00E07248" w:rsidRDefault="005040CF" w:rsidP="000A0D29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4B0DEE47" w14:textId="77777777" w:rsidR="00BA7296" w:rsidRPr="00375352" w:rsidRDefault="00BA7296" w:rsidP="00BA7296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07859242" w14:textId="14EE3007" w:rsidR="006343C1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Web: </w:t>
      </w:r>
      <w:r w:rsidR="00FF56B1">
        <w:fldChar w:fldCharType="begin"/>
      </w:r>
      <w:r w:rsidR="00FF56B1" w:rsidRPr="0080135A">
        <w:rPr>
          <w:lang w:val="en-US"/>
        </w:rPr>
        <w:instrText xml:space="preserve"> HYPERLINK "http://www.fierabolzano.it/klimahouse/" </w:instrText>
      </w:r>
      <w:r w:rsidR="00FF56B1">
        <w:fldChar w:fldCharType="separate"/>
      </w:r>
      <w:r w:rsidR="006343C1" w:rsidRPr="00483FD6">
        <w:rPr>
          <w:rStyle w:val="Collegamentoipertestuale"/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http://www.fierabolzano.it/klimahouse/</w:t>
      </w:r>
      <w:r w:rsidR="00FF56B1">
        <w:rPr>
          <w:rStyle w:val="Collegamentoipertestuale"/>
          <w:rFonts w:ascii="DIN-RegularAlternate" w:eastAsia="Arial Unicode MS" w:hAnsi="DIN-RegularAlternate" w:cs="Arial"/>
          <w:sz w:val="16"/>
          <w:szCs w:val="16"/>
          <w:bdr w:val="nil"/>
          <w:lang w:val="en"/>
        </w:rPr>
        <w:fldChar w:fldCharType="end"/>
      </w:r>
    </w:p>
    <w:p w14:paraId="3A8D80BF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Photo Gallery: </w:t>
      </w:r>
      <w:r w:rsidR="00FF56B1">
        <w:fldChar w:fldCharType="begin"/>
      </w:r>
      <w:r w:rsidR="00FF56B1" w:rsidRPr="0080135A">
        <w:rPr>
          <w:lang w:val="en-US"/>
        </w:rPr>
        <w:instrText xml:space="preserve"> HYPERLINK "http://www.fierabolzano.it/klimahouse/mediateca.htm" </w:instrText>
      </w:r>
      <w:r w:rsidR="00FF56B1">
        <w:fldChar w:fldCharType="separate"/>
      </w: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http://www.fierabolzano.it/klimahouse/mediateca.htm</w:t>
      </w:r>
      <w:r w:rsidR="00FF56B1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fldChar w:fldCharType="end"/>
      </w:r>
    </w:p>
    <w:p w14:paraId="6190E30C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Twitter: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</w:p>
    <w:p w14:paraId="0E631E07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Facebook: #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 @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>FieraBolzanoMesseBozen</w:t>
      </w:r>
      <w:proofErr w:type="spellEnd"/>
    </w:p>
    <w:p w14:paraId="0B839DC8" w14:textId="77777777" w:rsidR="00BA7296" w:rsidRPr="000E1D90" w:rsidRDefault="00BA7296" w:rsidP="00BA7296">
      <w:pPr>
        <w:rPr>
          <w:rFonts w:ascii="DIN-RegularAlternate" w:hAnsi="DIN-RegularAlternate" w:cs="Arial"/>
          <w:sz w:val="16"/>
          <w:szCs w:val="16"/>
          <w:lang w:val="en-US"/>
        </w:rPr>
      </w:pPr>
      <w:r w:rsidRPr="000E1D90">
        <w:rPr>
          <w:rFonts w:ascii="DIN-RegularAlternate" w:eastAsia="Arial Unicode MS" w:hAnsi="DIN-RegularAlternate" w:cs="Arial"/>
          <w:sz w:val="16"/>
          <w:szCs w:val="16"/>
          <w:bdr w:val="nil"/>
          <w:lang w:val="en-US"/>
        </w:rPr>
        <w:t xml:space="preserve">Facebook </w:t>
      </w:r>
      <w:proofErr w:type="spellStart"/>
      <w:r w:rsidRPr="000E1D90">
        <w:rPr>
          <w:rFonts w:ascii="DIN-RegularAlternate" w:eastAsia="Arial Unicode MS" w:hAnsi="DIN-RegularAlternate" w:cs="Arial"/>
          <w:sz w:val="16"/>
          <w:szCs w:val="16"/>
          <w:bdr w:val="nil"/>
          <w:lang w:val="en-US"/>
        </w:rPr>
        <w:t>Klimahouse</w:t>
      </w:r>
      <w:proofErr w:type="spellEnd"/>
      <w:r w:rsidRPr="000E1D90">
        <w:rPr>
          <w:rFonts w:ascii="DIN-RegularAlternate" w:eastAsia="Arial Unicode MS" w:hAnsi="DIN-RegularAlternate" w:cs="Arial"/>
          <w:sz w:val="16"/>
          <w:szCs w:val="16"/>
          <w:bdr w:val="nil"/>
          <w:lang w:val="en-US"/>
        </w:rPr>
        <w:t xml:space="preserve"> Event: </w:t>
      </w:r>
      <w:r w:rsidR="00FF56B1">
        <w:fldChar w:fldCharType="begin"/>
      </w:r>
      <w:r w:rsidR="00FF56B1" w:rsidRPr="0080135A">
        <w:rPr>
          <w:lang w:val="en-US"/>
        </w:rPr>
        <w:instrText xml:space="preserve"> HYPERLINK "https://www.facebook.com/events/1507169045993940/" </w:instrText>
      </w:r>
      <w:r w:rsidR="00FF56B1">
        <w:fldChar w:fldCharType="separate"/>
      </w:r>
      <w:r w:rsidRPr="000E1D90">
        <w:rPr>
          <w:rStyle w:val="Collegamentoipertestuale"/>
          <w:rFonts w:ascii="DIN-RegularAlternate" w:hAnsi="DIN-RegularAlternate" w:cs="Arial"/>
          <w:color w:val="auto"/>
          <w:sz w:val="16"/>
          <w:szCs w:val="16"/>
          <w:lang w:val="en-US"/>
        </w:rPr>
        <w:t>https://www.facebook.com/events/1507169045993940/</w:t>
      </w:r>
      <w:r w:rsidR="00FF56B1">
        <w:rPr>
          <w:rStyle w:val="Collegamentoipertestuale"/>
          <w:rFonts w:ascii="DIN-RegularAlternate" w:hAnsi="DIN-RegularAlternate" w:cs="Arial"/>
          <w:color w:val="auto"/>
          <w:sz w:val="16"/>
          <w:szCs w:val="16"/>
          <w:lang w:val="en-US"/>
        </w:rPr>
        <w:fldChar w:fldCharType="end"/>
      </w:r>
    </w:p>
    <w:p w14:paraId="5348ADB7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de-DE"/>
        </w:rPr>
        <w:t xml:space="preserve">Instagram: </w:t>
      </w:r>
      <w:r w:rsidRPr="00375352">
        <w:rPr>
          <w:rFonts w:ascii="DIN-RegularAlternate" w:hAnsi="DIN-RegularAlternate" w:cs="Arial"/>
          <w:sz w:val="16"/>
          <w:szCs w:val="16"/>
          <w:lang w:val="de-DE"/>
        </w:rPr>
        <w:t>https://www.instagram.com/fieramesse/</w:t>
      </w:r>
    </w:p>
    <w:p w14:paraId="263D17D4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Canale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r w:rsidR="00FF56B1">
        <w:fldChar w:fldCharType="begin"/>
      </w:r>
      <w:r w:rsidR="00FF56B1" w:rsidRPr="0080135A">
        <w:rPr>
          <w:lang w:val="en-US"/>
        </w:rPr>
        <w:instrText xml:space="preserve"> HYPERLINK "https://www.youtube.com/user/fierabolzano" </w:instrText>
      </w:r>
      <w:r w:rsidR="00FF56B1">
        <w:fldChar w:fldCharType="separate"/>
      </w:r>
      <w:r w:rsidRPr="00375352"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  <w:t>https://www.youtube.com/user/fierabolzano</w:t>
      </w:r>
      <w:r w:rsidR="00FF56B1"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  <w:fldChar w:fldCharType="end"/>
      </w:r>
    </w:p>
    <w:p w14:paraId="10C7EB66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You Tube Playlist </w:t>
      </w:r>
      <w:proofErr w:type="spellStart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>Klimahouse</w:t>
      </w:r>
      <w:proofErr w:type="spellEnd"/>
      <w:r w:rsidRPr="00375352"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  <w:t xml:space="preserve">: </w:t>
      </w:r>
      <w:r w:rsidR="00FF56B1">
        <w:fldChar w:fldCharType="begin"/>
      </w:r>
      <w:r w:rsidR="00FF56B1" w:rsidRPr="0080135A">
        <w:rPr>
          <w:lang w:val="en-US"/>
        </w:rPr>
        <w:instrText xml:space="preserve"> HYPERLINK "https://www.youtube.com/playlist?list=PL8ADD888681B930B0" </w:instrText>
      </w:r>
      <w:r w:rsidR="00FF56B1">
        <w:fldChar w:fldCharType="separate"/>
      </w:r>
      <w:r w:rsidRPr="00375352"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  <w:t>https://www.youtube.com/playlist?list=PL8ADD888681B930B0</w:t>
      </w:r>
      <w:r w:rsidR="00FF56B1"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  <w:fldChar w:fldCharType="end"/>
      </w:r>
    </w:p>
    <w:p w14:paraId="609E5130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349D93ED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1C40BDBF" w14:textId="77777777" w:rsidR="00BA7296" w:rsidRDefault="00BA7296" w:rsidP="00BA7296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7ABC0945" w14:textId="77777777" w:rsidR="00BA7296" w:rsidRPr="00375352" w:rsidRDefault="00BA7296" w:rsidP="00BA72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BA7296" w:rsidRPr="00375352" w14:paraId="1D7C289A" w14:textId="77777777" w:rsidTr="00D85CB9">
        <w:trPr>
          <w:trHeight w:val="2444"/>
        </w:trPr>
        <w:tc>
          <w:tcPr>
            <w:tcW w:w="6242" w:type="dxa"/>
          </w:tcPr>
          <w:p w14:paraId="1ABCA7CF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lastRenderedPageBreak/>
              <w:t>Cristina Pucher</w:t>
            </w:r>
          </w:p>
          <w:p w14:paraId="527E80E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5A23C31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Brand &amp;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Communication</w:t>
            </w:r>
            <w:proofErr w:type="spellEnd"/>
          </w:p>
          <w:p w14:paraId="28FFDA11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FIERA BOLZANO </w:t>
            </w:r>
            <w:proofErr w:type="spell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SpA</w:t>
            </w:r>
            <w:proofErr w:type="spellEnd"/>
          </w:p>
          <w:p w14:paraId="7A5D850E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70C663D7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8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05F135C1" w14:textId="77777777" w:rsidR="00BA7296" w:rsidRPr="00375352" w:rsidRDefault="00BA7296" w:rsidP="00D85CB9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11A7F054" w14:textId="77777777" w:rsidR="00BA7296" w:rsidRPr="00213CEB" w:rsidRDefault="00FF56B1" w:rsidP="00D85CB9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9" w:history="1">
              <w:r w:rsidR="00BA7296"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2BB775E" w14:textId="77777777" w:rsidR="00BA7296" w:rsidRPr="00375352" w:rsidRDefault="00BA7296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1CDF3B79" w14:textId="77777777" w:rsidR="00BA7296" w:rsidRPr="00375352" w:rsidRDefault="00BA7296" w:rsidP="00D85CB9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 MIRABILIA</w:t>
            </w:r>
          </w:p>
          <w:p w14:paraId="3AF96135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0C12F657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4E81110A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487797A1" w14:textId="77777777" w:rsidR="00BA7296" w:rsidRPr="00213CEB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proofErr w:type="spellStart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</w:t>
            </w:r>
            <w:proofErr w:type="spellEnd"/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:</w:t>
            </w:r>
          </w:p>
          <w:p w14:paraId="2F00E404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50382FD7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16902266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Serena Blundo</w:t>
            </w:r>
          </w:p>
          <w:p w14:paraId="32846DFC" w14:textId="77777777" w:rsidR="00BA7296" w:rsidRPr="00375352" w:rsidRDefault="00BA7296" w:rsidP="00D85CB9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</w:tbl>
    <w:p w14:paraId="2DC04189" w14:textId="4471F5E5" w:rsidR="00EB45CB" w:rsidRPr="00CB592B" w:rsidRDefault="00EB45CB" w:rsidP="00342A09">
      <w:pPr>
        <w:jc w:val="both"/>
        <w:rPr>
          <w:rFonts w:ascii="DIN-RegularAlternate" w:hAnsi="DIN-RegularAlternate"/>
          <w:szCs w:val="22"/>
        </w:rPr>
      </w:pPr>
    </w:p>
    <w:sectPr w:rsidR="00EB45CB" w:rsidRPr="00CB592B" w:rsidSect="00EF6872">
      <w:headerReference w:type="default" r:id="rId10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C6864" w14:textId="77777777" w:rsidR="00FF56B1" w:rsidRDefault="00FF56B1">
      <w:r>
        <w:separator/>
      </w:r>
    </w:p>
  </w:endnote>
  <w:endnote w:type="continuationSeparator" w:id="0">
    <w:p w14:paraId="6D23717F" w14:textId="77777777" w:rsidR="00FF56B1" w:rsidRDefault="00F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altName w:val="Futura"/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96B39" w14:textId="77777777" w:rsidR="00FF56B1" w:rsidRDefault="00FF56B1">
      <w:r>
        <w:separator/>
      </w:r>
    </w:p>
  </w:footnote>
  <w:footnote w:type="continuationSeparator" w:id="0">
    <w:p w14:paraId="1541CF81" w14:textId="77777777" w:rsidR="00FF56B1" w:rsidRDefault="00FF56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277B6"/>
    <w:multiLevelType w:val="multilevel"/>
    <w:tmpl w:val="9AF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40E1B"/>
    <w:multiLevelType w:val="multilevel"/>
    <w:tmpl w:val="85FE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61C0D"/>
    <w:multiLevelType w:val="multilevel"/>
    <w:tmpl w:val="87E4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E02974"/>
    <w:multiLevelType w:val="multilevel"/>
    <w:tmpl w:val="17DA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30DFD"/>
    <w:multiLevelType w:val="hybridMultilevel"/>
    <w:tmpl w:val="C75A56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37F7A"/>
    <w:multiLevelType w:val="hybridMultilevel"/>
    <w:tmpl w:val="7A02FD0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9">
    <w:nsid w:val="4ABB305C"/>
    <w:multiLevelType w:val="multilevel"/>
    <w:tmpl w:val="D280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30BDD"/>
    <w:multiLevelType w:val="hybridMultilevel"/>
    <w:tmpl w:val="A3C42D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7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20DE4"/>
    <w:rsid w:val="00057EA9"/>
    <w:rsid w:val="00065A54"/>
    <w:rsid w:val="000915F2"/>
    <w:rsid w:val="000A0D29"/>
    <w:rsid w:val="000B5625"/>
    <w:rsid w:val="000C1B23"/>
    <w:rsid w:val="000E178D"/>
    <w:rsid w:val="000E1D90"/>
    <w:rsid w:val="000F7780"/>
    <w:rsid w:val="001034E7"/>
    <w:rsid w:val="001153AA"/>
    <w:rsid w:val="00127E73"/>
    <w:rsid w:val="001332B5"/>
    <w:rsid w:val="001364AC"/>
    <w:rsid w:val="00141F57"/>
    <w:rsid w:val="001420E7"/>
    <w:rsid w:val="001427A9"/>
    <w:rsid w:val="001434C4"/>
    <w:rsid w:val="00143DBA"/>
    <w:rsid w:val="0016323B"/>
    <w:rsid w:val="001642BC"/>
    <w:rsid w:val="00172D28"/>
    <w:rsid w:val="0018340D"/>
    <w:rsid w:val="00184D4A"/>
    <w:rsid w:val="0019468F"/>
    <w:rsid w:val="001A476B"/>
    <w:rsid w:val="001B1A7B"/>
    <w:rsid w:val="001E050F"/>
    <w:rsid w:val="001E516B"/>
    <w:rsid w:val="00201863"/>
    <w:rsid w:val="002120B6"/>
    <w:rsid w:val="00212B4D"/>
    <w:rsid w:val="002176A1"/>
    <w:rsid w:val="00231529"/>
    <w:rsid w:val="002341E2"/>
    <w:rsid w:val="00252C58"/>
    <w:rsid w:val="00266A50"/>
    <w:rsid w:val="00283A3F"/>
    <w:rsid w:val="00284A42"/>
    <w:rsid w:val="00293667"/>
    <w:rsid w:val="002969EF"/>
    <w:rsid w:val="002A1C53"/>
    <w:rsid w:val="002A48F5"/>
    <w:rsid w:val="002A77AF"/>
    <w:rsid w:val="002B742B"/>
    <w:rsid w:val="002F14B1"/>
    <w:rsid w:val="002F1A77"/>
    <w:rsid w:val="002F300E"/>
    <w:rsid w:val="00317D75"/>
    <w:rsid w:val="00317F7C"/>
    <w:rsid w:val="003349A6"/>
    <w:rsid w:val="003359F9"/>
    <w:rsid w:val="00342A09"/>
    <w:rsid w:val="00370086"/>
    <w:rsid w:val="0039051C"/>
    <w:rsid w:val="003A068F"/>
    <w:rsid w:val="003A7D59"/>
    <w:rsid w:val="003B2DA1"/>
    <w:rsid w:val="003B71FF"/>
    <w:rsid w:val="003D3F08"/>
    <w:rsid w:val="003E7409"/>
    <w:rsid w:val="003F1C46"/>
    <w:rsid w:val="003F4197"/>
    <w:rsid w:val="003F4D82"/>
    <w:rsid w:val="0042181C"/>
    <w:rsid w:val="00422C31"/>
    <w:rsid w:val="004271FA"/>
    <w:rsid w:val="004300CB"/>
    <w:rsid w:val="00433144"/>
    <w:rsid w:val="00457923"/>
    <w:rsid w:val="004619F2"/>
    <w:rsid w:val="0046446A"/>
    <w:rsid w:val="00473C04"/>
    <w:rsid w:val="004770E2"/>
    <w:rsid w:val="00492DBC"/>
    <w:rsid w:val="00497D72"/>
    <w:rsid w:val="004A1820"/>
    <w:rsid w:val="004A6A52"/>
    <w:rsid w:val="004A764E"/>
    <w:rsid w:val="004E2B67"/>
    <w:rsid w:val="005040CF"/>
    <w:rsid w:val="0053065C"/>
    <w:rsid w:val="005448F2"/>
    <w:rsid w:val="0055067F"/>
    <w:rsid w:val="00563E00"/>
    <w:rsid w:val="005756AE"/>
    <w:rsid w:val="0058433B"/>
    <w:rsid w:val="005E2F85"/>
    <w:rsid w:val="00605187"/>
    <w:rsid w:val="00610616"/>
    <w:rsid w:val="0061086B"/>
    <w:rsid w:val="00613BC1"/>
    <w:rsid w:val="00622DB5"/>
    <w:rsid w:val="00632313"/>
    <w:rsid w:val="006343C1"/>
    <w:rsid w:val="00636FF4"/>
    <w:rsid w:val="006540DB"/>
    <w:rsid w:val="0066313F"/>
    <w:rsid w:val="00663698"/>
    <w:rsid w:val="006639AD"/>
    <w:rsid w:val="00672B54"/>
    <w:rsid w:val="0069049C"/>
    <w:rsid w:val="00691556"/>
    <w:rsid w:val="00696CE8"/>
    <w:rsid w:val="006A2ECC"/>
    <w:rsid w:val="006A713A"/>
    <w:rsid w:val="006B45B5"/>
    <w:rsid w:val="006C3297"/>
    <w:rsid w:val="006C7115"/>
    <w:rsid w:val="006D1757"/>
    <w:rsid w:val="006E200D"/>
    <w:rsid w:val="006E3E8D"/>
    <w:rsid w:val="006E7772"/>
    <w:rsid w:val="006F13E0"/>
    <w:rsid w:val="006F20E4"/>
    <w:rsid w:val="006F2DDC"/>
    <w:rsid w:val="00704C5D"/>
    <w:rsid w:val="00705533"/>
    <w:rsid w:val="00705FB9"/>
    <w:rsid w:val="007060FC"/>
    <w:rsid w:val="007111DE"/>
    <w:rsid w:val="007119CE"/>
    <w:rsid w:val="007169D7"/>
    <w:rsid w:val="00725B27"/>
    <w:rsid w:val="00736828"/>
    <w:rsid w:val="00743E4B"/>
    <w:rsid w:val="0074417F"/>
    <w:rsid w:val="00751AFF"/>
    <w:rsid w:val="00763241"/>
    <w:rsid w:val="007633C2"/>
    <w:rsid w:val="00770793"/>
    <w:rsid w:val="007751B6"/>
    <w:rsid w:val="0079520B"/>
    <w:rsid w:val="007A4D27"/>
    <w:rsid w:val="007B5D4A"/>
    <w:rsid w:val="007C4C46"/>
    <w:rsid w:val="007F4C51"/>
    <w:rsid w:val="0080135A"/>
    <w:rsid w:val="00855FCC"/>
    <w:rsid w:val="0086205D"/>
    <w:rsid w:val="0086593D"/>
    <w:rsid w:val="00865E5E"/>
    <w:rsid w:val="00874185"/>
    <w:rsid w:val="008A314D"/>
    <w:rsid w:val="008E671A"/>
    <w:rsid w:val="008F00A5"/>
    <w:rsid w:val="008F01ED"/>
    <w:rsid w:val="00901A26"/>
    <w:rsid w:val="00910713"/>
    <w:rsid w:val="00912EB8"/>
    <w:rsid w:val="009155CB"/>
    <w:rsid w:val="00924EB1"/>
    <w:rsid w:val="00927C89"/>
    <w:rsid w:val="00931C05"/>
    <w:rsid w:val="009326B2"/>
    <w:rsid w:val="0094620D"/>
    <w:rsid w:val="00952C7C"/>
    <w:rsid w:val="00960167"/>
    <w:rsid w:val="00960A45"/>
    <w:rsid w:val="0096791D"/>
    <w:rsid w:val="009704A3"/>
    <w:rsid w:val="00970CC8"/>
    <w:rsid w:val="0097124E"/>
    <w:rsid w:val="00973B94"/>
    <w:rsid w:val="009856FC"/>
    <w:rsid w:val="00993E70"/>
    <w:rsid w:val="009C3684"/>
    <w:rsid w:val="009C794A"/>
    <w:rsid w:val="009D03C4"/>
    <w:rsid w:val="00A010AA"/>
    <w:rsid w:val="00A051EC"/>
    <w:rsid w:val="00A164FB"/>
    <w:rsid w:val="00A2285F"/>
    <w:rsid w:val="00A22C2D"/>
    <w:rsid w:val="00A23345"/>
    <w:rsid w:val="00A25ED3"/>
    <w:rsid w:val="00A30B99"/>
    <w:rsid w:val="00A31141"/>
    <w:rsid w:val="00A52846"/>
    <w:rsid w:val="00A6060A"/>
    <w:rsid w:val="00A71FD0"/>
    <w:rsid w:val="00A77E08"/>
    <w:rsid w:val="00AA1079"/>
    <w:rsid w:val="00AA2613"/>
    <w:rsid w:val="00AA3BAF"/>
    <w:rsid w:val="00B0090E"/>
    <w:rsid w:val="00B02BEA"/>
    <w:rsid w:val="00B05867"/>
    <w:rsid w:val="00B10454"/>
    <w:rsid w:val="00B157D2"/>
    <w:rsid w:val="00B350CE"/>
    <w:rsid w:val="00B3521F"/>
    <w:rsid w:val="00B42B6F"/>
    <w:rsid w:val="00B545F6"/>
    <w:rsid w:val="00B56F27"/>
    <w:rsid w:val="00B62DB2"/>
    <w:rsid w:val="00B66E13"/>
    <w:rsid w:val="00B676C4"/>
    <w:rsid w:val="00B67B09"/>
    <w:rsid w:val="00B72BE6"/>
    <w:rsid w:val="00BA06B4"/>
    <w:rsid w:val="00BA7296"/>
    <w:rsid w:val="00BB0D99"/>
    <w:rsid w:val="00BB308B"/>
    <w:rsid w:val="00BC52A0"/>
    <w:rsid w:val="00BD0C8E"/>
    <w:rsid w:val="00BE3267"/>
    <w:rsid w:val="00C042A8"/>
    <w:rsid w:val="00C205AB"/>
    <w:rsid w:val="00C3608C"/>
    <w:rsid w:val="00C36C94"/>
    <w:rsid w:val="00C446D3"/>
    <w:rsid w:val="00C52693"/>
    <w:rsid w:val="00C57290"/>
    <w:rsid w:val="00C85FBB"/>
    <w:rsid w:val="00CA0B24"/>
    <w:rsid w:val="00CA7552"/>
    <w:rsid w:val="00CB256E"/>
    <w:rsid w:val="00CB3847"/>
    <w:rsid w:val="00CB592B"/>
    <w:rsid w:val="00CB62A2"/>
    <w:rsid w:val="00CD1AB2"/>
    <w:rsid w:val="00CE4D7F"/>
    <w:rsid w:val="00CF0A79"/>
    <w:rsid w:val="00CF3791"/>
    <w:rsid w:val="00CF3D65"/>
    <w:rsid w:val="00CF54F1"/>
    <w:rsid w:val="00CF6B17"/>
    <w:rsid w:val="00D024D4"/>
    <w:rsid w:val="00D076FB"/>
    <w:rsid w:val="00D2690D"/>
    <w:rsid w:val="00D311E0"/>
    <w:rsid w:val="00D3607B"/>
    <w:rsid w:val="00D401E2"/>
    <w:rsid w:val="00D51299"/>
    <w:rsid w:val="00D67460"/>
    <w:rsid w:val="00D67853"/>
    <w:rsid w:val="00D7058C"/>
    <w:rsid w:val="00D708B7"/>
    <w:rsid w:val="00D84234"/>
    <w:rsid w:val="00D901C8"/>
    <w:rsid w:val="00D93233"/>
    <w:rsid w:val="00DA60C9"/>
    <w:rsid w:val="00DB1374"/>
    <w:rsid w:val="00DB6D45"/>
    <w:rsid w:val="00DD0689"/>
    <w:rsid w:val="00DD68DE"/>
    <w:rsid w:val="00E0520A"/>
    <w:rsid w:val="00E0527C"/>
    <w:rsid w:val="00E07248"/>
    <w:rsid w:val="00E2597F"/>
    <w:rsid w:val="00E429F8"/>
    <w:rsid w:val="00E55E7B"/>
    <w:rsid w:val="00E647A7"/>
    <w:rsid w:val="00E6596A"/>
    <w:rsid w:val="00E8489A"/>
    <w:rsid w:val="00E8604A"/>
    <w:rsid w:val="00EB45CB"/>
    <w:rsid w:val="00ED0A3C"/>
    <w:rsid w:val="00ED29DF"/>
    <w:rsid w:val="00ED5CEF"/>
    <w:rsid w:val="00EE1509"/>
    <w:rsid w:val="00EF3B83"/>
    <w:rsid w:val="00EF4DB5"/>
    <w:rsid w:val="00EF6872"/>
    <w:rsid w:val="00F11047"/>
    <w:rsid w:val="00F17CD5"/>
    <w:rsid w:val="00F17E0C"/>
    <w:rsid w:val="00F20973"/>
    <w:rsid w:val="00F32936"/>
    <w:rsid w:val="00F4761B"/>
    <w:rsid w:val="00F51165"/>
    <w:rsid w:val="00F51216"/>
    <w:rsid w:val="00F53AAD"/>
    <w:rsid w:val="00F54A37"/>
    <w:rsid w:val="00F65BBF"/>
    <w:rsid w:val="00F65D36"/>
    <w:rsid w:val="00F80B74"/>
    <w:rsid w:val="00F84206"/>
    <w:rsid w:val="00FB1AA3"/>
    <w:rsid w:val="00FC1925"/>
    <w:rsid w:val="00FC4515"/>
    <w:rsid w:val="00FD228E"/>
    <w:rsid w:val="00FD4C11"/>
    <w:rsid w:val="00FE0ECA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A8B3A499-AFE3-F449-A2CE-003C6270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2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"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05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5756AE"/>
  </w:style>
  <w:style w:type="character" w:customStyle="1" w:styleId="Menzionenonrisolta2">
    <w:name w:val="Menzione non risolta2"/>
    <w:basedOn w:val="Carpredefinitoparagrafo"/>
    <w:rsid w:val="001153AA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34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57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detailevent-1-2869-visita-ai-laboratori-del-noi-techpark-101.html" TargetMode="External"/><Relationship Id="rId8" Type="http://schemas.openxmlformats.org/officeDocument/2006/relationships/hyperlink" Target="mailto:pucher@fierabolzano.it" TargetMode="External"/><Relationship Id="rId9" Type="http://schemas.openxmlformats.org/officeDocument/2006/relationships/hyperlink" Target="http://www.fierabolzano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5631</Characters>
  <Application>Microsoft Macintosh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6605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3</cp:revision>
  <cp:lastPrinted>2019-01-22T11:14:00Z</cp:lastPrinted>
  <dcterms:created xsi:type="dcterms:W3CDTF">2019-01-22T11:14:00Z</dcterms:created>
  <dcterms:modified xsi:type="dcterms:W3CDTF">2019-01-22T11:14:00Z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