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2BE81" w14:textId="37355E55" w:rsidR="0039051C" w:rsidRPr="00041465" w:rsidRDefault="0071634B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041465">
        <w:rPr>
          <w:rFonts w:ascii="DIN-BoldAlternate" w:hAnsi="DIN-BoldAlternate"/>
          <w:u w:val="single"/>
        </w:rPr>
        <w:t>KLIMAHOUSE 2019</w:t>
      </w:r>
    </w:p>
    <w:p w14:paraId="5CD31921" w14:textId="77777777" w:rsidR="0039051C" w:rsidRPr="00041465" w:rsidRDefault="0039051C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041465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2977DEA8" w14:textId="5BC51AD0" w:rsidR="0039051C" w:rsidRPr="00041465" w:rsidRDefault="0071634B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041465">
        <w:rPr>
          <w:rFonts w:ascii="DIN-BoldAlternate" w:hAnsi="DIN-BoldAlternate"/>
          <w:u w:val="single"/>
        </w:rPr>
        <w:t>Fiera Bolzano, 23 – 26 gennaio 2019</w:t>
      </w:r>
    </w:p>
    <w:p w14:paraId="42C13744" w14:textId="77777777" w:rsidR="00DE5D65" w:rsidRDefault="00DE5D65" w:rsidP="00182900">
      <w:pPr>
        <w:rPr>
          <w:rFonts w:ascii="DIN-BoldAlternate" w:hAnsi="DIN-BoldAlternate" w:cs="Helvetica"/>
          <w:bCs/>
          <w:color w:val="000000" w:themeColor="text1"/>
          <w:sz w:val="24"/>
        </w:rPr>
      </w:pPr>
    </w:p>
    <w:p w14:paraId="6514B77A" w14:textId="7138A1C7" w:rsidR="006B1969" w:rsidRPr="00BC4A4D" w:rsidRDefault="009A4840" w:rsidP="00461265">
      <w:pPr>
        <w:jc w:val="center"/>
        <w:rPr>
          <w:rFonts w:ascii="DIN-BoldAlternate" w:hAnsi="DIN-BoldAlternate" w:cs="Helvetica"/>
          <w:bCs/>
          <w:color w:val="000000" w:themeColor="text1"/>
          <w:sz w:val="28"/>
          <w:szCs w:val="28"/>
        </w:rPr>
      </w:pPr>
      <w:r w:rsidRPr="00F278B2">
        <w:rPr>
          <w:rFonts w:ascii="DIN-BoldAlternate" w:hAnsi="DIN-BoldAlternate" w:cs="Helvetica"/>
          <w:bCs/>
          <w:color w:val="000000" w:themeColor="text1"/>
          <w:sz w:val="28"/>
          <w:szCs w:val="28"/>
        </w:rPr>
        <w:t>A Klimahouse "</w:t>
      </w:r>
      <w:r w:rsidR="00BC4A4D" w:rsidRPr="00F278B2">
        <w:rPr>
          <w:rFonts w:ascii="DIN-BoldAlternate" w:hAnsi="DIN-BoldAlternate" w:cs="Helvetica"/>
          <w:bCs/>
          <w:color w:val="000000" w:themeColor="text1"/>
          <w:sz w:val="28"/>
          <w:szCs w:val="28"/>
        </w:rPr>
        <w:t>Stanze a cielo ap</w:t>
      </w:r>
      <w:r w:rsidR="00BC4A4D" w:rsidRPr="00BC4A4D">
        <w:rPr>
          <w:rFonts w:ascii="DIN-BoldAlternate" w:hAnsi="DIN-BoldAlternate" w:cs="Helvetica"/>
          <w:bCs/>
          <w:color w:val="000000" w:themeColor="text1"/>
          <w:sz w:val="28"/>
          <w:szCs w:val="28"/>
        </w:rPr>
        <w:t>erto</w:t>
      </w:r>
      <w:r>
        <w:rPr>
          <w:rFonts w:ascii="DIN-BoldAlternate" w:hAnsi="DIN-BoldAlternate" w:cs="Helvetica"/>
          <w:bCs/>
          <w:color w:val="000000" w:themeColor="text1"/>
          <w:sz w:val="28"/>
          <w:szCs w:val="28"/>
        </w:rPr>
        <w:t>"</w:t>
      </w:r>
    </w:p>
    <w:p w14:paraId="44DF6365" w14:textId="1E013DFB" w:rsidR="00BC4A4D" w:rsidRDefault="00F278B2" w:rsidP="00BC4A4D">
      <w:pPr>
        <w:jc w:val="center"/>
        <w:rPr>
          <w:rFonts w:ascii="DIN-BoldAlternate" w:hAnsi="DIN-BoldAlternate"/>
          <w:i/>
          <w:color w:val="000000" w:themeColor="text1"/>
          <w:sz w:val="24"/>
        </w:rPr>
      </w:pPr>
      <w:r w:rsidRPr="003F774F">
        <w:rPr>
          <w:rFonts w:ascii="DIN-BoldAlternate" w:hAnsi="DIN-BoldAlternate"/>
          <w:i/>
          <w:color w:val="000000" w:themeColor="text1"/>
        </w:rPr>
        <w:t>A</w:t>
      </w:r>
      <w:r w:rsidR="00BC4A4D" w:rsidRPr="003F774F">
        <w:rPr>
          <w:rFonts w:ascii="DIN-BoldAlternate" w:hAnsi="DIN-BoldAlternate"/>
          <w:i/>
          <w:color w:val="000000" w:themeColor="text1"/>
        </w:rPr>
        <w:t xml:space="preserve">rchitettura, </w:t>
      </w:r>
      <w:r w:rsidRPr="003F774F">
        <w:rPr>
          <w:rFonts w:ascii="DIN-BoldAlternate" w:hAnsi="DIN-BoldAlternate"/>
          <w:i/>
          <w:color w:val="000000" w:themeColor="text1"/>
        </w:rPr>
        <w:t>clima e</w:t>
      </w:r>
      <w:r w:rsidR="00BC4A4D" w:rsidRPr="003F774F">
        <w:rPr>
          <w:rFonts w:ascii="DIN-BoldAlternate" w:hAnsi="DIN-BoldAlternate"/>
          <w:i/>
          <w:color w:val="000000" w:themeColor="text1"/>
        </w:rPr>
        <w:t xml:space="preserve"> paesaggi </w:t>
      </w:r>
      <w:r w:rsidRPr="003F774F">
        <w:rPr>
          <w:rFonts w:ascii="DIN-BoldAlternate" w:hAnsi="DIN-BoldAlternate"/>
          <w:i/>
          <w:color w:val="000000" w:themeColor="text1"/>
        </w:rPr>
        <w:t>dalle Alpi al Mediterraneo</w:t>
      </w:r>
    </w:p>
    <w:p w14:paraId="2F6A6C38" w14:textId="77777777" w:rsidR="007C6555" w:rsidRPr="007B5D92" w:rsidRDefault="007C6555" w:rsidP="00342A09">
      <w:pPr>
        <w:jc w:val="both"/>
        <w:rPr>
          <w:rFonts w:ascii="DIN-RegularAlternate" w:hAnsi="DIN-RegularAlternate" w:cs="Helvetica"/>
          <w:bCs/>
          <w:color w:val="000000" w:themeColor="text1"/>
          <w:szCs w:val="22"/>
        </w:rPr>
      </w:pPr>
    </w:p>
    <w:p w14:paraId="10B5150E" w14:textId="293D7751" w:rsidR="00BC4A4D" w:rsidRPr="008C4968" w:rsidRDefault="002C7F4A" w:rsidP="00BC4A4D">
      <w:pPr>
        <w:jc w:val="both"/>
        <w:rPr>
          <w:rFonts w:ascii="DIN-BoldAlternate" w:hAnsi="DIN-BoldAlternate"/>
          <w:i/>
          <w:color w:val="000000" w:themeColor="text1"/>
          <w:szCs w:val="22"/>
        </w:rPr>
      </w:pPr>
      <w:r>
        <w:rPr>
          <w:rFonts w:ascii="DIN-BoldAlternate" w:hAnsi="DIN-BoldAlternate"/>
          <w:i/>
          <w:color w:val="000000" w:themeColor="text1"/>
          <w:szCs w:val="22"/>
        </w:rPr>
        <w:t xml:space="preserve">Casa e natura? Ma chi l’ha detto che non si può? Casa e Natura, </w:t>
      </w:r>
      <w:r w:rsidR="009A4840" w:rsidRPr="008C4968">
        <w:rPr>
          <w:rFonts w:ascii="DIN-BoldAlternate" w:hAnsi="DIN-BoldAlternate"/>
          <w:i/>
          <w:color w:val="000000" w:themeColor="text1"/>
          <w:szCs w:val="22"/>
        </w:rPr>
        <w:t>Architettura e Design</w:t>
      </w:r>
      <w:r w:rsidR="00171C9E" w:rsidRPr="008C4968">
        <w:rPr>
          <w:rFonts w:ascii="DIN-BoldAlternate" w:hAnsi="DIN-BoldAlternate"/>
          <w:i/>
          <w:color w:val="000000" w:themeColor="text1"/>
          <w:szCs w:val="22"/>
        </w:rPr>
        <w:t xml:space="preserve"> si sposano al paesaggio</w:t>
      </w:r>
      <w:r w:rsidR="009A4840" w:rsidRPr="008C4968">
        <w:rPr>
          <w:rFonts w:ascii="DIN-BoldAlternate" w:hAnsi="DIN-BoldAlternate"/>
          <w:i/>
          <w:color w:val="000000" w:themeColor="text1"/>
          <w:szCs w:val="22"/>
        </w:rPr>
        <w:t xml:space="preserve">: un dialogo tra </w:t>
      </w:r>
      <w:r>
        <w:rPr>
          <w:rFonts w:ascii="DIN-BoldAlternate" w:hAnsi="DIN-BoldAlternate"/>
          <w:i/>
          <w:color w:val="000000" w:themeColor="text1"/>
          <w:szCs w:val="22"/>
        </w:rPr>
        <w:t>Ecologia, Progetto e Contesto, e a Klimahosue tra Architettura, Natura e Tecnologie del futuro.</w:t>
      </w:r>
      <w:r w:rsidR="003F774F">
        <w:rPr>
          <w:rFonts w:ascii="DIN-BoldAlternate" w:hAnsi="DIN-BoldAlternate"/>
          <w:i/>
          <w:color w:val="000000" w:themeColor="text1"/>
          <w:szCs w:val="22"/>
        </w:rPr>
        <w:t xml:space="preserve"> </w:t>
      </w:r>
      <w:r w:rsidR="00BC4A4D" w:rsidRPr="008C4968">
        <w:rPr>
          <w:rFonts w:ascii="DIN-BoldAlternate" w:hAnsi="DIN-BoldAlternate"/>
          <w:i/>
          <w:color w:val="000000" w:themeColor="text1"/>
          <w:szCs w:val="22"/>
        </w:rPr>
        <w:t xml:space="preserve">Nell’ambito dei seminari di studio e ricerca che </w:t>
      </w:r>
      <w:r w:rsidR="00C31045" w:rsidRPr="008C4968">
        <w:rPr>
          <w:rFonts w:ascii="DIN-BoldAlternate" w:hAnsi="DIN-BoldAlternate"/>
          <w:i/>
          <w:color w:val="000000" w:themeColor="text1"/>
          <w:szCs w:val="22"/>
        </w:rPr>
        <w:t xml:space="preserve">Klimahouse </w:t>
      </w:r>
      <w:r w:rsidR="00BC4A4D" w:rsidRPr="008C4968">
        <w:rPr>
          <w:rFonts w:ascii="DIN-BoldAlternate" w:hAnsi="DIN-BoldAlternate"/>
          <w:i/>
          <w:color w:val="000000" w:themeColor="text1"/>
          <w:szCs w:val="22"/>
        </w:rPr>
        <w:t xml:space="preserve">organizza ogni anno, </w:t>
      </w:r>
      <w:r w:rsidR="00F278B2" w:rsidRPr="008C4968">
        <w:rPr>
          <w:rFonts w:ascii="DIN-BoldAlternate" w:hAnsi="DIN-BoldAlternate"/>
          <w:i/>
          <w:color w:val="000000" w:themeColor="text1"/>
          <w:szCs w:val="22"/>
        </w:rPr>
        <w:t xml:space="preserve">è in programma per </w:t>
      </w:r>
      <w:r w:rsidR="00BC4A4D" w:rsidRPr="008C4968">
        <w:rPr>
          <w:rFonts w:ascii="DIN-BoldAlternate" w:hAnsi="DIN-BoldAlternate"/>
          <w:i/>
          <w:color w:val="000000" w:themeColor="text1"/>
          <w:szCs w:val="22"/>
        </w:rPr>
        <w:t>sabato 2</w:t>
      </w:r>
      <w:r w:rsidR="0071634B">
        <w:rPr>
          <w:rFonts w:ascii="DIN-BoldAlternate" w:hAnsi="DIN-BoldAlternate"/>
          <w:i/>
          <w:color w:val="000000" w:themeColor="text1"/>
          <w:szCs w:val="22"/>
        </w:rPr>
        <w:t>6</w:t>
      </w:r>
      <w:r w:rsidR="00BC4A4D" w:rsidRPr="008C4968">
        <w:rPr>
          <w:rFonts w:ascii="DIN-BoldAlternate" w:hAnsi="DIN-BoldAlternate"/>
          <w:i/>
          <w:color w:val="000000" w:themeColor="text1"/>
          <w:szCs w:val="22"/>
        </w:rPr>
        <w:t xml:space="preserve"> gennaio 201</w:t>
      </w:r>
      <w:r w:rsidR="0071634B">
        <w:rPr>
          <w:rFonts w:ascii="DIN-BoldAlternate" w:hAnsi="DIN-BoldAlternate"/>
          <w:i/>
          <w:color w:val="000000" w:themeColor="text1"/>
          <w:szCs w:val="22"/>
        </w:rPr>
        <w:t>9</w:t>
      </w:r>
      <w:r w:rsidR="00BC4A4D" w:rsidRPr="008C4968">
        <w:rPr>
          <w:rFonts w:ascii="DIN-BoldAlternate" w:hAnsi="DIN-BoldAlternate"/>
          <w:i/>
          <w:color w:val="000000" w:themeColor="text1"/>
          <w:szCs w:val="22"/>
        </w:rPr>
        <w:t>, dalle ore 10.00 alle ore 13.00</w:t>
      </w:r>
      <w:r w:rsidR="00F278B2" w:rsidRPr="008C4968">
        <w:rPr>
          <w:rFonts w:ascii="DIN-BoldAlternate" w:hAnsi="DIN-BoldAlternate"/>
          <w:i/>
          <w:color w:val="000000" w:themeColor="text1"/>
          <w:szCs w:val="22"/>
        </w:rPr>
        <w:t xml:space="preserve"> </w:t>
      </w:r>
      <w:r w:rsidR="000171C0" w:rsidRPr="008C4968">
        <w:rPr>
          <w:rFonts w:ascii="DIN-BoldAlternate" w:hAnsi="DIN-BoldAlternate"/>
          <w:i/>
          <w:color w:val="000000" w:themeColor="text1"/>
          <w:szCs w:val="22"/>
        </w:rPr>
        <w:t xml:space="preserve">presso la sala Cevedale all’interno dei padiglioni </w:t>
      </w:r>
      <w:r w:rsidR="00992587" w:rsidRPr="008C4968">
        <w:rPr>
          <w:rFonts w:ascii="DIN-BoldAlternate" w:hAnsi="DIN-BoldAlternate"/>
          <w:i/>
          <w:color w:val="000000" w:themeColor="text1"/>
          <w:szCs w:val="22"/>
        </w:rPr>
        <w:t>della fiera</w:t>
      </w:r>
      <w:r w:rsidR="000171C0" w:rsidRPr="008C4968">
        <w:rPr>
          <w:rFonts w:ascii="DIN-BoldAlternate" w:hAnsi="DIN-BoldAlternate"/>
          <w:i/>
          <w:color w:val="000000" w:themeColor="text1"/>
          <w:szCs w:val="22"/>
        </w:rPr>
        <w:t xml:space="preserve">, </w:t>
      </w:r>
      <w:r w:rsidR="00BC4A4D" w:rsidRPr="008C4968">
        <w:rPr>
          <w:rFonts w:ascii="DIN-BoldAlternate" w:hAnsi="DIN-BoldAlternate"/>
          <w:i/>
          <w:color w:val="000000" w:themeColor="text1"/>
          <w:szCs w:val="22"/>
        </w:rPr>
        <w:t xml:space="preserve">un incontro dedicato ad </w:t>
      </w:r>
      <w:r w:rsidR="009A4840" w:rsidRPr="008C4968">
        <w:rPr>
          <w:rFonts w:ascii="DIN-BoldAlternate" w:hAnsi="DIN-BoldAlternate"/>
          <w:i/>
          <w:color w:val="000000" w:themeColor="text1"/>
          <w:szCs w:val="22"/>
        </w:rPr>
        <w:t>architetti, studenti, operatori e aziende</w:t>
      </w:r>
      <w:r w:rsidR="00BC4A4D" w:rsidRPr="008C4968">
        <w:rPr>
          <w:rFonts w:ascii="DIN-BoldAlternate" w:hAnsi="DIN-BoldAlternate"/>
          <w:i/>
          <w:color w:val="000000" w:themeColor="text1"/>
          <w:szCs w:val="22"/>
        </w:rPr>
        <w:t xml:space="preserve"> </w:t>
      </w:r>
      <w:r>
        <w:rPr>
          <w:rFonts w:ascii="DIN-BoldAlternate" w:hAnsi="DIN-BoldAlternate"/>
          <w:i/>
          <w:color w:val="000000" w:themeColor="text1"/>
          <w:szCs w:val="22"/>
        </w:rPr>
        <w:t xml:space="preserve">interessati al </w:t>
      </w:r>
      <w:r w:rsidR="009A4840" w:rsidRPr="008C4968">
        <w:rPr>
          <w:rFonts w:ascii="DIN-BoldAlternate" w:hAnsi="DIN-BoldAlternate"/>
          <w:i/>
          <w:color w:val="000000" w:themeColor="text1"/>
          <w:szCs w:val="22"/>
        </w:rPr>
        <w:t>delicato e</w:t>
      </w:r>
      <w:r w:rsidR="00BC4A4D" w:rsidRPr="008C4968">
        <w:rPr>
          <w:rFonts w:ascii="DIN-BoldAlternate" w:hAnsi="DIN-BoldAlternate"/>
          <w:i/>
          <w:color w:val="000000" w:themeColor="text1"/>
          <w:szCs w:val="22"/>
        </w:rPr>
        <w:t xml:space="preserve"> importante rapporto </w:t>
      </w:r>
      <w:r w:rsidR="009A4840" w:rsidRPr="008C4968">
        <w:rPr>
          <w:rFonts w:ascii="DIN-BoldAlternate" w:hAnsi="DIN-BoldAlternate"/>
          <w:i/>
          <w:color w:val="000000" w:themeColor="text1"/>
          <w:szCs w:val="22"/>
        </w:rPr>
        <w:t>tra architettura, design e</w:t>
      </w:r>
      <w:r w:rsidR="00BC4A4D" w:rsidRPr="008C4968">
        <w:rPr>
          <w:rFonts w:ascii="DIN-BoldAlternate" w:hAnsi="DIN-BoldAlternate"/>
          <w:i/>
          <w:color w:val="000000" w:themeColor="text1"/>
          <w:szCs w:val="22"/>
        </w:rPr>
        <w:t xml:space="preserve"> clima. </w:t>
      </w:r>
    </w:p>
    <w:p w14:paraId="67700438" w14:textId="77777777" w:rsidR="0084298E" w:rsidRPr="008C4968" w:rsidRDefault="0084298E" w:rsidP="00BC4A4D">
      <w:pPr>
        <w:jc w:val="both"/>
        <w:rPr>
          <w:rFonts w:ascii="DIN-BoldAlternate" w:hAnsi="DIN-BoldAlternate"/>
          <w:i/>
          <w:color w:val="000000" w:themeColor="text1"/>
          <w:szCs w:val="22"/>
        </w:rPr>
      </w:pPr>
    </w:p>
    <w:p w14:paraId="0BDC554F" w14:textId="584A467A" w:rsidR="009A4840" w:rsidRPr="00171C9E" w:rsidRDefault="008C4968" w:rsidP="00BC4A4D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171C9E">
        <w:rPr>
          <w:rFonts w:ascii="DIN-RegularAlternate" w:hAnsi="DIN-RegularAlternate" w:cs="Helvetica"/>
          <w:bCs/>
          <w:i/>
          <w:color w:val="000000" w:themeColor="text1"/>
          <w:szCs w:val="22"/>
        </w:rPr>
        <w:t xml:space="preserve">Bolzano, </w:t>
      </w:r>
      <w:r w:rsidR="003F774F">
        <w:rPr>
          <w:rFonts w:ascii="DIN-RegularAlternate" w:hAnsi="DIN-RegularAlternate" w:cs="Helvetica"/>
          <w:bCs/>
          <w:i/>
          <w:color w:val="000000" w:themeColor="text1"/>
          <w:szCs w:val="22"/>
        </w:rPr>
        <w:t>g</w:t>
      </w:r>
      <w:r w:rsidR="00AA522C">
        <w:rPr>
          <w:rFonts w:ascii="DIN-RegularAlternate" w:hAnsi="DIN-RegularAlternate" w:cs="Helvetica"/>
          <w:bCs/>
          <w:i/>
          <w:color w:val="000000" w:themeColor="text1"/>
          <w:szCs w:val="22"/>
        </w:rPr>
        <w:t>ennaio</w:t>
      </w:r>
      <w:r w:rsidRPr="00171C9E">
        <w:rPr>
          <w:rFonts w:ascii="DIN-RegularAlternate" w:hAnsi="DIN-RegularAlternate" w:cs="Helvetica"/>
          <w:bCs/>
          <w:i/>
          <w:color w:val="000000" w:themeColor="text1"/>
          <w:szCs w:val="22"/>
        </w:rPr>
        <w:t xml:space="preserve"> 201</w:t>
      </w:r>
      <w:r w:rsidR="00AA522C">
        <w:rPr>
          <w:rFonts w:ascii="DIN-RegularAlternate" w:hAnsi="DIN-RegularAlternate" w:cs="Helvetica"/>
          <w:bCs/>
          <w:i/>
          <w:color w:val="000000" w:themeColor="text1"/>
          <w:szCs w:val="22"/>
        </w:rPr>
        <w:t>9</w:t>
      </w:r>
      <w:r w:rsidRPr="00171C9E">
        <w:rPr>
          <w:rFonts w:ascii="DIN-RegularAlternate" w:hAnsi="DIN-RegularAlternate" w:cs="Helvetica"/>
          <w:bCs/>
          <w:color w:val="000000" w:themeColor="text1"/>
          <w:szCs w:val="22"/>
        </w:rPr>
        <w:t xml:space="preserve"> - </w:t>
      </w:r>
      <w:r w:rsidR="008E620A" w:rsidRPr="00171C9E">
        <w:rPr>
          <w:rFonts w:ascii="DIN-RegularAlternate" w:hAnsi="DIN-RegularAlternate"/>
          <w:color w:val="000000" w:themeColor="text1"/>
          <w:szCs w:val="22"/>
        </w:rPr>
        <w:t>Il tema della casa bioclimatica, come sappiamo, non è un’invenzione di questi anni.</w:t>
      </w:r>
      <w:r w:rsidR="0071634B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BC4A4D" w:rsidRPr="00171C9E">
        <w:rPr>
          <w:rFonts w:ascii="DIN-RegularAlternate" w:hAnsi="DIN-RegularAlternate"/>
          <w:color w:val="000000" w:themeColor="text1"/>
          <w:szCs w:val="22"/>
        </w:rPr>
        <w:t xml:space="preserve">Già </w:t>
      </w:r>
      <w:r w:rsidR="00EE424A" w:rsidRPr="00171C9E">
        <w:rPr>
          <w:rFonts w:ascii="DIN-RegularAlternate" w:hAnsi="DIN-RegularAlternate"/>
          <w:color w:val="000000" w:themeColor="text1"/>
          <w:szCs w:val="22"/>
        </w:rPr>
        <w:t xml:space="preserve">a partire </w:t>
      </w:r>
      <w:r w:rsidR="00BC4A4D" w:rsidRPr="00171C9E">
        <w:rPr>
          <w:rFonts w:ascii="DIN-RegularAlternate" w:hAnsi="DIN-RegularAlternate"/>
          <w:color w:val="000000" w:themeColor="text1"/>
          <w:szCs w:val="22"/>
        </w:rPr>
        <w:t>dal 1920</w:t>
      </w:r>
      <w:r w:rsidR="00EE424A" w:rsidRPr="00171C9E">
        <w:rPr>
          <w:rFonts w:ascii="DIN-RegularAlternate" w:hAnsi="DIN-RegularAlternate"/>
          <w:color w:val="000000" w:themeColor="text1"/>
          <w:szCs w:val="22"/>
        </w:rPr>
        <w:t xml:space="preserve">, </w:t>
      </w:r>
      <w:r w:rsidR="00992587">
        <w:rPr>
          <w:rFonts w:ascii="DIN-RegularAlternate" w:hAnsi="DIN-RegularAlternate"/>
          <w:color w:val="000000" w:themeColor="text1"/>
          <w:szCs w:val="22"/>
        </w:rPr>
        <w:t>è stato</w:t>
      </w:r>
      <w:r w:rsidR="008E620A" w:rsidRPr="00171C9E">
        <w:rPr>
          <w:rFonts w:ascii="DIN-RegularAlternate" w:hAnsi="DIN-RegularAlternate"/>
          <w:color w:val="000000" w:themeColor="text1"/>
          <w:szCs w:val="22"/>
        </w:rPr>
        <w:t xml:space="preserve"> affrontato</w:t>
      </w:r>
      <w:r w:rsidR="00EE424A" w:rsidRPr="00171C9E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9A4840" w:rsidRPr="00171C9E">
        <w:rPr>
          <w:rFonts w:ascii="DIN-RegularAlternate" w:hAnsi="DIN-RegularAlternate"/>
          <w:color w:val="000000" w:themeColor="text1"/>
          <w:szCs w:val="22"/>
        </w:rPr>
        <w:t xml:space="preserve">da 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 xml:space="preserve">coraggiosi </w:t>
      </w:r>
      <w:r w:rsidR="009A4840" w:rsidRPr="00171C9E">
        <w:rPr>
          <w:rFonts w:ascii="DIN-RegularAlternate" w:hAnsi="DIN-RegularAlternate"/>
          <w:color w:val="000000" w:themeColor="text1"/>
          <w:szCs w:val="22"/>
        </w:rPr>
        <w:t>architetti modernisti</w:t>
      </w:r>
      <w:r w:rsidR="00BC4A4D" w:rsidRPr="00171C9E">
        <w:rPr>
          <w:rFonts w:ascii="DIN-RegularAlternate" w:hAnsi="DIN-RegularAlternate"/>
          <w:color w:val="000000" w:themeColor="text1"/>
          <w:szCs w:val="22"/>
        </w:rPr>
        <w:t xml:space="preserve"> che hanno avviato ricerche interessanti su questo importante tema progettuale. Dalla Ville Savoye di Le Corbusier, nei pressi di Parigi, alla “Casa palafitta” di Figini e Pollini a Milano, </w:t>
      </w:r>
      <w:r w:rsidR="009A4840" w:rsidRPr="00171C9E">
        <w:rPr>
          <w:rFonts w:ascii="DIN-RegularAlternate" w:hAnsi="DIN-RegularAlternate"/>
          <w:color w:val="000000" w:themeColor="text1"/>
          <w:szCs w:val="22"/>
        </w:rPr>
        <w:t>fino alla Villa Malaparte a Capri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>:</w:t>
      </w:r>
      <w:r w:rsidR="00BC4A4D" w:rsidRPr="00171C9E">
        <w:rPr>
          <w:rFonts w:ascii="DIN-RegularAlternate" w:hAnsi="DIN-RegularAlternate"/>
          <w:color w:val="000000" w:themeColor="text1"/>
          <w:szCs w:val="22"/>
        </w:rPr>
        <w:t xml:space="preserve"> il tetto terrazzo ha rappresentato la conquista di un dialogo tra architettura</w:t>
      </w:r>
      <w:r w:rsidR="009A4840" w:rsidRPr="00171C9E">
        <w:rPr>
          <w:rFonts w:ascii="DIN-RegularAlternate" w:hAnsi="DIN-RegularAlternate"/>
          <w:color w:val="000000" w:themeColor="text1"/>
          <w:szCs w:val="22"/>
        </w:rPr>
        <w:t>,</w:t>
      </w:r>
      <w:r w:rsidR="00BC4A4D" w:rsidRPr="00171C9E">
        <w:rPr>
          <w:rFonts w:ascii="DIN-RegularAlternate" w:hAnsi="DIN-RegularAlternate"/>
          <w:color w:val="000000" w:themeColor="text1"/>
          <w:szCs w:val="22"/>
        </w:rPr>
        <w:t xml:space="preserve"> clima, ambiente, illuminazione naturale e soleggiamento</w:t>
      </w:r>
      <w:r w:rsidR="00AA522C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>che ha visto la</w:t>
      </w:r>
      <w:r w:rsidR="00BC4A4D" w:rsidRPr="00171C9E">
        <w:rPr>
          <w:rFonts w:ascii="DIN-RegularAlternate" w:hAnsi="DIN-RegularAlternate"/>
          <w:color w:val="000000" w:themeColor="text1"/>
          <w:szCs w:val="22"/>
        </w:rPr>
        <w:t xml:space="preserve"> sostituzione del tetto tradizional</w:t>
      </w:r>
      <w:r w:rsidR="00D21FD1" w:rsidRPr="00171C9E">
        <w:rPr>
          <w:rFonts w:ascii="DIN-RegularAlternate" w:hAnsi="DIN-RegularAlternate"/>
          <w:color w:val="000000" w:themeColor="text1"/>
          <w:szCs w:val="22"/>
        </w:rPr>
        <w:t>e con il moderno tetto giardino.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9A4840" w:rsidRPr="00171C9E">
        <w:rPr>
          <w:rFonts w:ascii="DIN-RegularAlternate" w:hAnsi="DIN-RegularAlternate"/>
          <w:color w:val="000000" w:themeColor="text1"/>
          <w:szCs w:val="22"/>
        </w:rPr>
        <w:t>Un percorso</w:t>
      </w:r>
      <w:r w:rsidR="00BC4A4D" w:rsidRPr="00171C9E">
        <w:rPr>
          <w:rFonts w:ascii="DIN-RegularAlternate" w:hAnsi="DIN-RegularAlternate"/>
          <w:color w:val="000000" w:themeColor="text1"/>
          <w:szCs w:val="22"/>
        </w:rPr>
        <w:t xml:space="preserve"> che è riuscito a fondere insieme architetture originali </w:t>
      </w:r>
      <w:r w:rsidR="00AC55F4">
        <w:rPr>
          <w:rFonts w:ascii="DIN-RegularAlternate" w:hAnsi="DIN-RegularAlternate"/>
          <w:color w:val="000000" w:themeColor="text1"/>
          <w:szCs w:val="22"/>
        </w:rPr>
        <w:t xml:space="preserve">con </w:t>
      </w:r>
      <w:r w:rsidR="00BC4A4D" w:rsidRPr="00171C9E">
        <w:rPr>
          <w:rFonts w:ascii="DIN-RegularAlternate" w:hAnsi="DIN-RegularAlternate"/>
          <w:color w:val="000000" w:themeColor="text1"/>
          <w:szCs w:val="22"/>
        </w:rPr>
        <w:t xml:space="preserve">invenzioni tecnologiche d’avanguardia. </w:t>
      </w:r>
    </w:p>
    <w:p w14:paraId="1A43A99A" w14:textId="77777777" w:rsidR="00AC55F4" w:rsidRDefault="00AC55F4" w:rsidP="00BC4A4D">
      <w:pPr>
        <w:jc w:val="both"/>
        <w:rPr>
          <w:rFonts w:ascii="DIN-RegularAlternate" w:hAnsi="DIN-RegularAlternate"/>
          <w:color w:val="000000" w:themeColor="text1"/>
          <w:szCs w:val="22"/>
        </w:rPr>
      </w:pPr>
    </w:p>
    <w:p w14:paraId="19F43FD7" w14:textId="066333D9" w:rsidR="00BC4A4D" w:rsidRPr="00171C9E" w:rsidRDefault="00BC4A4D" w:rsidP="00BC4A4D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171C9E">
        <w:rPr>
          <w:rFonts w:ascii="DIN-RegularAlternate" w:hAnsi="DIN-RegularAlternate"/>
          <w:color w:val="000000" w:themeColor="text1"/>
          <w:szCs w:val="22"/>
        </w:rPr>
        <w:t xml:space="preserve">Ed è 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 xml:space="preserve">proprio 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in </w:t>
      </w:r>
      <w:r w:rsidR="009A4840" w:rsidRPr="00171C9E">
        <w:rPr>
          <w:rFonts w:ascii="DIN-RegularAlternate" w:hAnsi="DIN-RegularAlternate"/>
          <w:color w:val="000000" w:themeColor="text1"/>
          <w:szCs w:val="22"/>
        </w:rPr>
        <w:t xml:space="preserve">una </w:t>
      </w:r>
      <w:r w:rsidR="00BF7E47">
        <w:rPr>
          <w:rFonts w:ascii="DIN-RegularAlternate" w:hAnsi="DIN-RegularAlternate"/>
          <w:color w:val="000000" w:themeColor="text1"/>
          <w:szCs w:val="22"/>
        </w:rPr>
        <w:t>re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gione 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 xml:space="preserve">dalle </w:t>
      </w:r>
      <w:r w:rsidRPr="00171C9E">
        <w:rPr>
          <w:rFonts w:ascii="DIN-RegularAlternate" w:hAnsi="DIN-RegularAlternate"/>
          <w:color w:val="000000" w:themeColor="text1"/>
          <w:szCs w:val="22"/>
        </w:rPr>
        <w:t>radici e</w:t>
      </w:r>
      <w:r w:rsidR="000B66DC" w:rsidRPr="00171C9E">
        <w:rPr>
          <w:rFonts w:ascii="DIN-RegularAlternate" w:hAnsi="DIN-RegularAlternate"/>
          <w:color w:val="000000" w:themeColor="text1"/>
          <w:szCs w:val="22"/>
        </w:rPr>
        <w:t xml:space="preserve"> dal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 patrimonio 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>fortemente improntati su questi elementi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 che</w:t>
      </w:r>
      <w:r w:rsidR="00344ED8">
        <w:rPr>
          <w:rFonts w:ascii="DIN-RegularAlternate" w:hAnsi="DIN-RegularAlternate"/>
          <w:color w:val="000000" w:themeColor="text1"/>
          <w:szCs w:val="22"/>
        </w:rPr>
        <w:t>,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 in occasione della 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>prossim</w:t>
      </w:r>
      <w:r w:rsidR="0071634B">
        <w:rPr>
          <w:rFonts w:ascii="DIN-RegularAlternate" w:hAnsi="DIN-RegularAlternate"/>
          <w:color w:val="000000" w:themeColor="text1"/>
          <w:szCs w:val="22"/>
        </w:rPr>
        <w:t>a edizione di Klimahouse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, </w:t>
      </w:r>
      <w:r w:rsidR="00A65583" w:rsidRPr="00171C9E">
        <w:rPr>
          <w:rFonts w:ascii="DIN-RegularAlternate" w:hAnsi="DIN-RegularAlternate"/>
          <w:color w:val="000000" w:themeColor="text1"/>
          <w:szCs w:val="22"/>
        </w:rPr>
        <w:t xml:space="preserve">con la cura scientifica del </w:t>
      </w:r>
      <w:r w:rsidR="00A65583" w:rsidRPr="00171C9E">
        <w:rPr>
          <w:rFonts w:ascii="DIN-BoldAlternate" w:hAnsi="DIN-BoldAlternate"/>
          <w:color w:val="000000" w:themeColor="text1"/>
          <w:szCs w:val="22"/>
        </w:rPr>
        <w:t>prof. Arch. G. Pino Scaglione</w:t>
      </w:r>
      <w:r w:rsidR="00A65583">
        <w:rPr>
          <w:rFonts w:ascii="DIN-BoldAlternate" w:hAnsi="DIN-BoldAlternate"/>
          <w:color w:val="000000" w:themeColor="text1"/>
          <w:szCs w:val="22"/>
        </w:rPr>
        <w:t>,</w:t>
      </w:r>
      <w:r w:rsidR="00A65583" w:rsidRPr="00A65583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A65583">
        <w:rPr>
          <w:rFonts w:ascii="DIN-RegularAlternate" w:hAnsi="DIN-RegularAlternate"/>
          <w:color w:val="000000" w:themeColor="text1"/>
          <w:szCs w:val="22"/>
        </w:rPr>
        <w:t>del</w:t>
      </w:r>
      <w:r w:rsidR="00A65583" w:rsidRPr="00171C9E">
        <w:rPr>
          <w:rFonts w:ascii="DIN-RegularAlternate" w:hAnsi="DIN-RegularAlternate"/>
          <w:color w:val="000000" w:themeColor="text1"/>
          <w:szCs w:val="22"/>
        </w:rPr>
        <w:t xml:space="preserve"> DICAM –Dipartimento di Ingegneria Ambientale, Meccanica di Trento, 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e la collaborazione di varie </w:t>
      </w:r>
      <w:r w:rsidR="003F70B3">
        <w:rPr>
          <w:rFonts w:ascii="DIN-RegularAlternate" w:hAnsi="DIN-RegularAlternate"/>
          <w:color w:val="000000" w:themeColor="text1"/>
          <w:szCs w:val="22"/>
        </w:rPr>
        <w:t>università italiane e straniere,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344ED8">
        <w:rPr>
          <w:rFonts w:ascii="DIN-RegularAlternate" w:hAnsi="DIN-RegularAlternate"/>
          <w:color w:val="000000" w:themeColor="text1"/>
          <w:szCs w:val="22"/>
        </w:rPr>
        <w:t xml:space="preserve">è stato </w:t>
      </w:r>
      <w:r w:rsidR="00FA4801">
        <w:rPr>
          <w:rFonts w:ascii="DIN-RegularAlternate" w:hAnsi="DIN-RegularAlternate"/>
          <w:color w:val="000000" w:themeColor="text1"/>
          <w:szCs w:val="22"/>
        </w:rPr>
        <w:t xml:space="preserve">organizzato </w:t>
      </w:r>
      <w:bookmarkStart w:id="0" w:name="_GoBack"/>
      <w:bookmarkEnd w:id="0"/>
      <w:r w:rsidR="00E31E22">
        <w:rPr>
          <w:rFonts w:ascii="DIN-RegularAlternate" w:hAnsi="DIN-RegularAlternate"/>
          <w:color w:val="000000" w:themeColor="text1"/>
          <w:szCs w:val="22"/>
        </w:rPr>
        <w:t xml:space="preserve">il seminario </w:t>
      </w:r>
      <w:r w:rsidR="00E31E22" w:rsidRPr="00171C9E">
        <w:rPr>
          <w:rFonts w:ascii="DIN-RegularAlternate" w:hAnsi="DIN-RegularAlternate"/>
          <w:color w:val="000000" w:themeColor="text1"/>
          <w:szCs w:val="22"/>
        </w:rPr>
        <w:t>“</w:t>
      </w:r>
      <w:r w:rsidR="00E31E22" w:rsidRPr="00171C9E">
        <w:rPr>
          <w:rFonts w:ascii="DIN-BoldAlternate" w:hAnsi="DIN-BoldAlternate"/>
          <w:color w:val="000000" w:themeColor="text1"/>
          <w:szCs w:val="22"/>
        </w:rPr>
        <w:t>Stanze a cielo aperto</w:t>
      </w:r>
      <w:r w:rsidR="00E31E22" w:rsidRPr="00171C9E">
        <w:rPr>
          <w:rFonts w:ascii="DIN-RegularAlternate" w:hAnsi="DIN-RegularAlternate"/>
          <w:color w:val="000000" w:themeColor="text1"/>
          <w:szCs w:val="22"/>
        </w:rPr>
        <w:t>”</w:t>
      </w:r>
      <w:r w:rsidR="00E31E22">
        <w:rPr>
          <w:rFonts w:ascii="DIN-RegularAlternate" w:hAnsi="DIN-RegularAlternate"/>
          <w:color w:val="000000" w:themeColor="text1"/>
          <w:szCs w:val="22"/>
        </w:rPr>
        <w:t xml:space="preserve">. Un titolo 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>suggestivo ed evocativo</w:t>
      </w:r>
      <w:r w:rsidR="0071634B">
        <w:rPr>
          <w:rFonts w:ascii="DIN-RegularAlternate" w:hAnsi="DIN-RegularAlternate"/>
          <w:color w:val="000000" w:themeColor="text1"/>
          <w:szCs w:val="22"/>
        </w:rPr>
        <w:t>, presentato in occasione i Klimahouse 2018,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che nasce dalla volontà di recuperare il tema legato all’importante esperienza culturale che parte dagli anni del Razionalismo italiano e va avanti fino ai nostri giorni, con </w:t>
      </w:r>
      <w:r w:rsidR="002B1FE5" w:rsidRPr="00171C9E">
        <w:rPr>
          <w:rFonts w:ascii="DIN-RegularAlternate" w:hAnsi="DIN-RegularAlternate"/>
          <w:color w:val="000000" w:themeColor="text1"/>
          <w:szCs w:val="22"/>
        </w:rPr>
        <w:t xml:space="preserve">numerose 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ricerche e sperimentazioni originali. </w:t>
      </w:r>
    </w:p>
    <w:p w14:paraId="383F6BEC" w14:textId="77777777" w:rsidR="00AC55F4" w:rsidRDefault="00AC55F4" w:rsidP="00BC4A4D">
      <w:pPr>
        <w:jc w:val="both"/>
        <w:rPr>
          <w:rFonts w:ascii="DIN-RegularAlternate" w:hAnsi="DIN-RegularAlternate"/>
          <w:color w:val="000000" w:themeColor="text1"/>
          <w:szCs w:val="22"/>
        </w:rPr>
      </w:pPr>
    </w:p>
    <w:p w14:paraId="42A139D2" w14:textId="347E9136" w:rsidR="00EA455D" w:rsidRDefault="00FB0FE6" w:rsidP="00BC4A4D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171C9E">
        <w:rPr>
          <w:rFonts w:ascii="DIN-RegularAlternate" w:hAnsi="DIN-RegularAlternate"/>
          <w:color w:val="000000" w:themeColor="text1"/>
          <w:szCs w:val="22"/>
        </w:rPr>
        <w:t xml:space="preserve">Terragni, Figini e Pollini, Giò Ponti, Le Corbusier, André Lurçat: gli anni Trenta hanno visto passare alla storia architetti provenienti da contesti differenti ma accomunati dalla medesima cultura sperimentale che li ha portati a sviluppare una radicale trasformazione del tema dell’abitare. </w:t>
      </w:r>
    </w:p>
    <w:p w14:paraId="769584C1" w14:textId="77777777" w:rsidR="003F774F" w:rsidRDefault="003F774F" w:rsidP="00BC4A4D">
      <w:pPr>
        <w:jc w:val="both"/>
        <w:rPr>
          <w:rFonts w:ascii="DIN-RegularAlternate" w:hAnsi="DIN-RegularAlternate"/>
          <w:color w:val="000000" w:themeColor="text1"/>
          <w:szCs w:val="22"/>
        </w:rPr>
      </w:pPr>
    </w:p>
    <w:p w14:paraId="30CE405A" w14:textId="141F4077" w:rsidR="00AC55F4" w:rsidRDefault="00120B2B" w:rsidP="00BC4A4D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171C9E">
        <w:rPr>
          <w:rFonts w:ascii="DIN-RegularAlternate" w:hAnsi="DIN-RegularAlternate"/>
          <w:color w:val="000000" w:themeColor="text1"/>
          <w:szCs w:val="22"/>
        </w:rPr>
        <w:t>Scopo dell’incontro è quindi</w:t>
      </w:r>
      <w:r w:rsidR="007150C6" w:rsidRPr="00171C9E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="004A2A07" w:rsidRPr="00171C9E">
        <w:rPr>
          <w:rFonts w:ascii="DIN-RegularAlternate" w:hAnsi="DIN-RegularAlternate"/>
          <w:color w:val="000000" w:themeColor="text1"/>
          <w:szCs w:val="22"/>
        </w:rPr>
        <w:t>offrire rinnovati spunti a</w:t>
      </w:r>
      <w:r w:rsidR="007150C6" w:rsidRPr="00171C9E">
        <w:rPr>
          <w:rFonts w:ascii="DIN-RegularAlternate" w:hAnsi="DIN-RegularAlternate"/>
          <w:color w:val="000000" w:themeColor="text1"/>
          <w:szCs w:val="22"/>
        </w:rPr>
        <w:t>l dibattito</w:t>
      </w:r>
      <w:r w:rsidR="00FB0FE6" w:rsidRPr="00171C9E">
        <w:rPr>
          <w:rFonts w:ascii="DIN-RegularAlternate" w:hAnsi="DIN-RegularAlternate"/>
          <w:color w:val="000000" w:themeColor="text1"/>
          <w:szCs w:val="22"/>
        </w:rPr>
        <w:t xml:space="preserve"> sul delicato rapporto tra il costruire</w:t>
      </w:r>
      <w:r w:rsidR="00930EDE">
        <w:rPr>
          <w:rFonts w:ascii="DIN-RegularAlternate" w:hAnsi="DIN-RegularAlternate"/>
          <w:color w:val="000000" w:themeColor="text1"/>
          <w:szCs w:val="22"/>
        </w:rPr>
        <w:t xml:space="preserve"> e le nuove tecnologie</w:t>
      </w:r>
      <w:r w:rsidR="00FB0FE6" w:rsidRPr="00171C9E">
        <w:rPr>
          <w:rFonts w:ascii="DIN-RegularAlternate" w:hAnsi="DIN-RegularAlternate"/>
          <w:color w:val="000000" w:themeColor="text1"/>
          <w:szCs w:val="22"/>
        </w:rPr>
        <w:t>, l’abitare e le condizioni della natura, un tema più che mai cruciale in un momento di grande crisi ecologica planetaria come questo.</w:t>
      </w:r>
      <w:r w:rsidR="00AA021C" w:rsidRPr="00171C9E">
        <w:rPr>
          <w:rFonts w:ascii="DIN-RegularAlternate" w:hAnsi="DIN-RegularAlternate"/>
          <w:color w:val="000000" w:themeColor="text1"/>
          <w:szCs w:val="22"/>
        </w:rPr>
        <w:t xml:space="preserve"> Perché ciò sia possibile</w:t>
      </w:r>
      <w:r w:rsidR="004A2A07" w:rsidRPr="00171C9E">
        <w:rPr>
          <w:rFonts w:ascii="DIN-RegularAlternate" w:hAnsi="DIN-RegularAlternate"/>
          <w:color w:val="000000" w:themeColor="text1"/>
          <w:szCs w:val="22"/>
        </w:rPr>
        <w:t xml:space="preserve">, occorre mantenere le tradizioni e la cultura tipiche del Modernismo, ancora oggi di grande successo nell’immaginario collettivo e nella riproduzione di modelli e arredi, ma anche promuovere il dialogo tra </w:t>
      </w:r>
      <w:r w:rsidR="000E3385">
        <w:rPr>
          <w:rFonts w:ascii="DIN-RegularAlternate" w:hAnsi="DIN-RegularAlternate"/>
          <w:color w:val="000000" w:themeColor="text1"/>
          <w:szCs w:val="22"/>
        </w:rPr>
        <w:t>influssi alpini e mediterranei</w:t>
      </w:r>
      <w:r w:rsidR="004A2A07" w:rsidRPr="00171C9E">
        <w:rPr>
          <w:rFonts w:ascii="DIN-RegularAlternate" w:hAnsi="DIN-RegularAlternate"/>
          <w:color w:val="000000" w:themeColor="text1"/>
          <w:szCs w:val="22"/>
        </w:rPr>
        <w:t>, per nuovi equilibri culturali e geografi</w:t>
      </w:r>
      <w:r w:rsidR="00AA021C" w:rsidRPr="00171C9E">
        <w:rPr>
          <w:rFonts w:ascii="DIN-RegularAlternate" w:hAnsi="DIN-RegularAlternate"/>
          <w:color w:val="000000" w:themeColor="text1"/>
          <w:szCs w:val="22"/>
        </w:rPr>
        <w:t xml:space="preserve">e che travalicano luoghi comuni. </w:t>
      </w:r>
    </w:p>
    <w:p w14:paraId="560F98AD" w14:textId="05FEAEE8" w:rsidR="00FB0FE6" w:rsidRPr="008F2EC0" w:rsidRDefault="00AA021C" w:rsidP="00BC4A4D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171C9E">
        <w:rPr>
          <w:rFonts w:ascii="DIN-RegularAlternate" w:hAnsi="DIN-RegularAlternate"/>
          <w:color w:val="000000" w:themeColor="text1"/>
          <w:szCs w:val="22"/>
        </w:rPr>
        <w:lastRenderedPageBreak/>
        <w:t xml:space="preserve">Uno scenario </w:t>
      </w:r>
      <w:r w:rsidR="00E31E22">
        <w:rPr>
          <w:rFonts w:ascii="DIN-RegularAlternate" w:hAnsi="DIN-RegularAlternate"/>
          <w:color w:val="000000" w:themeColor="text1"/>
          <w:szCs w:val="22"/>
        </w:rPr>
        <w:t>orientato</w:t>
      </w:r>
      <w:r w:rsidRPr="00171C9E">
        <w:rPr>
          <w:rFonts w:ascii="DIN-RegularAlternate" w:hAnsi="DIN-RegularAlternate"/>
          <w:color w:val="000000" w:themeColor="text1"/>
          <w:szCs w:val="22"/>
        </w:rPr>
        <w:t xml:space="preserve"> </w:t>
      </w:r>
      <w:r w:rsidRPr="008F2EC0">
        <w:rPr>
          <w:rFonts w:ascii="DIN-RegularAlternate" w:hAnsi="DIN-RegularAlternate"/>
          <w:color w:val="000000" w:themeColor="text1"/>
          <w:szCs w:val="22"/>
        </w:rPr>
        <w:t>verso una cultura dell’abitare ecologico</w:t>
      </w:r>
      <w:r w:rsidR="00E31E22">
        <w:rPr>
          <w:rFonts w:ascii="DIN-RegularAlternate" w:hAnsi="DIN-RegularAlternate"/>
          <w:color w:val="000000" w:themeColor="text1"/>
          <w:szCs w:val="22"/>
        </w:rPr>
        <w:t xml:space="preserve"> che pone al centro la necessità di </w:t>
      </w:r>
      <w:r w:rsidR="00E31E22" w:rsidRPr="00E31E22">
        <w:rPr>
          <w:rFonts w:ascii="DIN-RegularAlternate" w:hAnsi="DIN-RegularAlternate"/>
          <w:color w:val="000000" w:themeColor="text1"/>
          <w:szCs w:val="22"/>
        </w:rPr>
        <w:t>progettare case intelligenti,</w:t>
      </w:r>
      <w:r w:rsidRPr="008F2EC0">
        <w:rPr>
          <w:rFonts w:ascii="DIN-RegularAlternate" w:hAnsi="DIN-RegularAlternate"/>
          <w:color w:val="000000" w:themeColor="text1"/>
          <w:szCs w:val="22"/>
        </w:rPr>
        <w:t xml:space="preserve"> capaci sempre più di scaldarci e raffrescarci con pochi consumi</w:t>
      </w:r>
      <w:r w:rsidR="000E3385">
        <w:rPr>
          <w:rFonts w:ascii="DIN-RegularAlternate" w:hAnsi="DIN-RegularAlternate"/>
          <w:color w:val="000000" w:themeColor="text1"/>
          <w:szCs w:val="22"/>
        </w:rPr>
        <w:t>.</w:t>
      </w:r>
    </w:p>
    <w:p w14:paraId="7A8F7542" w14:textId="77777777" w:rsidR="00AA522C" w:rsidRDefault="00AA522C" w:rsidP="00BC4A4D">
      <w:pPr>
        <w:jc w:val="both"/>
        <w:rPr>
          <w:rFonts w:ascii="DIN-BoldAlternate" w:hAnsi="DIN-BoldAlternate"/>
          <w:color w:val="000000" w:themeColor="text1"/>
          <w:szCs w:val="22"/>
        </w:rPr>
      </w:pPr>
    </w:p>
    <w:p w14:paraId="102FCF9F" w14:textId="4C2B1A28" w:rsidR="00D21FD1" w:rsidRPr="00AA522C" w:rsidRDefault="0071634B" w:rsidP="00BC4A4D">
      <w:pPr>
        <w:jc w:val="both"/>
        <w:rPr>
          <w:rFonts w:ascii="DIN-BoldAlternate" w:hAnsi="DIN-BoldAlternate"/>
          <w:b/>
          <w:color w:val="000000" w:themeColor="text1"/>
          <w:szCs w:val="22"/>
        </w:rPr>
      </w:pPr>
      <w:r w:rsidRPr="00AA522C">
        <w:rPr>
          <w:rFonts w:ascii="DIN-BoldAlternate" w:hAnsi="DIN-BoldAlternate"/>
          <w:b/>
          <w:color w:val="000000" w:themeColor="text1"/>
          <w:szCs w:val="22"/>
        </w:rPr>
        <w:t>I relatori dell’edizione 2019 di</w:t>
      </w:r>
      <w:r w:rsidR="00D21FD1" w:rsidRPr="00AA522C">
        <w:rPr>
          <w:rFonts w:ascii="DIN-BoldAlternate" w:hAnsi="DIN-BoldAlternate"/>
          <w:b/>
          <w:color w:val="000000" w:themeColor="text1"/>
          <w:szCs w:val="22"/>
        </w:rPr>
        <w:t xml:space="preserve"> “Stanze a cielo aperto”</w:t>
      </w:r>
    </w:p>
    <w:p w14:paraId="40DF7349" w14:textId="2C975829" w:rsidR="000E1EA1" w:rsidRPr="00EF13AB" w:rsidRDefault="00AA021C" w:rsidP="00AA522C">
      <w:pPr>
        <w:jc w:val="both"/>
        <w:rPr>
          <w:rFonts w:ascii="Times New Roman" w:hAnsi="Times New Roman"/>
          <w:sz w:val="20"/>
          <w:szCs w:val="20"/>
        </w:rPr>
      </w:pPr>
      <w:r w:rsidRPr="008F2EC0">
        <w:rPr>
          <w:rFonts w:ascii="DIN-RegularAlternate" w:hAnsi="DIN-RegularAlternate"/>
          <w:color w:val="000000" w:themeColor="text1"/>
          <w:szCs w:val="22"/>
        </w:rPr>
        <w:t xml:space="preserve">Esempi di progetti e realizzazioni presentati da </w:t>
      </w:r>
      <w:r w:rsidR="00315B40">
        <w:rPr>
          <w:rFonts w:ascii="DIN-RegularAlternate" w:hAnsi="DIN-RegularAlternate"/>
          <w:color w:val="000000" w:themeColor="text1"/>
          <w:szCs w:val="22"/>
        </w:rPr>
        <w:t xml:space="preserve">giovani architetti, allievi di prestigiose scuole di Design, </w:t>
      </w:r>
      <w:r w:rsidRPr="008F2EC0">
        <w:rPr>
          <w:rFonts w:ascii="DIN-RegularAlternate" w:hAnsi="DIN-RegularAlternate"/>
          <w:color w:val="000000" w:themeColor="text1"/>
          <w:szCs w:val="22"/>
        </w:rPr>
        <w:t xml:space="preserve">docenti, architetti e aziende alimentano il seminario </w:t>
      </w:r>
      <w:r w:rsidR="00140B06" w:rsidRPr="008F2EC0">
        <w:rPr>
          <w:rFonts w:ascii="DIN-RegularAlternate" w:hAnsi="DIN-RegularAlternate"/>
          <w:color w:val="000000" w:themeColor="text1"/>
          <w:szCs w:val="22"/>
        </w:rPr>
        <w:t xml:space="preserve">che prevede la partecipazione di nomi di spicco </w:t>
      </w:r>
      <w:r w:rsidR="00331924" w:rsidRPr="008F2EC0">
        <w:rPr>
          <w:rFonts w:ascii="DIN-RegularAlternate" w:hAnsi="DIN-RegularAlternate"/>
          <w:color w:val="000000" w:themeColor="text1"/>
          <w:szCs w:val="22"/>
        </w:rPr>
        <w:t>del</w:t>
      </w:r>
      <w:r w:rsidR="00140B06" w:rsidRPr="008F2EC0">
        <w:rPr>
          <w:rFonts w:ascii="DIN-RegularAlternate" w:hAnsi="DIN-RegularAlternate"/>
          <w:color w:val="000000" w:themeColor="text1"/>
          <w:szCs w:val="22"/>
        </w:rPr>
        <w:t xml:space="preserve"> panorama internazionale</w:t>
      </w:r>
      <w:r w:rsidR="00ED14E3">
        <w:rPr>
          <w:rFonts w:ascii="DIN-RegularAlternate" w:hAnsi="DIN-RegularAlternate"/>
          <w:color w:val="000000" w:themeColor="text1"/>
          <w:szCs w:val="22"/>
        </w:rPr>
        <w:t xml:space="preserve">. Lo studio di architettura </w:t>
      </w:r>
      <w:r w:rsidR="0071634B">
        <w:rPr>
          <w:rFonts w:ascii="DIN-RegularAlternate" w:hAnsi="DIN-RegularAlternate"/>
          <w:color w:val="000000" w:themeColor="text1"/>
          <w:szCs w:val="22"/>
        </w:rPr>
        <w:t>PIUARCH</w:t>
      </w:r>
      <w:r w:rsidR="00AA522C">
        <w:rPr>
          <w:rFonts w:ascii="DIN-RegularAlternate" w:hAnsi="DIN-RegularAlternate"/>
          <w:color w:val="000000" w:themeColor="text1"/>
          <w:szCs w:val="22"/>
        </w:rPr>
        <w:t xml:space="preserve">, </w:t>
      </w:r>
      <w:r w:rsidR="000D21CE">
        <w:rPr>
          <w:rFonts w:ascii="DIN-RegularAlternate" w:hAnsi="DIN-RegularAlternate"/>
          <w:color w:val="000000" w:themeColor="text1"/>
          <w:szCs w:val="22"/>
        </w:rPr>
        <w:t>autore di importanti architetture internazionali</w:t>
      </w:r>
      <w:r w:rsidR="00AA522C">
        <w:rPr>
          <w:rFonts w:ascii="DIN-RegularAlternate" w:hAnsi="DIN-RegularAlternate"/>
          <w:color w:val="000000" w:themeColor="text1"/>
          <w:szCs w:val="22"/>
        </w:rPr>
        <w:t xml:space="preserve">, </w:t>
      </w:r>
      <w:r w:rsidR="00ED14E3">
        <w:rPr>
          <w:rFonts w:ascii="DIN-RegularAlternate" w:hAnsi="DIN-RegularAlternate"/>
          <w:color w:val="000000" w:themeColor="text1"/>
          <w:szCs w:val="22"/>
        </w:rPr>
        <w:t xml:space="preserve">presenta </w:t>
      </w:r>
      <w:r w:rsidR="00315B40">
        <w:rPr>
          <w:rFonts w:ascii="DIN-RegularAlternate" w:hAnsi="DIN-RegularAlternate"/>
          <w:color w:val="000000" w:themeColor="text1"/>
          <w:szCs w:val="22"/>
        </w:rPr>
        <w:t>alcuni progetti recenti in cui il tema guida è l’ecologia</w:t>
      </w:r>
      <w:r w:rsidR="00AA522C">
        <w:rPr>
          <w:rFonts w:ascii="DIN-RegularAlternate" w:hAnsi="DIN-RegularAlternate"/>
          <w:color w:val="000000" w:themeColor="text1"/>
          <w:szCs w:val="22"/>
        </w:rPr>
        <w:t>.</w:t>
      </w:r>
      <w:r w:rsidR="000D21CE">
        <w:rPr>
          <w:rFonts w:ascii="DIN-RegularAlternate" w:hAnsi="DIN-RegularAlternate"/>
          <w:color w:val="000000" w:themeColor="text1"/>
          <w:szCs w:val="22"/>
        </w:rPr>
        <w:t xml:space="preserve"> Anche questi architetti</w:t>
      </w:r>
      <w:r w:rsidR="00ED14E3">
        <w:rPr>
          <w:rFonts w:ascii="DIN-RegularAlternate" w:hAnsi="DIN-RegularAlternate"/>
          <w:color w:val="000000" w:themeColor="text1"/>
          <w:szCs w:val="22"/>
        </w:rPr>
        <w:t xml:space="preserve"> a</w:t>
      </w:r>
      <w:r w:rsidR="00ED14E3" w:rsidRPr="00ED14E3">
        <w:rPr>
          <w:rFonts w:ascii="DIN-RegularAlternate" w:hAnsi="DIN-RegularAlternate"/>
          <w:color w:val="000000" w:themeColor="text1"/>
          <w:szCs w:val="22"/>
        </w:rPr>
        <w:t>tting</w:t>
      </w:r>
      <w:r w:rsidR="000D21CE">
        <w:rPr>
          <w:rFonts w:ascii="DIN-RegularAlternate" w:hAnsi="DIN-RegularAlternate"/>
          <w:color w:val="000000" w:themeColor="text1"/>
          <w:szCs w:val="22"/>
        </w:rPr>
        <w:t>ono</w:t>
      </w:r>
      <w:r w:rsidR="00ED14E3" w:rsidRPr="00ED14E3">
        <w:rPr>
          <w:rFonts w:ascii="DIN-RegularAlternate" w:hAnsi="DIN-RegularAlternate"/>
          <w:color w:val="000000" w:themeColor="text1"/>
          <w:szCs w:val="22"/>
        </w:rPr>
        <w:t xml:space="preserve"> dal passato per tracciar</w:t>
      </w:r>
      <w:r w:rsidR="00ED14E3">
        <w:rPr>
          <w:rFonts w:ascii="DIN-RegularAlternate" w:hAnsi="DIN-RegularAlternate"/>
          <w:color w:val="000000" w:themeColor="text1"/>
          <w:szCs w:val="22"/>
        </w:rPr>
        <w:t xml:space="preserve">e gli stili di vita del futuro </w:t>
      </w:r>
      <w:r w:rsidR="000D21CE">
        <w:rPr>
          <w:rFonts w:ascii="DIN-RegularAlternate" w:hAnsi="DIN-RegularAlternate"/>
          <w:color w:val="000000" w:themeColor="text1"/>
          <w:szCs w:val="22"/>
        </w:rPr>
        <w:t>ed</w:t>
      </w:r>
      <w:r w:rsidR="00ED14E3" w:rsidRPr="00ED14E3">
        <w:rPr>
          <w:rFonts w:ascii="DIN-RegularAlternate" w:hAnsi="DIN-RegularAlternate"/>
          <w:color w:val="000000" w:themeColor="text1"/>
          <w:szCs w:val="22"/>
        </w:rPr>
        <w:t xml:space="preserve"> esprime</w:t>
      </w:r>
      <w:r w:rsidR="000D21CE">
        <w:rPr>
          <w:rFonts w:ascii="DIN-RegularAlternate" w:hAnsi="DIN-RegularAlternate"/>
          <w:color w:val="000000" w:themeColor="text1"/>
          <w:szCs w:val="22"/>
        </w:rPr>
        <w:t>re</w:t>
      </w:r>
      <w:r w:rsidR="00ED14E3" w:rsidRPr="00ED14E3">
        <w:rPr>
          <w:rFonts w:ascii="DIN-RegularAlternate" w:hAnsi="DIN-RegularAlternate"/>
          <w:color w:val="000000" w:themeColor="text1"/>
          <w:szCs w:val="22"/>
        </w:rPr>
        <w:t xml:space="preserve"> i valori dell’abitare del domani – leggerezza, luminosità, economia delle risorse, dissoluzione dei confini tra interni ed esterni, tra spazi naturali e artificiali – nell’equilibrato confronto tra l’elemento della terra e q</w:t>
      </w:r>
      <w:r w:rsidR="00ED14E3">
        <w:rPr>
          <w:rFonts w:ascii="DIN-RegularAlternate" w:hAnsi="DIN-RegularAlternate"/>
          <w:color w:val="000000" w:themeColor="text1"/>
          <w:szCs w:val="22"/>
        </w:rPr>
        <w:t>uello dell’aria. Mentre lo studio</w:t>
      </w:r>
      <w:r w:rsidR="00EF13AB">
        <w:rPr>
          <w:rFonts w:ascii="DIN-RegularAlternate" w:hAnsi="DIN-RegularAlternate"/>
          <w:color w:val="000000" w:themeColor="text1"/>
          <w:szCs w:val="22"/>
        </w:rPr>
        <w:t xml:space="preserve"> Locatelli Partners, </w:t>
      </w:r>
      <w:r w:rsidR="000D21CE">
        <w:rPr>
          <w:rFonts w:ascii="DIN-RegularAlternate" w:hAnsi="DIN-RegularAlternate"/>
          <w:color w:val="000000" w:themeColor="text1"/>
          <w:szCs w:val="22"/>
        </w:rPr>
        <w:t xml:space="preserve">insieme ad </w:t>
      </w:r>
      <w:r w:rsidR="0071634B">
        <w:rPr>
          <w:rFonts w:ascii="DIN-RegularAlternate" w:hAnsi="DIN-RegularAlternate"/>
          <w:color w:val="000000" w:themeColor="text1"/>
          <w:szCs w:val="22"/>
        </w:rPr>
        <w:t>ARUP ITALIA</w:t>
      </w:r>
      <w:r w:rsidR="00ED14E3">
        <w:rPr>
          <w:rFonts w:ascii="DIN-RegularAlternate" w:hAnsi="DIN-RegularAlternate"/>
          <w:color w:val="000000" w:themeColor="text1"/>
          <w:szCs w:val="22"/>
        </w:rPr>
        <w:t xml:space="preserve"> parler</w:t>
      </w:r>
      <w:r w:rsidR="000D21CE">
        <w:rPr>
          <w:rFonts w:ascii="DIN-RegularAlternate" w:hAnsi="DIN-RegularAlternate"/>
          <w:color w:val="000000" w:themeColor="text1"/>
          <w:szCs w:val="22"/>
        </w:rPr>
        <w:t>anno</w:t>
      </w:r>
      <w:r w:rsidR="00ED14E3">
        <w:rPr>
          <w:rFonts w:ascii="DIN-RegularAlternate" w:hAnsi="DIN-RegularAlternate"/>
          <w:color w:val="000000" w:themeColor="text1"/>
          <w:szCs w:val="22"/>
        </w:rPr>
        <w:t xml:space="preserve"> dell’incontro tra la tecnologia e l’uomo attraverso il progetto 3D HOUSING 05</w:t>
      </w:r>
      <w:r w:rsidR="00EF13AB">
        <w:rPr>
          <w:rFonts w:ascii="DIN-RegularAlternate" w:hAnsi="DIN-RegularAlternate"/>
          <w:color w:val="000000" w:themeColor="text1"/>
          <w:szCs w:val="22"/>
        </w:rPr>
        <w:t>,</w:t>
      </w:r>
      <w:r w:rsidR="00ED14E3">
        <w:rPr>
          <w:rFonts w:ascii="DIN-RegularAlternate" w:hAnsi="DIN-RegularAlternate"/>
          <w:color w:val="000000" w:themeColor="text1"/>
          <w:szCs w:val="22"/>
        </w:rPr>
        <w:t xml:space="preserve"> una commistione tra creatività, sostenibilità, flessibilità, accessibilità e rapidità.</w:t>
      </w:r>
    </w:p>
    <w:p w14:paraId="1BA87903" w14:textId="77777777" w:rsidR="000E3385" w:rsidRDefault="000E3385" w:rsidP="00AA522C">
      <w:pPr>
        <w:jc w:val="both"/>
        <w:rPr>
          <w:rFonts w:ascii="DIN-RegularAlternate" w:hAnsi="DIN-RegularAlternate"/>
          <w:color w:val="000000" w:themeColor="text1"/>
          <w:szCs w:val="22"/>
        </w:rPr>
      </w:pPr>
    </w:p>
    <w:p w14:paraId="7724226D" w14:textId="57D3D001" w:rsidR="00AE3E1B" w:rsidRPr="000F54ED" w:rsidRDefault="00ED14E3" w:rsidP="00AA522C">
      <w:pPr>
        <w:jc w:val="both"/>
        <w:rPr>
          <w:rFonts w:ascii="DIN-RegularAlternate" w:hAnsi="DIN-RegularAlternate"/>
          <w:szCs w:val="22"/>
        </w:rPr>
      </w:pPr>
      <w:r>
        <w:rPr>
          <w:rFonts w:ascii="DIN-RegularAlternate" w:hAnsi="DIN-RegularAlternate"/>
          <w:color w:val="000000" w:themeColor="text1"/>
          <w:szCs w:val="22"/>
        </w:rPr>
        <w:t>Oltre ad affrontare le nuove sfide per l’architettura il seminario vuole far luce sulle aziende che fanno ricerca e sperimentazione attraverso la presentazione della casa capsula con orto e sguardi sul cielo</w:t>
      </w:r>
      <w:r w:rsidR="00C60776">
        <w:rPr>
          <w:rFonts w:ascii="DIN-RegularAlternate" w:hAnsi="DIN-RegularAlternate"/>
          <w:color w:val="000000" w:themeColor="text1"/>
          <w:szCs w:val="22"/>
        </w:rPr>
        <w:t xml:space="preserve"> di Rubner/IED Sustainable Torino</w:t>
      </w:r>
      <w:r>
        <w:rPr>
          <w:rFonts w:ascii="DIN-RegularAlternate" w:hAnsi="DIN-RegularAlternate"/>
          <w:color w:val="000000" w:themeColor="text1"/>
          <w:szCs w:val="22"/>
        </w:rPr>
        <w:t xml:space="preserve"> alla presenza di Andrea Rinaldi, Roberta Casarini, Elena Cattani e Marco Ruggeri e la presentazione di “Domani” il progetto abitativo eco-casa sostenibile vincitore del concorso Eco_Luoghi 2017/18 e sostenuto da Schüco Italia. </w:t>
      </w:r>
    </w:p>
    <w:p w14:paraId="3F4D969C" w14:textId="77777777" w:rsidR="00B93397" w:rsidRDefault="00B93397" w:rsidP="00AA522C">
      <w:pPr>
        <w:jc w:val="both"/>
        <w:rPr>
          <w:rFonts w:ascii="DIN-BoldAlternate" w:eastAsia="Arial Unicode MS" w:hAnsi="DIN-BoldAlternate" w:cs="Arial"/>
          <w:sz w:val="20"/>
          <w:szCs w:val="20"/>
          <w:bdr w:val="nil"/>
        </w:rPr>
      </w:pPr>
    </w:p>
    <w:p w14:paraId="73DF91EC" w14:textId="41F07AEC" w:rsidR="00C60776" w:rsidRPr="00C60776" w:rsidRDefault="00C60776" w:rsidP="00AA522C">
      <w:pPr>
        <w:jc w:val="both"/>
        <w:rPr>
          <w:rFonts w:ascii="DIN-RegularAlternate" w:hAnsi="DIN-RegularAlternate"/>
          <w:color w:val="000000" w:themeColor="text1"/>
          <w:szCs w:val="22"/>
        </w:rPr>
      </w:pPr>
      <w:r w:rsidRPr="00C60776">
        <w:rPr>
          <w:rFonts w:ascii="DIN-RegularAlternate" w:hAnsi="DIN-RegularAlternate"/>
          <w:color w:val="000000" w:themeColor="text1"/>
          <w:szCs w:val="22"/>
        </w:rPr>
        <w:t>La presenz</w:t>
      </w:r>
      <w:r>
        <w:rPr>
          <w:rFonts w:ascii="DIN-RegularAlternate" w:hAnsi="DIN-RegularAlternate"/>
          <w:color w:val="000000" w:themeColor="text1"/>
          <w:szCs w:val="22"/>
        </w:rPr>
        <w:t>a di aziende come Italcementi, Rubner, F</w:t>
      </w:r>
      <w:r w:rsidRPr="00C60776">
        <w:rPr>
          <w:rFonts w:ascii="DIN-RegularAlternate" w:hAnsi="DIN-RegularAlternate"/>
          <w:color w:val="000000" w:themeColor="text1"/>
          <w:szCs w:val="22"/>
        </w:rPr>
        <w:t>antoni Italia danno la possibilità di parlare di materiali, ricerche, esperienze d’impresa, presentazione di prodotti e progetti di aziende del settore.</w:t>
      </w:r>
    </w:p>
    <w:p w14:paraId="3CF03260" w14:textId="77777777" w:rsidR="00B93397" w:rsidRPr="00FF2E16" w:rsidRDefault="00B93397" w:rsidP="000F54ED">
      <w:pPr>
        <w:rPr>
          <w:rFonts w:ascii="DIN-BoldAlternate" w:eastAsia="Arial Unicode MS" w:hAnsi="DIN-BoldAlternate" w:cs="Arial"/>
          <w:sz w:val="18"/>
          <w:szCs w:val="18"/>
          <w:bdr w:val="nil"/>
        </w:rPr>
      </w:pPr>
    </w:p>
    <w:p w14:paraId="65C962BE" w14:textId="77777777" w:rsidR="00B93397" w:rsidRPr="00FF2E16" w:rsidRDefault="00B93397" w:rsidP="000F54ED">
      <w:pPr>
        <w:rPr>
          <w:rFonts w:ascii="DIN-BoldAlternate" w:eastAsia="Arial Unicode MS" w:hAnsi="DIN-BoldAlternate" w:cs="Arial"/>
          <w:sz w:val="18"/>
          <w:szCs w:val="18"/>
          <w:bdr w:val="nil"/>
        </w:rPr>
      </w:pPr>
    </w:p>
    <w:p w14:paraId="5EC69C8C" w14:textId="3DDF1DE4" w:rsidR="000F54ED" w:rsidRPr="00B93397" w:rsidRDefault="000F54ED" w:rsidP="000F54ED">
      <w:pPr>
        <w:rPr>
          <w:rFonts w:ascii="DIN-BoldAlternate" w:eastAsia="Arial Unicode MS" w:hAnsi="DIN-BoldAlternate" w:cs="Arial"/>
          <w:sz w:val="18"/>
          <w:szCs w:val="18"/>
          <w:bdr w:val="nil"/>
          <w:lang w:val="en"/>
        </w:rPr>
      </w:pPr>
      <w:r w:rsidRPr="00B93397">
        <w:rPr>
          <w:rFonts w:ascii="DIN-BoldAlternate" w:eastAsia="Arial Unicode MS" w:hAnsi="DIN-BoldAlternate" w:cs="Arial"/>
          <w:sz w:val="18"/>
          <w:szCs w:val="18"/>
          <w:bdr w:val="nil"/>
          <w:lang w:val="en"/>
        </w:rPr>
        <w:t>KLIMAHOUSE LIVE on:</w:t>
      </w:r>
    </w:p>
    <w:p w14:paraId="04709828" w14:textId="64EE9BDB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Web: </w:t>
      </w:r>
      <w:hyperlink r:id="rId7" w:history="1">
        <w:r w:rsidRPr="009D6E91">
          <w:rPr>
            <w:rStyle w:val="Collegamentoipertestuale"/>
            <w:rFonts w:ascii="DIN-RegularAlternate" w:eastAsia="Arial Unicode MS" w:hAnsi="DIN-RegularAlternate" w:cs="Arial"/>
            <w:color w:val="000000" w:themeColor="text1"/>
            <w:sz w:val="18"/>
            <w:szCs w:val="18"/>
            <w:bdr w:val="nil"/>
            <w:lang w:val="en"/>
          </w:rPr>
          <w:t>http://www.fierabolzano.it/klimahouse/</w:t>
        </w:r>
      </w:hyperlink>
    </w:p>
    <w:p w14:paraId="6E89DC38" w14:textId="77777777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Photo Gallery: </w:t>
      </w:r>
      <w:hyperlink r:id="rId8" w:history="1">
        <w:r w:rsidRPr="009D6E91">
          <w:rPr>
            <w:rFonts w:ascii="DIN-RegularAlternate" w:eastAsia="Arial Unicode MS" w:hAnsi="DIN-RegularAlternate" w:cs="Arial"/>
            <w:sz w:val="18"/>
            <w:szCs w:val="18"/>
            <w:u w:val="single"/>
            <w:bdr w:val="nil"/>
            <w:lang w:val="en"/>
          </w:rPr>
          <w:t>http://www.fierabolzano.it/klimahouse/mediateca.htm</w:t>
        </w:r>
      </w:hyperlink>
    </w:p>
    <w:p w14:paraId="39D23832" w14:textId="77777777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Twitter: #klimahouse @klimahouse</w:t>
      </w:r>
    </w:p>
    <w:p w14:paraId="50C2A6B6" w14:textId="77777777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>Facebook: #klimahouse @FieraBolzanoMesseBozen</w:t>
      </w:r>
    </w:p>
    <w:p w14:paraId="56827812" w14:textId="4716054E" w:rsidR="000F54ED" w:rsidRPr="0071634B" w:rsidRDefault="000F54ED" w:rsidP="000F54ED">
      <w:pPr>
        <w:rPr>
          <w:rFonts w:ascii="DIN-RegularAlternate" w:hAnsi="DIN-RegularAlternate" w:cs="Arial"/>
          <w:sz w:val="18"/>
          <w:szCs w:val="18"/>
          <w:lang w:val="en-US"/>
        </w:rPr>
      </w:pPr>
      <w:r w:rsidRPr="0071634B">
        <w:rPr>
          <w:rFonts w:ascii="DIN-RegularAlternate" w:eastAsia="Arial Unicode MS" w:hAnsi="DIN-RegularAlternate" w:cs="Arial"/>
          <w:sz w:val="18"/>
          <w:szCs w:val="18"/>
          <w:bdr w:val="nil"/>
          <w:lang w:val="en-US"/>
        </w:rPr>
        <w:t>Facebook Klimahouse Event:</w:t>
      </w:r>
      <w:r w:rsidRPr="00182900">
        <w:rPr>
          <w:rStyle w:val="Collegamentoipertestuale"/>
          <w:rFonts w:eastAsia="Arial Unicode MS" w:cs="Arial"/>
          <w:color w:val="auto"/>
          <w:lang w:val="en"/>
        </w:rPr>
        <w:t xml:space="preserve"> </w:t>
      </w:r>
      <w:hyperlink r:id="rId9" w:history="1">
        <w:r w:rsidR="00182900" w:rsidRPr="00182900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https://www.facebook.com/klimahouse/</w:t>
        </w:r>
      </w:hyperlink>
    </w:p>
    <w:p w14:paraId="5C4EF530" w14:textId="1FBA2896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de-DE"/>
        </w:rPr>
        <w:t xml:space="preserve">Instagram: </w:t>
      </w:r>
      <w:hyperlink r:id="rId10" w:history="1">
        <w:r w:rsidRPr="009D6E91">
          <w:rPr>
            <w:rStyle w:val="Collegamentoipertestuale"/>
            <w:rFonts w:ascii="DIN-RegularAlternate" w:hAnsi="DIN-RegularAlternate" w:cs="Arial"/>
            <w:color w:val="000000" w:themeColor="text1"/>
            <w:sz w:val="18"/>
            <w:szCs w:val="18"/>
            <w:lang w:val="de-DE"/>
          </w:rPr>
          <w:t>https://www.instagram.com/fieramesse/</w:t>
        </w:r>
      </w:hyperlink>
    </w:p>
    <w:p w14:paraId="5C212A19" w14:textId="77777777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You Tube Canale: </w:t>
      </w:r>
      <w:hyperlink r:id="rId11" w:history="1">
        <w:r w:rsidRPr="00B93397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https://www.youtube.com/user/fierabolzano</w:t>
        </w:r>
      </w:hyperlink>
    </w:p>
    <w:p w14:paraId="0F493C1B" w14:textId="50D13B1E" w:rsidR="000F54ED" w:rsidRPr="00B93397" w:rsidRDefault="000F54ED" w:rsidP="000F54ED">
      <w:pPr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</w:pPr>
      <w:r w:rsidRPr="00B93397">
        <w:rPr>
          <w:rFonts w:ascii="DIN-RegularAlternate" w:eastAsia="Arial Unicode MS" w:hAnsi="DIN-RegularAlternate" w:cs="Arial"/>
          <w:sz w:val="18"/>
          <w:szCs w:val="18"/>
          <w:bdr w:val="nil"/>
          <w:lang w:val="en"/>
        </w:rPr>
        <w:t xml:space="preserve">You Tube Playlist Klimahouse: </w:t>
      </w:r>
      <w:hyperlink r:id="rId12" w:history="1">
        <w:r w:rsidRPr="00B93397">
          <w:rPr>
            <w:rStyle w:val="Collegamentoipertestuale"/>
            <w:rFonts w:ascii="DIN-RegularAlternate" w:eastAsia="Arial Unicode MS" w:hAnsi="DIN-RegularAlternate" w:cs="Arial"/>
            <w:color w:val="auto"/>
            <w:sz w:val="18"/>
            <w:szCs w:val="18"/>
            <w:bdr w:val="nil"/>
            <w:lang w:val="en"/>
          </w:rPr>
          <w:t>https://www.youtube.com/playlist?list=PL8ADD888681B930B0</w:t>
        </w:r>
      </w:hyperlink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0F54ED" w:rsidRPr="00B93397" w14:paraId="60F6D66C" w14:textId="77777777" w:rsidTr="000F54ED">
        <w:trPr>
          <w:trHeight w:val="2444"/>
        </w:trPr>
        <w:tc>
          <w:tcPr>
            <w:tcW w:w="6242" w:type="dxa"/>
          </w:tcPr>
          <w:p w14:paraId="2548B6DF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Cristina Pucher</w:t>
            </w:r>
          </w:p>
          <w:p w14:paraId="719C3F68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PR Manager</w:t>
            </w:r>
          </w:p>
          <w:p w14:paraId="1239740B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Brand &amp; Communication</w:t>
            </w:r>
          </w:p>
          <w:p w14:paraId="412575D4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FIERA BOLZANO SpA</w:t>
            </w:r>
          </w:p>
          <w:p w14:paraId="552629D2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Piazza Fiera, 1 - I-39100 Bolzano, Alto Adige</w:t>
            </w:r>
          </w:p>
          <w:p w14:paraId="341F3508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cristina.</w:t>
            </w:r>
            <w:hyperlink r:id="rId13" w:history="1">
              <w:r w:rsidRPr="00B93397">
                <w:rPr>
                  <w:rFonts w:ascii="DIN-RegularAlternate" w:hAnsi="DIN-RegularAlternate" w:cs="Arial"/>
                  <w:sz w:val="18"/>
                  <w:szCs w:val="18"/>
                </w:rPr>
                <w:t>pucher@fierabolzano.it</w:t>
              </w:r>
            </w:hyperlink>
          </w:p>
          <w:p w14:paraId="2C424248" w14:textId="77777777" w:rsidR="000F54ED" w:rsidRPr="00B93397" w:rsidRDefault="000F54ED" w:rsidP="000F54ED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+39 0471 516 012 </w:t>
            </w:r>
          </w:p>
          <w:p w14:paraId="10070950" w14:textId="788CE8F0" w:rsidR="000F54ED" w:rsidRPr="00BC4A4D" w:rsidRDefault="00D92267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18"/>
                <w:szCs w:val="18"/>
              </w:rPr>
            </w:pPr>
            <w:hyperlink r:id="rId14" w:history="1">
              <w:r w:rsidR="000F54ED" w:rsidRPr="00BC4A4D">
                <w:rPr>
                  <w:rFonts w:ascii="DIN-RegularAlternate" w:hAnsi="DIN-RegularAlternate" w:cs="Arial"/>
                  <w:sz w:val="18"/>
                  <w:szCs w:val="18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78FCE92C" w14:textId="77777777" w:rsidR="000F54ED" w:rsidRPr="00B93397" w:rsidRDefault="000F54ED" w:rsidP="000F54ED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PR&amp;PRESS:</w:t>
            </w:r>
          </w:p>
          <w:p w14:paraId="198A3625" w14:textId="77777777" w:rsidR="000F54ED" w:rsidRPr="00B93397" w:rsidRDefault="000F54ED" w:rsidP="000F54ED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AD MIRABILIA</w:t>
            </w:r>
          </w:p>
          <w:p w14:paraId="664BF857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Via Ariosto, 28 - Milano </w:t>
            </w:r>
          </w:p>
          <w:p w14:paraId="0B8305B7" w14:textId="77777777" w:rsidR="000F54ED" w:rsidRPr="00FF2E16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FF2E16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 xml:space="preserve">tel. +39 02 438219.1 </w:t>
            </w:r>
          </w:p>
          <w:p w14:paraId="3C7EE45E" w14:textId="77777777" w:rsidR="000F54ED" w:rsidRPr="00FF2E16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FF2E16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klimahouse@admirabilia.it</w:t>
            </w:r>
          </w:p>
          <w:p w14:paraId="6B0BCE66" w14:textId="77777777" w:rsidR="000F54ED" w:rsidRPr="00FF2E16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  <w:lang w:val="de-DE"/>
              </w:rPr>
            </w:pPr>
            <w:r w:rsidRPr="00FF2E16">
              <w:rPr>
                <w:rFonts w:ascii="DIN-RegularAlternate" w:hAnsi="DIN-RegularAlternate" w:cs="Arial"/>
                <w:sz w:val="18"/>
                <w:szCs w:val="18"/>
                <w:lang w:val="de-DE"/>
              </w:rPr>
              <w:t>Contatti:</w:t>
            </w:r>
          </w:p>
          <w:p w14:paraId="3EFA209B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 xml:space="preserve">Manuela Lubrano </w:t>
            </w:r>
          </w:p>
          <w:p w14:paraId="1CC1B666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Chiara Carinelli</w:t>
            </w:r>
          </w:p>
          <w:p w14:paraId="4E7F2399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  <w:r w:rsidRPr="00B93397">
              <w:rPr>
                <w:rFonts w:ascii="DIN-RegularAlternate" w:hAnsi="DIN-RegularAlternate" w:cs="Arial"/>
                <w:sz w:val="18"/>
                <w:szCs w:val="18"/>
              </w:rPr>
              <w:t>Serena Blundo</w:t>
            </w:r>
          </w:p>
          <w:p w14:paraId="7E85756D" w14:textId="77777777" w:rsidR="000F54ED" w:rsidRPr="00B93397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18"/>
                <w:szCs w:val="18"/>
              </w:rPr>
            </w:pPr>
          </w:p>
        </w:tc>
      </w:tr>
    </w:tbl>
    <w:p w14:paraId="2DC04189" w14:textId="445A3C8A" w:rsidR="00EB45CB" w:rsidRPr="000F54ED" w:rsidRDefault="00EB45CB" w:rsidP="00792178">
      <w:pPr>
        <w:jc w:val="both"/>
        <w:rPr>
          <w:rFonts w:ascii="DIN-RegularAlternate" w:hAnsi="DIN-RegularAlternate"/>
          <w:color w:val="FF0000"/>
          <w:szCs w:val="22"/>
        </w:rPr>
      </w:pPr>
    </w:p>
    <w:sectPr w:rsidR="00EB45CB" w:rsidRPr="000F54ED" w:rsidSect="00EF6872">
      <w:headerReference w:type="default" r:id="rId15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E4CE4" w14:textId="77777777" w:rsidR="00D92267" w:rsidRDefault="00D92267">
      <w:r>
        <w:separator/>
      </w:r>
    </w:p>
  </w:endnote>
  <w:endnote w:type="continuationSeparator" w:id="0">
    <w:p w14:paraId="346DB5F3" w14:textId="77777777" w:rsidR="00D92267" w:rsidRDefault="00D9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etaBold-Caps">
    <w:altName w:val="Segoe UI Semibold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90F46" w14:textId="77777777" w:rsidR="00D92267" w:rsidRDefault="00D92267">
      <w:r>
        <w:separator/>
      </w:r>
    </w:p>
  </w:footnote>
  <w:footnote w:type="continuationSeparator" w:id="0">
    <w:p w14:paraId="5E3DE213" w14:textId="77777777" w:rsidR="00D92267" w:rsidRDefault="00D922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3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6" w:nlCheck="1" w:checkStyle="1"/>
  <w:activeWritingStyle w:appName="MSWord" w:lang="es-E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2"/>
    <w:rsid w:val="00004ECE"/>
    <w:rsid w:val="00005353"/>
    <w:rsid w:val="000102E4"/>
    <w:rsid w:val="0001564E"/>
    <w:rsid w:val="000171C0"/>
    <w:rsid w:val="00020DE4"/>
    <w:rsid w:val="00041465"/>
    <w:rsid w:val="00055AA4"/>
    <w:rsid w:val="0006566E"/>
    <w:rsid w:val="00065A54"/>
    <w:rsid w:val="0008707E"/>
    <w:rsid w:val="000915F2"/>
    <w:rsid w:val="00097441"/>
    <w:rsid w:val="000B66DC"/>
    <w:rsid w:val="000C1B23"/>
    <w:rsid w:val="000C74A7"/>
    <w:rsid w:val="000D21CE"/>
    <w:rsid w:val="000E178D"/>
    <w:rsid w:val="000E1EA1"/>
    <w:rsid w:val="000E286F"/>
    <w:rsid w:val="000E3385"/>
    <w:rsid w:val="000F54ED"/>
    <w:rsid w:val="000F7780"/>
    <w:rsid w:val="000F7DDD"/>
    <w:rsid w:val="001034E7"/>
    <w:rsid w:val="00107046"/>
    <w:rsid w:val="00120B2B"/>
    <w:rsid w:val="0013254C"/>
    <w:rsid w:val="001332B5"/>
    <w:rsid w:val="001364AC"/>
    <w:rsid w:val="00140B06"/>
    <w:rsid w:val="001420E7"/>
    <w:rsid w:val="00143DBA"/>
    <w:rsid w:val="00145B2D"/>
    <w:rsid w:val="00147A36"/>
    <w:rsid w:val="0015674C"/>
    <w:rsid w:val="00161CAD"/>
    <w:rsid w:val="0016323B"/>
    <w:rsid w:val="001642BC"/>
    <w:rsid w:val="00171C9E"/>
    <w:rsid w:val="00172D28"/>
    <w:rsid w:val="001742DB"/>
    <w:rsid w:val="00182900"/>
    <w:rsid w:val="0018410A"/>
    <w:rsid w:val="00184A2D"/>
    <w:rsid w:val="00184D4A"/>
    <w:rsid w:val="00192597"/>
    <w:rsid w:val="0019468F"/>
    <w:rsid w:val="001A414B"/>
    <w:rsid w:val="001A476B"/>
    <w:rsid w:val="001B1A7B"/>
    <w:rsid w:val="001B3246"/>
    <w:rsid w:val="001B73D6"/>
    <w:rsid w:val="001C2158"/>
    <w:rsid w:val="001C5A84"/>
    <w:rsid w:val="001E050F"/>
    <w:rsid w:val="001E17DB"/>
    <w:rsid w:val="001E516B"/>
    <w:rsid w:val="00201863"/>
    <w:rsid w:val="002040D1"/>
    <w:rsid w:val="00207A5A"/>
    <w:rsid w:val="00211BA0"/>
    <w:rsid w:val="00212B4D"/>
    <w:rsid w:val="00215495"/>
    <w:rsid w:val="00215BBE"/>
    <w:rsid w:val="002176A1"/>
    <w:rsid w:val="00217A6B"/>
    <w:rsid w:val="00222DB9"/>
    <w:rsid w:val="00223F8D"/>
    <w:rsid w:val="00231529"/>
    <w:rsid w:val="00231760"/>
    <w:rsid w:val="002341E2"/>
    <w:rsid w:val="00252C58"/>
    <w:rsid w:val="00254192"/>
    <w:rsid w:val="00254BB6"/>
    <w:rsid w:val="00256C5E"/>
    <w:rsid w:val="00274860"/>
    <w:rsid w:val="00283A3F"/>
    <w:rsid w:val="002876EB"/>
    <w:rsid w:val="002969EF"/>
    <w:rsid w:val="002A48F5"/>
    <w:rsid w:val="002A77AF"/>
    <w:rsid w:val="002B02B5"/>
    <w:rsid w:val="002B0A40"/>
    <w:rsid w:val="002B1FE5"/>
    <w:rsid w:val="002C7F4A"/>
    <w:rsid w:val="002E6031"/>
    <w:rsid w:val="002F14B1"/>
    <w:rsid w:val="002F1A77"/>
    <w:rsid w:val="002F300E"/>
    <w:rsid w:val="002F48CA"/>
    <w:rsid w:val="002F5A04"/>
    <w:rsid w:val="00306ADB"/>
    <w:rsid w:val="00313FF5"/>
    <w:rsid w:val="00315B40"/>
    <w:rsid w:val="00317F7C"/>
    <w:rsid w:val="00331924"/>
    <w:rsid w:val="00332D1E"/>
    <w:rsid w:val="003359F9"/>
    <w:rsid w:val="00342A09"/>
    <w:rsid w:val="00344ED8"/>
    <w:rsid w:val="00370086"/>
    <w:rsid w:val="00380C81"/>
    <w:rsid w:val="00386D44"/>
    <w:rsid w:val="0039051C"/>
    <w:rsid w:val="003913F2"/>
    <w:rsid w:val="003A068F"/>
    <w:rsid w:val="003A6317"/>
    <w:rsid w:val="003B2DA1"/>
    <w:rsid w:val="003B71FF"/>
    <w:rsid w:val="003D3F08"/>
    <w:rsid w:val="003D43E0"/>
    <w:rsid w:val="003F27F0"/>
    <w:rsid w:val="003F4197"/>
    <w:rsid w:val="003F4D82"/>
    <w:rsid w:val="003F65AC"/>
    <w:rsid w:val="003F70B3"/>
    <w:rsid w:val="003F774F"/>
    <w:rsid w:val="00410545"/>
    <w:rsid w:val="004176AD"/>
    <w:rsid w:val="0042181C"/>
    <w:rsid w:val="00422C31"/>
    <w:rsid w:val="004271FA"/>
    <w:rsid w:val="004300CB"/>
    <w:rsid w:val="00433144"/>
    <w:rsid w:val="00457923"/>
    <w:rsid w:val="00461265"/>
    <w:rsid w:val="004619F2"/>
    <w:rsid w:val="00471784"/>
    <w:rsid w:val="00473C04"/>
    <w:rsid w:val="004770E2"/>
    <w:rsid w:val="00486E1E"/>
    <w:rsid w:val="004929B3"/>
    <w:rsid w:val="00492DBC"/>
    <w:rsid w:val="004A2A07"/>
    <w:rsid w:val="004A6A52"/>
    <w:rsid w:val="004B13B2"/>
    <w:rsid w:val="004B2275"/>
    <w:rsid w:val="004D4A55"/>
    <w:rsid w:val="004E2B67"/>
    <w:rsid w:val="0053065C"/>
    <w:rsid w:val="00533F66"/>
    <w:rsid w:val="00543518"/>
    <w:rsid w:val="0055067F"/>
    <w:rsid w:val="00563E00"/>
    <w:rsid w:val="00566DFA"/>
    <w:rsid w:val="00576074"/>
    <w:rsid w:val="00583917"/>
    <w:rsid w:val="005840F8"/>
    <w:rsid w:val="0058433B"/>
    <w:rsid w:val="00585C16"/>
    <w:rsid w:val="005937BD"/>
    <w:rsid w:val="005B0565"/>
    <w:rsid w:val="005B242F"/>
    <w:rsid w:val="005B7A04"/>
    <w:rsid w:val="005E1415"/>
    <w:rsid w:val="005E2F85"/>
    <w:rsid w:val="00605187"/>
    <w:rsid w:val="00606011"/>
    <w:rsid w:val="00610616"/>
    <w:rsid w:val="0061086B"/>
    <w:rsid w:val="00617A2E"/>
    <w:rsid w:val="00622DB5"/>
    <w:rsid w:val="00632313"/>
    <w:rsid w:val="006342CF"/>
    <w:rsid w:val="00656530"/>
    <w:rsid w:val="00656AFA"/>
    <w:rsid w:val="00661B9C"/>
    <w:rsid w:val="0066313F"/>
    <w:rsid w:val="00663698"/>
    <w:rsid w:val="006639AD"/>
    <w:rsid w:val="00665BAA"/>
    <w:rsid w:val="00672B54"/>
    <w:rsid w:val="0069049C"/>
    <w:rsid w:val="006A5737"/>
    <w:rsid w:val="006A713A"/>
    <w:rsid w:val="006B1882"/>
    <w:rsid w:val="006B1969"/>
    <w:rsid w:val="006B3F22"/>
    <w:rsid w:val="006B6BF2"/>
    <w:rsid w:val="006C0217"/>
    <w:rsid w:val="006C3297"/>
    <w:rsid w:val="006D1757"/>
    <w:rsid w:val="006D64C5"/>
    <w:rsid w:val="006E200D"/>
    <w:rsid w:val="006E3E8D"/>
    <w:rsid w:val="006E7772"/>
    <w:rsid w:val="006F565D"/>
    <w:rsid w:val="006F6B4A"/>
    <w:rsid w:val="006F79BC"/>
    <w:rsid w:val="007025BD"/>
    <w:rsid w:val="00704C5D"/>
    <w:rsid w:val="00705533"/>
    <w:rsid w:val="00705FB9"/>
    <w:rsid w:val="007060FC"/>
    <w:rsid w:val="0070687B"/>
    <w:rsid w:val="007119CE"/>
    <w:rsid w:val="007150C6"/>
    <w:rsid w:val="0071634B"/>
    <w:rsid w:val="0072373C"/>
    <w:rsid w:val="00725B27"/>
    <w:rsid w:val="0074417F"/>
    <w:rsid w:val="00751AFF"/>
    <w:rsid w:val="007521FB"/>
    <w:rsid w:val="0075733E"/>
    <w:rsid w:val="0076736A"/>
    <w:rsid w:val="00770793"/>
    <w:rsid w:val="00771CF7"/>
    <w:rsid w:val="007751B6"/>
    <w:rsid w:val="007802DF"/>
    <w:rsid w:val="00792178"/>
    <w:rsid w:val="007A06F5"/>
    <w:rsid w:val="007A47B7"/>
    <w:rsid w:val="007B384F"/>
    <w:rsid w:val="007B5D4A"/>
    <w:rsid w:val="007B5D92"/>
    <w:rsid w:val="007C4C46"/>
    <w:rsid w:val="007C4E07"/>
    <w:rsid w:val="007C6555"/>
    <w:rsid w:val="007E31AA"/>
    <w:rsid w:val="007E4A6D"/>
    <w:rsid w:val="007E5F69"/>
    <w:rsid w:val="007F4C51"/>
    <w:rsid w:val="008308D7"/>
    <w:rsid w:val="00834807"/>
    <w:rsid w:val="0084040E"/>
    <w:rsid w:val="0084298E"/>
    <w:rsid w:val="008514D9"/>
    <w:rsid w:val="008555D8"/>
    <w:rsid w:val="00855FCC"/>
    <w:rsid w:val="00856642"/>
    <w:rsid w:val="0086205D"/>
    <w:rsid w:val="0086593D"/>
    <w:rsid w:val="00865E5E"/>
    <w:rsid w:val="00875A22"/>
    <w:rsid w:val="008A314D"/>
    <w:rsid w:val="008B11E6"/>
    <w:rsid w:val="008B6D1E"/>
    <w:rsid w:val="008C22AC"/>
    <w:rsid w:val="008C4968"/>
    <w:rsid w:val="008D4FDC"/>
    <w:rsid w:val="008D6BF7"/>
    <w:rsid w:val="008E1EF1"/>
    <w:rsid w:val="008E423C"/>
    <w:rsid w:val="008E620A"/>
    <w:rsid w:val="008E671A"/>
    <w:rsid w:val="008F00A5"/>
    <w:rsid w:val="008F2EC0"/>
    <w:rsid w:val="008F5CAB"/>
    <w:rsid w:val="008F7F10"/>
    <w:rsid w:val="0090246C"/>
    <w:rsid w:val="009029FD"/>
    <w:rsid w:val="00910713"/>
    <w:rsid w:val="009155CB"/>
    <w:rsid w:val="00924EB1"/>
    <w:rsid w:val="00930EDE"/>
    <w:rsid w:val="00931C05"/>
    <w:rsid w:val="00933AEB"/>
    <w:rsid w:val="00945E5E"/>
    <w:rsid w:val="0095056C"/>
    <w:rsid w:val="00960167"/>
    <w:rsid w:val="0096211D"/>
    <w:rsid w:val="00963A9E"/>
    <w:rsid w:val="00964629"/>
    <w:rsid w:val="0096791D"/>
    <w:rsid w:val="009704A3"/>
    <w:rsid w:val="0097124E"/>
    <w:rsid w:val="009722A0"/>
    <w:rsid w:val="00973B94"/>
    <w:rsid w:val="0097527A"/>
    <w:rsid w:val="00976530"/>
    <w:rsid w:val="00976DB8"/>
    <w:rsid w:val="0099170F"/>
    <w:rsid w:val="00992587"/>
    <w:rsid w:val="00993E70"/>
    <w:rsid w:val="0099446B"/>
    <w:rsid w:val="009A2294"/>
    <w:rsid w:val="009A4840"/>
    <w:rsid w:val="009B3561"/>
    <w:rsid w:val="009C22BC"/>
    <w:rsid w:val="009C3684"/>
    <w:rsid w:val="009D03C4"/>
    <w:rsid w:val="009D3227"/>
    <w:rsid w:val="009D6E91"/>
    <w:rsid w:val="009E592E"/>
    <w:rsid w:val="00A010AA"/>
    <w:rsid w:val="00A051EC"/>
    <w:rsid w:val="00A14851"/>
    <w:rsid w:val="00A2285F"/>
    <w:rsid w:val="00A251B9"/>
    <w:rsid w:val="00A25ED3"/>
    <w:rsid w:val="00A30B99"/>
    <w:rsid w:val="00A31141"/>
    <w:rsid w:val="00A47941"/>
    <w:rsid w:val="00A56A30"/>
    <w:rsid w:val="00A61042"/>
    <w:rsid w:val="00A65583"/>
    <w:rsid w:val="00A70EFF"/>
    <w:rsid w:val="00A7143E"/>
    <w:rsid w:val="00A71A15"/>
    <w:rsid w:val="00A71FD0"/>
    <w:rsid w:val="00A7761C"/>
    <w:rsid w:val="00A77E08"/>
    <w:rsid w:val="00A874DA"/>
    <w:rsid w:val="00A904A3"/>
    <w:rsid w:val="00A977B3"/>
    <w:rsid w:val="00AA021C"/>
    <w:rsid w:val="00AA1079"/>
    <w:rsid w:val="00AA28A7"/>
    <w:rsid w:val="00AA3BAF"/>
    <w:rsid w:val="00AA522C"/>
    <w:rsid w:val="00AB6A82"/>
    <w:rsid w:val="00AC55F4"/>
    <w:rsid w:val="00AE3E1B"/>
    <w:rsid w:val="00B0090E"/>
    <w:rsid w:val="00B02BEA"/>
    <w:rsid w:val="00B0562B"/>
    <w:rsid w:val="00B05867"/>
    <w:rsid w:val="00B126F4"/>
    <w:rsid w:val="00B157D2"/>
    <w:rsid w:val="00B3521F"/>
    <w:rsid w:val="00B437FB"/>
    <w:rsid w:val="00B545F6"/>
    <w:rsid w:val="00B67B09"/>
    <w:rsid w:val="00B72BE6"/>
    <w:rsid w:val="00B8479F"/>
    <w:rsid w:val="00B931D8"/>
    <w:rsid w:val="00B93397"/>
    <w:rsid w:val="00BA06B4"/>
    <w:rsid w:val="00BA35DF"/>
    <w:rsid w:val="00BA53DF"/>
    <w:rsid w:val="00BB0D99"/>
    <w:rsid w:val="00BB308B"/>
    <w:rsid w:val="00BC4A4D"/>
    <w:rsid w:val="00BC52A0"/>
    <w:rsid w:val="00BC5DCF"/>
    <w:rsid w:val="00BD0C8E"/>
    <w:rsid w:val="00BE3267"/>
    <w:rsid w:val="00BF7E47"/>
    <w:rsid w:val="00C042A8"/>
    <w:rsid w:val="00C24C60"/>
    <w:rsid w:val="00C31045"/>
    <w:rsid w:val="00C32345"/>
    <w:rsid w:val="00C3608C"/>
    <w:rsid w:val="00C36C94"/>
    <w:rsid w:val="00C52693"/>
    <w:rsid w:val="00C54341"/>
    <w:rsid w:val="00C60776"/>
    <w:rsid w:val="00C6122C"/>
    <w:rsid w:val="00C632ED"/>
    <w:rsid w:val="00CB256E"/>
    <w:rsid w:val="00CB62A2"/>
    <w:rsid w:val="00CB708F"/>
    <w:rsid w:val="00CD1AB2"/>
    <w:rsid w:val="00CE4D7F"/>
    <w:rsid w:val="00CF0A79"/>
    <w:rsid w:val="00CF3791"/>
    <w:rsid w:val="00CF3D65"/>
    <w:rsid w:val="00D024D4"/>
    <w:rsid w:val="00D076FB"/>
    <w:rsid w:val="00D155F6"/>
    <w:rsid w:val="00D21FD1"/>
    <w:rsid w:val="00D23AE0"/>
    <w:rsid w:val="00D2690D"/>
    <w:rsid w:val="00D401E2"/>
    <w:rsid w:val="00D67460"/>
    <w:rsid w:val="00D67853"/>
    <w:rsid w:val="00D72BF6"/>
    <w:rsid w:val="00D812FE"/>
    <w:rsid w:val="00D82379"/>
    <w:rsid w:val="00D84234"/>
    <w:rsid w:val="00D84BB2"/>
    <w:rsid w:val="00D901C8"/>
    <w:rsid w:val="00D91208"/>
    <w:rsid w:val="00D92267"/>
    <w:rsid w:val="00D93233"/>
    <w:rsid w:val="00DA60C9"/>
    <w:rsid w:val="00DB1374"/>
    <w:rsid w:val="00DB6D45"/>
    <w:rsid w:val="00DD1521"/>
    <w:rsid w:val="00DD3A48"/>
    <w:rsid w:val="00DD3B12"/>
    <w:rsid w:val="00DD68DE"/>
    <w:rsid w:val="00DE5D65"/>
    <w:rsid w:val="00DF0589"/>
    <w:rsid w:val="00DF4D53"/>
    <w:rsid w:val="00DF7C2E"/>
    <w:rsid w:val="00E0527C"/>
    <w:rsid w:val="00E31E22"/>
    <w:rsid w:val="00E349AB"/>
    <w:rsid w:val="00E35DE6"/>
    <w:rsid w:val="00E45D79"/>
    <w:rsid w:val="00E55E7B"/>
    <w:rsid w:val="00E647A7"/>
    <w:rsid w:val="00E6596A"/>
    <w:rsid w:val="00E752BB"/>
    <w:rsid w:val="00E8489A"/>
    <w:rsid w:val="00EA1242"/>
    <w:rsid w:val="00EA455D"/>
    <w:rsid w:val="00EA462D"/>
    <w:rsid w:val="00EB45CB"/>
    <w:rsid w:val="00EB4A55"/>
    <w:rsid w:val="00EC0763"/>
    <w:rsid w:val="00ED14E3"/>
    <w:rsid w:val="00ED29DF"/>
    <w:rsid w:val="00EE1509"/>
    <w:rsid w:val="00EE424A"/>
    <w:rsid w:val="00EF13AB"/>
    <w:rsid w:val="00EF3B83"/>
    <w:rsid w:val="00EF685C"/>
    <w:rsid w:val="00EF6872"/>
    <w:rsid w:val="00F00BB7"/>
    <w:rsid w:val="00F11047"/>
    <w:rsid w:val="00F11181"/>
    <w:rsid w:val="00F17CD5"/>
    <w:rsid w:val="00F17E0C"/>
    <w:rsid w:val="00F20973"/>
    <w:rsid w:val="00F21260"/>
    <w:rsid w:val="00F278B2"/>
    <w:rsid w:val="00F32936"/>
    <w:rsid w:val="00F34141"/>
    <w:rsid w:val="00F4761B"/>
    <w:rsid w:val="00F51165"/>
    <w:rsid w:val="00F51216"/>
    <w:rsid w:val="00F52EA4"/>
    <w:rsid w:val="00F53AAD"/>
    <w:rsid w:val="00F63C5D"/>
    <w:rsid w:val="00F65BBF"/>
    <w:rsid w:val="00F65D36"/>
    <w:rsid w:val="00F67563"/>
    <w:rsid w:val="00F80B74"/>
    <w:rsid w:val="00F81E7E"/>
    <w:rsid w:val="00FA4801"/>
    <w:rsid w:val="00FB0FE6"/>
    <w:rsid w:val="00FB1AA3"/>
    <w:rsid w:val="00FB641F"/>
    <w:rsid w:val="00FC1925"/>
    <w:rsid w:val="00FC4515"/>
    <w:rsid w:val="00FD228E"/>
    <w:rsid w:val="00FD2A96"/>
    <w:rsid w:val="00FD4C11"/>
    <w:rsid w:val="00FE0ECA"/>
    <w:rsid w:val="00FF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43521C8E-022A-4EE6-94A3-60CED9161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qFormat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table" w:styleId="Grigliatabella">
    <w:name w:val="Table Grid"/>
    <w:basedOn w:val="Tabellanormale"/>
    <w:rsid w:val="000F54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user/fierabolzano" TargetMode="External"/><Relationship Id="rId12" Type="http://schemas.openxmlformats.org/officeDocument/2006/relationships/hyperlink" Target="https://www.youtube.com/playlist?list=PL8ADD888681B930B0" TargetMode="External"/><Relationship Id="rId13" Type="http://schemas.openxmlformats.org/officeDocument/2006/relationships/hyperlink" Target="mailto:pucher@fierabolzano.it" TargetMode="External"/><Relationship Id="rId14" Type="http://schemas.openxmlformats.org/officeDocument/2006/relationships/hyperlink" Target="http://www.fierabolzano.it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klimahouse/" TargetMode="External"/><Relationship Id="rId8" Type="http://schemas.openxmlformats.org/officeDocument/2006/relationships/hyperlink" Target="http://www.fierabolzano.it/klimahouse/mediateca.htm" TargetMode="External"/><Relationship Id="rId9" Type="http://schemas.openxmlformats.org/officeDocument/2006/relationships/hyperlink" Target="https://www.facebook.com/klimahouse/" TargetMode="External"/><Relationship Id="rId10" Type="http://schemas.openxmlformats.org/officeDocument/2006/relationships/hyperlink" Target="https://www.instagram.com/fieramess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943</Words>
  <Characters>5380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6311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Cristina Pucher</dc:creator>
  <cp:lastModifiedBy>Sofia Roncoroni - AD MIRABILIA</cp:lastModifiedBy>
  <cp:revision>9</cp:revision>
  <cp:lastPrinted>2018-01-09T14:09:00Z</cp:lastPrinted>
  <dcterms:created xsi:type="dcterms:W3CDTF">2018-12-06T11:37:00Z</dcterms:created>
  <dcterms:modified xsi:type="dcterms:W3CDTF">2019-01-21T16:52:00Z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