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3DB" w:rsidRPr="00A660B3" w:rsidRDefault="00BA43DB" w:rsidP="00BA43DB">
      <w:pPr>
        <w:pStyle w:val="Corpo"/>
        <w:jc w:val="both"/>
        <w:rPr>
          <w:rFonts w:ascii="DIN-BoldAlternate" w:hAnsi="DIN-BoldAlternate"/>
          <w:u w:val="single"/>
          <w:lang w:val="de-DE"/>
        </w:rPr>
      </w:pPr>
      <w:r>
        <w:rPr>
          <w:rFonts w:ascii="DIN-BoldAlternate" w:hAnsi="DIN-BoldAlternate"/>
          <w:u w:val="single"/>
          <w:lang w:val="de"/>
        </w:rPr>
        <w:t>KLIMAHOUSE 2019</w:t>
      </w:r>
    </w:p>
    <w:p w:rsidR="00BA43DB" w:rsidRPr="00A660B3" w:rsidRDefault="00BA43DB" w:rsidP="00BA43DB">
      <w:pPr>
        <w:pStyle w:val="Corpo"/>
        <w:jc w:val="both"/>
        <w:rPr>
          <w:rFonts w:ascii="DIN-BoldAlternate" w:hAnsi="DIN-BoldAlternate"/>
          <w:u w:val="single"/>
          <w:lang w:val="de-DE"/>
        </w:rPr>
      </w:pPr>
      <w:r>
        <w:rPr>
          <w:rFonts w:ascii="DIN-BoldAlternate" w:hAnsi="DIN-BoldAlternate"/>
          <w:u w:val="single"/>
          <w:lang w:val="de"/>
        </w:rPr>
        <w:t>Internationale Fachmesse für energieeffizientes Sanieren und Bauen</w:t>
      </w:r>
    </w:p>
    <w:p w:rsidR="00BA43DB" w:rsidRPr="00A660B3" w:rsidRDefault="00BA43DB" w:rsidP="00BA43DB">
      <w:pPr>
        <w:pStyle w:val="Corpo"/>
        <w:jc w:val="both"/>
        <w:rPr>
          <w:rFonts w:ascii="DIN-BoldAlternate" w:hAnsi="DIN-BoldAlternate"/>
          <w:u w:val="single"/>
          <w:lang w:val="de-DE"/>
        </w:rPr>
      </w:pPr>
      <w:r>
        <w:rPr>
          <w:rFonts w:ascii="DIN-BoldAlternate" w:hAnsi="DIN-BoldAlternate"/>
          <w:u w:val="single"/>
          <w:lang w:val="de"/>
        </w:rPr>
        <w:t>Messe Bozen, 23</w:t>
      </w:r>
      <w:proofErr w:type="gramStart"/>
      <w:r>
        <w:rPr>
          <w:rFonts w:ascii="DIN-BoldAlternate" w:hAnsi="DIN-BoldAlternate"/>
          <w:u w:val="single"/>
          <w:lang w:val="de"/>
        </w:rPr>
        <w:t>.–</w:t>
      </w:r>
      <w:proofErr w:type="gramEnd"/>
      <w:r>
        <w:rPr>
          <w:rFonts w:ascii="DIN-BoldAlternate" w:hAnsi="DIN-BoldAlternate"/>
          <w:u w:val="single"/>
          <w:lang w:val="de"/>
        </w:rPr>
        <w:t>26. Januar 2019</w:t>
      </w:r>
    </w:p>
    <w:p w:rsidR="00BA43DB" w:rsidRDefault="00BA43DB" w:rsidP="00766F46">
      <w:pPr>
        <w:jc w:val="center"/>
        <w:rPr>
          <w:rFonts w:ascii="DIN-BoldAlternate" w:hAnsi="DIN-BoldAlternate" w:cs="Helvetica"/>
          <w:bCs/>
          <w:color w:val="000000" w:themeColor="text1"/>
          <w:sz w:val="28"/>
          <w:szCs w:val="28"/>
          <w:lang w:val="de-DE"/>
        </w:rPr>
      </w:pPr>
    </w:p>
    <w:p w:rsidR="00BA43DB" w:rsidRDefault="00BA43DB" w:rsidP="00766F46">
      <w:pPr>
        <w:jc w:val="center"/>
        <w:rPr>
          <w:rFonts w:ascii="DIN-BoldAlternate" w:hAnsi="DIN-BoldAlternate" w:cs="Helvetica"/>
          <w:bCs/>
          <w:color w:val="000000" w:themeColor="text1"/>
          <w:sz w:val="28"/>
          <w:szCs w:val="28"/>
          <w:lang w:val="de-DE"/>
        </w:rPr>
      </w:pPr>
    </w:p>
    <w:p w:rsidR="00766F46" w:rsidRDefault="00DC7B97" w:rsidP="00766F46">
      <w:pPr>
        <w:jc w:val="center"/>
        <w:rPr>
          <w:rFonts w:ascii="DIN-BoldAlternate" w:hAnsi="DIN-BoldAlternate" w:cs="Helvetica"/>
          <w:bCs/>
          <w:color w:val="000000" w:themeColor="text1"/>
          <w:sz w:val="28"/>
          <w:szCs w:val="28"/>
          <w:lang w:val="de-DE"/>
        </w:rPr>
      </w:pPr>
      <w:r>
        <w:rPr>
          <w:rFonts w:ascii="DIN-BoldAlternate" w:hAnsi="DIN-BoldAlternate" w:cs="Helvetica"/>
          <w:bCs/>
          <w:color w:val="000000" w:themeColor="text1"/>
          <w:sz w:val="28"/>
          <w:szCs w:val="28"/>
          <w:lang w:val="de-DE"/>
        </w:rPr>
        <w:t>Ungebrochener Trend Nachhaltigkeit</w:t>
      </w:r>
    </w:p>
    <w:p w:rsidR="0042034D" w:rsidRDefault="0042034D" w:rsidP="00F64855">
      <w:pPr>
        <w:spacing w:after="120"/>
        <w:jc w:val="both"/>
        <w:rPr>
          <w:rFonts w:ascii="DIN-RegularAlternate" w:hAnsi="DIN-RegularAlternate"/>
          <w:szCs w:val="22"/>
          <w:lang w:val="de-DE"/>
        </w:rPr>
      </w:pPr>
    </w:p>
    <w:p w:rsidR="00F64855" w:rsidRPr="002B6CF2" w:rsidRDefault="00DC7B97" w:rsidP="00F64855">
      <w:pPr>
        <w:spacing w:after="120"/>
        <w:jc w:val="both"/>
        <w:rPr>
          <w:rFonts w:ascii="DIN-BoldAlternate" w:hAnsi="DIN-BoldAlternate"/>
          <w:i/>
          <w:szCs w:val="22"/>
          <w:lang w:val="de-DE"/>
        </w:rPr>
      </w:pPr>
      <w:r>
        <w:rPr>
          <w:rFonts w:ascii="DIN-BoldAlternate" w:hAnsi="DIN-BoldAlternate"/>
          <w:i/>
          <w:szCs w:val="22"/>
          <w:lang w:val="de-DE"/>
        </w:rPr>
        <w:t>Bei der Klimahouse treffen Jahr für Jahr rund</w:t>
      </w:r>
      <w:r w:rsidR="002B6CF2" w:rsidRPr="002B6CF2">
        <w:rPr>
          <w:rFonts w:ascii="DIN-BoldAlternate" w:hAnsi="DIN-BoldAlternate"/>
          <w:i/>
          <w:szCs w:val="22"/>
          <w:lang w:val="de-DE"/>
        </w:rPr>
        <w:t xml:space="preserve"> 40.000 Besucher auf gut 4</w:t>
      </w:r>
      <w:r w:rsidR="00CF215C">
        <w:rPr>
          <w:rFonts w:ascii="DIN-BoldAlternate" w:hAnsi="DIN-BoldAlternate"/>
          <w:i/>
          <w:szCs w:val="22"/>
          <w:lang w:val="de-DE"/>
        </w:rPr>
        <w:t>5</w:t>
      </w:r>
      <w:r w:rsidR="002B6CF2" w:rsidRPr="002B6CF2">
        <w:rPr>
          <w:rFonts w:ascii="DIN-BoldAlternate" w:hAnsi="DIN-BoldAlternate"/>
          <w:i/>
          <w:szCs w:val="22"/>
          <w:lang w:val="de-DE"/>
        </w:rPr>
        <w:t xml:space="preserve">0 Aussteller, um sich über die </w:t>
      </w:r>
      <w:r w:rsidR="00FE39FF">
        <w:rPr>
          <w:rFonts w:ascii="DIN-BoldAlternate" w:hAnsi="DIN-BoldAlternate"/>
          <w:i/>
          <w:szCs w:val="22"/>
          <w:lang w:val="de-DE"/>
        </w:rPr>
        <w:t xml:space="preserve">internationalen </w:t>
      </w:r>
      <w:r w:rsidR="002B6CF2" w:rsidRPr="002B6CF2">
        <w:rPr>
          <w:rFonts w:ascii="DIN-BoldAlternate" w:hAnsi="DIN-BoldAlternate"/>
          <w:i/>
          <w:szCs w:val="22"/>
          <w:lang w:val="de-DE"/>
        </w:rPr>
        <w:t xml:space="preserve">Neuheiten </w:t>
      </w:r>
      <w:r w:rsidR="00FE39FF">
        <w:rPr>
          <w:rFonts w:ascii="DIN-BoldAlternate" w:hAnsi="DIN-BoldAlternate"/>
          <w:i/>
          <w:szCs w:val="22"/>
          <w:lang w:val="de-DE"/>
        </w:rPr>
        <w:t>im</w:t>
      </w:r>
      <w:r w:rsidR="002B6CF2" w:rsidRPr="002B6CF2">
        <w:rPr>
          <w:rFonts w:ascii="DIN-BoldAlternate" w:hAnsi="DIN-BoldAlternate"/>
          <w:i/>
          <w:szCs w:val="22"/>
          <w:lang w:val="de-DE"/>
        </w:rPr>
        <w:t xml:space="preserve"> Bereich energieeffizientes Bauen und Sanieren zu informieren. </w:t>
      </w:r>
      <w:r>
        <w:rPr>
          <w:rFonts w:ascii="DIN-BoldAlternate" w:hAnsi="DIN-BoldAlternate"/>
          <w:i/>
          <w:szCs w:val="22"/>
          <w:lang w:val="de-DE"/>
        </w:rPr>
        <w:t>Auch die nächste Auflage von</w:t>
      </w:r>
      <w:r w:rsidR="0007667D" w:rsidRPr="002B6CF2">
        <w:rPr>
          <w:rFonts w:ascii="DIN-BoldAlternate" w:hAnsi="DIN-BoldAlternate"/>
          <w:i/>
          <w:szCs w:val="22"/>
          <w:lang w:val="de-DE"/>
        </w:rPr>
        <w:t xml:space="preserve"> </w:t>
      </w:r>
      <w:r w:rsidR="00FE39FF">
        <w:rPr>
          <w:rFonts w:ascii="DIN-BoldAlternate" w:hAnsi="DIN-BoldAlternate"/>
          <w:i/>
          <w:szCs w:val="22"/>
          <w:lang w:val="de-DE"/>
        </w:rPr>
        <w:t>23</w:t>
      </w:r>
      <w:r w:rsidR="0007667D" w:rsidRPr="002B6CF2">
        <w:rPr>
          <w:rFonts w:ascii="DIN-BoldAlternate" w:hAnsi="DIN-BoldAlternate"/>
          <w:i/>
          <w:szCs w:val="22"/>
          <w:lang w:val="de-DE"/>
        </w:rPr>
        <w:t xml:space="preserve">. bis </w:t>
      </w:r>
      <w:r w:rsidR="00CF215C">
        <w:rPr>
          <w:rFonts w:ascii="DIN-BoldAlternate" w:hAnsi="DIN-BoldAlternate"/>
          <w:i/>
          <w:szCs w:val="22"/>
          <w:lang w:val="de-DE"/>
        </w:rPr>
        <w:t>2</w:t>
      </w:r>
      <w:r w:rsidR="00FE39FF">
        <w:rPr>
          <w:rFonts w:ascii="DIN-BoldAlternate" w:hAnsi="DIN-BoldAlternate"/>
          <w:i/>
          <w:szCs w:val="22"/>
          <w:lang w:val="de-DE"/>
        </w:rPr>
        <w:t>6</w:t>
      </w:r>
      <w:r w:rsidR="0007667D" w:rsidRPr="002B6CF2">
        <w:rPr>
          <w:rFonts w:ascii="DIN-BoldAlternate" w:hAnsi="DIN-BoldAlternate"/>
          <w:i/>
          <w:szCs w:val="22"/>
          <w:lang w:val="de-DE"/>
        </w:rPr>
        <w:t xml:space="preserve">. Januar </w:t>
      </w:r>
      <w:r>
        <w:rPr>
          <w:rFonts w:ascii="DIN-BoldAlternate" w:hAnsi="DIN-BoldAlternate"/>
          <w:i/>
          <w:szCs w:val="22"/>
          <w:lang w:val="de-DE"/>
        </w:rPr>
        <w:t>2019 wird</w:t>
      </w:r>
      <w:r w:rsidR="00AA3008">
        <w:rPr>
          <w:rFonts w:ascii="DIN-BoldAlternate" w:hAnsi="DIN-BoldAlternate"/>
          <w:i/>
          <w:szCs w:val="22"/>
          <w:lang w:val="de-DE"/>
        </w:rPr>
        <w:t xml:space="preserve"> </w:t>
      </w:r>
      <w:r>
        <w:rPr>
          <w:rFonts w:ascii="DIN-BoldAlternate" w:hAnsi="DIN-BoldAlternate"/>
          <w:i/>
          <w:szCs w:val="22"/>
          <w:lang w:val="de-DE"/>
        </w:rPr>
        <w:t xml:space="preserve">wieder </w:t>
      </w:r>
      <w:r w:rsidR="0007667D" w:rsidRPr="002B6CF2">
        <w:rPr>
          <w:rFonts w:ascii="DIN-BoldAlternate" w:hAnsi="DIN-BoldAlternate"/>
          <w:i/>
          <w:szCs w:val="22"/>
          <w:lang w:val="de-DE"/>
        </w:rPr>
        <w:t>Treffpunkt für Architekten</w:t>
      </w:r>
      <w:r w:rsidR="00CF215C">
        <w:rPr>
          <w:rFonts w:ascii="DIN-BoldAlternate" w:hAnsi="DIN-BoldAlternate"/>
          <w:i/>
          <w:szCs w:val="22"/>
          <w:lang w:val="de-DE"/>
        </w:rPr>
        <w:t xml:space="preserve"> und Bauherren</w:t>
      </w:r>
      <w:r>
        <w:rPr>
          <w:rFonts w:ascii="DIN-BoldAlternate" w:hAnsi="DIN-BoldAlternate"/>
          <w:i/>
          <w:szCs w:val="22"/>
          <w:lang w:val="de-DE"/>
        </w:rPr>
        <w:t xml:space="preserve"> sein.</w:t>
      </w:r>
    </w:p>
    <w:p w:rsidR="00E52312" w:rsidRDefault="00E52312" w:rsidP="00E52312">
      <w:pPr>
        <w:spacing w:after="120"/>
        <w:jc w:val="both"/>
        <w:rPr>
          <w:rFonts w:ascii="DIN-RegularAlternate" w:hAnsi="DIN-RegularAlternate"/>
          <w:szCs w:val="22"/>
          <w:lang w:val="de-DE" w:eastAsia="en-US"/>
        </w:rPr>
      </w:pPr>
      <w:r w:rsidRPr="002B6CF2">
        <w:rPr>
          <w:rFonts w:ascii="DIN-RegularAlternate" w:hAnsi="DIN-RegularAlternate"/>
          <w:szCs w:val="22"/>
          <w:lang w:val="de-DE"/>
        </w:rPr>
        <w:t xml:space="preserve">Zum Publikumserfolg wurde Klimahouse auch </w:t>
      </w:r>
      <w:r w:rsidR="00FE39FF">
        <w:rPr>
          <w:rFonts w:ascii="DIN-RegularAlternate" w:hAnsi="DIN-RegularAlternate"/>
          <w:szCs w:val="22"/>
          <w:lang w:val="de-DE"/>
        </w:rPr>
        <w:t>dank</w:t>
      </w:r>
      <w:r w:rsidRPr="002B6CF2">
        <w:rPr>
          <w:rFonts w:ascii="DIN-RegularAlternate" w:hAnsi="DIN-RegularAlternate"/>
          <w:szCs w:val="22"/>
          <w:lang w:val="de-DE"/>
        </w:rPr>
        <w:t xml:space="preserve"> des </w:t>
      </w:r>
      <w:r w:rsidR="00FE39FF">
        <w:rPr>
          <w:rFonts w:ascii="DIN-RegularAlternate" w:hAnsi="DIN-RegularAlternate"/>
          <w:szCs w:val="22"/>
          <w:lang w:val="de-DE"/>
        </w:rPr>
        <w:t>hochkarätigen</w:t>
      </w:r>
      <w:r w:rsidRPr="002B6CF2">
        <w:rPr>
          <w:rFonts w:ascii="DIN-RegularAlternate" w:hAnsi="DIN-RegularAlternate"/>
          <w:szCs w:val="22"/>
          <w:lang w:val="de-DE"/>
        </w:rPr>
        <w:t xml:space="preserve"> Informations</w:t>
      </w:r>
      <w:r w:rsidR="00FE39FF">
        <w:rPr>
          <w:rFonts w:ascii="DIN-RegularAlternate" w:hAnsi="DIN-RegularAlternate"/>
          <w:szCs w:val="22"/>
          <w:lang w:val="de-DE"/>
        </w:rPr>
        <w:t>- und Weiterbildungsprogramms: N</w:t>
      </w:r>
      <w:r w:rsidRPr="002B6CF2">
        <w:rPr>
          <w:rFonts w:ascii="DIN-RegularAlternate" w:hAnsi="DIN-RegularAlternate"/>
          <w:szCs w:val="22"/>
          <w:lang w:val="de-DE"/>
        </w:rPr>
        <w:t xml:space="preserve">eben Fachtagungen, Firmenpräsentationen, </w:t>
      </w:r>
      <w:r w:rsidRPr="002B6CF2">
        <w:rPr>
          <w:rFonts w:ascii="DIN-RegularAlternate" w:hAnsi="DIN-RegularAlternate"/>
          <w:szCs w:val="22"/>
          <w:lang w:val="de-DE" w:eastAsia="en-US"/>
        </w:rPr>
        <w:t xml:space="preserve">geführten Besichtigungen </w:t>
      </w:r>
      <w:r w:rsidRPr="002B6CF2">
        <w:rPr>
          <w:rFonts w:ascii="DIN-RegularAlternate" w:hAnsi="DIN-RegularAlternate"/>
          <w:szCs w:val="22"/>
          <w:lang w:val="de-DE"/>
        </w:rPr>
        <w:t xml:space="preserve">und Fotoausstellungen </w:t>
      </w:r>
      <w:r w:rsidR="00FE39FF">
        <w:rPr>
          <w:rFonts w:ascii="DIN-RegularAlternate" w:hAnsi="DIN-RegularAlternate"/>
          <w:szCs w:val="22"/>
          <w:lang w:val="de-DE"/>
        </w:rPr>
        <w:t>finden</w:t>
      </w:r>
      <w:r w:rsidRPr="002B6CF2">
        <w:rPr>
          <w:rFonts w:ascii="DIN-RegularAlternate" w:hAnsi="DIN-RegularAlternate"/>
          <w:szCs w:val="22"/>
          <w:lang w:val="de-DE"/>
        </w:rPr>
        <w:t xml:space="preserve"> </w:t>
      </w:r>
      <w:r w:rsidRPr="00715240">
        <w:rPr>
          <w:rFonts w:ascii="DIN-BoldAlternate" w:hAnsi="DIN-BoldAlternate"/>
          <w:szCs w:val="22"/>
          <w:lang w:val="de-DE"/>
        </w:rPr>
        <w:t>kostenlose Beratertage</w:t>
      </w:r>
      <w:r w:rsidRPr="002B6CF2">
        <w:rPr>
          <w:rFonts w:ascii="DIN-RegularAlternate" w:hAnsi="DIN-RegularAlternate"/>
          <w:szCs w:val="22"/>
          <w:lang w:val="de-DE" w:eastAsia="en-US"/>
        </w:rPr>
        <w:t xml:space="preserve"> </w:t>
      </w:r>
      <w:r w:rsidR="00FE39FF">
        <w:rPr>
          <w:rFonts w:ascii="DIN-RegularAlternate" w:hAnsi="DIN-RegularAlternate"/>
          <w:szCs w:val="22"/>
          <w:lang w:val="de-DE" w:eastAsia="en-US"/>
        </w:rPr>
        <w:t>statt</w:t>
      </w:r>
      <w:r w:rsidRPr="002B6CF2">
        <w:rPr>
          <w:rFonts w:ascii="DIN-RegularAlternate" w:hAnsi="DIN-RegularAlternate"/>
          <w:szCs w:val="22"/>
          <w:lang w:val="de-DE" w:eastAsia="en-US"/>
        </w:rPr>
        <w:t xml:space="preserve">. </w:t>
      </w:r>
      <w:r w:rsidR="00DC7B97">
        <w:rPr>
          <w:rFonts w:ascii="DIN-RegularAlternate" w:hAnsi="DIN-RegularAlternate"/>
          <w:szCs w:val="22"/>
          <w:lang w:val="de-DE" w:eastAsia="en-US"/>
        </w:rPr>
        <w:t>Die</w:t>
      </w:r>
      <w:r w:rsidRPr="00244E2C">
        <w:rPr>
          <w:rFonts w:ascii="DIN-RegularAlternate" w:hAnsi="DIN-RegularAlternate"/>
          <w:szCs w:val="22"/>
          <w:lang w:val="de-DE" w:eastAsia="en-US"/>
        </w:rPr>
        <w:t xml:space="preserve"> bewährten persönlichen Beratungsgespräche </w:t>
      </w:r>
      <w:r w:rsidR="00DC7B97">
        <w:rPr>
          <w:rFonts w:ascii="DIN-RegularAlternate" w:hAnsi="DIN-RegularAlternate"/>
          <w:szCs w:val="22"/>
          <w:lang w:val="de-DE" w:eastAsia="en-US"/>
        </w:rPr>
        <w:t>sind für 24.-26. Januar geplant</w:t>
      </w:r>
      <w:r w:rsidRPr="00244E2C">
        <w:rPr>
          <w:rFonts w:ascii="DIN-RegularAlternate" w:hAnsi="DIN-RegularAlternate"/>
          <w:szCs w:val="22"/>
          <w:lang w:val="de-DE" w:eastAsia="en-US"/>
        </w:rPr>
        <w:t xml:space="preserve">. Am Stand der </w:t>
      </w:r>
      <w:r w:rsidR="000B389B">
        <w:rPr>
          <w:rFonts w:ascii="DIN-RegularAlternate" w:hAnsi="DIN-RegularAlternate"/>
          <w:szCs w:val="22"/>
          <w:lang w:val="de-DE" w:eastAsia="en-US"/>
        </w:rPr>
        <w:t xml:space="preserve">Agentur für Energie Südtirol – </w:t>
      </w:r>
      <w:proofErr w:type="spellStart"/>
      <w:r w:rsidR="000B389B">
        <w:rPr>
          <w:rFonts w:ascii="DIN-RegularAlternate" w:hAnsi="DIN-RegularAlternate"/>
          <w:szCs w:val="22"/>
          <w:lang w:val="de-DE" w:eastAsia="en-US"/>
        </w:rPr>
        <w:t>KlimaHaus</w:t>
      </w:r>
      <w:proofErr w:type="spellEnd"/>
      <w:r w:rsidR="000B389B">
        <w:rPr>
          <w:rFonts w:ascii="DIN-RegularAlternate" w:hAnsi="DIN-RegularAlternate"/>
          <w:szCs w:val="22"/>
          <w:lang w:val="de-DE" w:eastAsia="en-US"/>
        </w:rPr>
        <w:t xml:space="preserve"> </w:t>
      </w:r>
      <w:r w:rsidRPr="00244E2C">
        <w:rPr>
          <w:rFonts w:ascii="DIN-RegularAlternate" w:hAnsi="DIN-RegularAlternate"/>
          <w:szCs w:val="22"/>
          <w:lang w:val="de-DE" w:eastAsia="en-US"/>
        </w:rPr>
        <w:t xml:space="preserve"> stehen Experten kostenfrei </w:t>
      </w:r>
      <w:r w:rsidR="00FE39FF">
        <w:rPr>
          <w:rFonts w:ascii="DIN-RegularAlternate" w:hAnsi="DIN-RegularAlternate"/>
          <w:szCs w:val="22"/>
          <w:lang w:val="de-DE" w:eastAsia="en-US"/>
        </w:rPr>
        <w:t>zu</w:t>
      </w:r>
      <w:r w:rsidRPr="00244E2C">
        <w:rPr>
          <w:rFonts w:ascii="DIN-RegularAlternate" w:hAnsi="DIN-RegularAlternate"/>
          <w:szCs w:val="22"/>
          <w:lang w:val="de-DE" w:eastAsia="en-US"/>
        </w:rPr>
        <w:t xml:space="preserve"> alle</w:t>
      </w:r>
      <w:r w:rsidR="00FE39FF">
        <w:rPr>
          <w:rFonts w:ascii="DIN-RegularAlternate" w:hAnsi="DIN-RegularAlternate"/>
          <w:szCs w:val="22"/>
          <w:lang w:val="de-DE" w:eastAsia="en-US"/>
        </w:rPr>
        <w:t>n</w:t>
      </w:r>
      <w:r w:rsidRPr="00244E2C">
        <w:rPr>
          <w:rFonts w:ascii="DIN-RegularAlternate" w:hAnsi="DIN-RegularAlternate"/>
          <w:szCs w:val="22"/>
          <w:lang w:val="de-DE" w:eastAsia="en-US"/>
        </w:rPr>
        <w:t xml:space="preserve"> Fragen über energieeffizientes Bauen und Sanieren Rede und Antwort!</w:t>
      </w:r>
    </w:p>
    <w:p w:rsidR="00B83825" w:rsidRDefault="00EC0A89" w:rsidP="00EC0A89">
      <w:pPr>
        <w:spacing w:after="120"/>
        <w:jc w:val="both"/>
        <w:rPr>
          <w:rFonts w:ascii="DIN-RegularAlternate" w:hAnsi="DIN-RegularAlternate"/>
          <w:szCs w:val="22"/>
          <w:lang w:val="de-DE" w:eastAsia="en-US"/>
        </w:rPr>
      </w:pPr>
      <w:r>
        <w:rPr>
          <w:rFonts w:ascii="DIN-RegularAlternate" w:hAnsi="DIN-RegularAlternate"/>
          <w:szCs w:val="22"/>
          <w:lang w:val="de-DE" w:eastAsia="en-US"/>
        </w:rPr>
        <w:t xml:space="preserve">Informationen aus erster Hand gibt es für alle Interessierten </w:t>
      </w:r>
      <w:r w:rsidR="00D955A9">
        <w:rPr>
          <w:rFonts w:ascii="DIN-RegularAlternate" w:hAnsi="DIN-RegularAlternate"/>
          <w:szCs w:val="22"/>
          <w:lang w:val="de-DE" w:eastAsia="en-US"/>
        </w:rPr>
        <w:t xml:space="preserve">bei den </w:t>
      </w:r>
      <w:r w:rsidRPr="00EC0A89">
        <w:rPr>
          <w:rFonts w:ascii="DIN-RegularAlternate" w:hAnsi="DIN-RegularAlternate"/>
          <w:szCs w:val="22"/>
          <w:lang w:val="de-DE" w:eastAsia="en-US"/>
        </w:rPr>
        <w:t>Führungen zu zertifizierten Gebäuden "</w:t>
      </w:r>
      <w:proofErr w:type="spellStart"/>
      <w:r w:rsidRPr="00D955A9">
        <w:rPr>
          <w:rFonts w:ascii="DIN-BoldAlternate" w:hAnsi="DIN-BoldAlternate"/>
          <w:szCs w:val="22"/>
          <w:lang w:val="de-DE"/>
        </w:rPr>
        <w:t>KlimaHaus</w:t>
      </w:r>
      <w:proofErr w:type="spellEnd"/>
      <w:r w:rsidRPr="00D955A9">
        <w:rPr>
          <w:rFonts w:ascii="DIN-BoldAlternate" w:hAnsi="DIN-BoldAlternate"/>
          <w:szCs w:val="22"/>
          <w:lang w:val="de-DE"/>
        </w:rPr>
        <w:t xml:space="preserve"> Living Experience</w:t>
      </w:r>
      <w:r w:rsidRPr="00EC0A89">
        <w:rPr>
          <w:rFonts w:ascii="DIN-RegularAlternate" w:hAnsi="DIN-RegularAlternate"/>
          <w:szCs w:val="22"/>
          <w:lang w:val="de-DE" w:eastAsia="en-US"/>
        </w:rPr>
        <w:t xml:space="preserve">". Die Besitzer öffnen </w:t>
      </w:r>
      <w:r w:rsidR="00D955A9">
        <w:rPr>
          <w:rFonts w:ascii="DIN-RegularAlternate" w:hAnsi="DIN-RegularAlternate"/>
          <w:szCs w:val="22"/>
          <w:lang w:val="de-DE" w:eastAsia="en-US"/>
        </w:rPr>
        <w:t xml:space="preserve">dabei </w:t>
      </w:r>
      <w:r w:rsidRPr="00EC0A89">
        <w:rPr>
          <w:rFonts w:ascii="DIN-RegularAlternate" w:hAnsi="DIN-RegularAlternate"/>
          <w:szCs w:val="22"/>
          <w:lang w:val="de-DE" w:eastAsia="en-US"/>
        </w:rPr>
        <w:t xml:space="preserve">die Türen </w:t>
      </w:r>
      <w:r>
        <w:rPr>
          <w:rFonts w:ascii="DIN-RegularAlternate" w:hAnsi="DIN-RegularAlternate"/>
          <w:szCs w:val="22"/>
          <w:lang w:val="de-DE" w:eastAsia="en-US"/>
        </w:rPr>
        <w:t xml:space="preserve">ihres </w:t>
      </w:r>
      <w:proofErr w:type="spellStart"/>
      <w:r>
        <w:rPr>
          <w:rFonts w:ascii="DIN-RegularAlternate" w:hAnsi="DIN-RegularAlternate"/>
          <w:szCs w:val="22"/>
          <w:lang w:val="de-DE" w:eastAsia="en-US"/>
        </w:rPr>
        <w:t>KlimaHauses</w:t>
      </w:r>
      <w:proofErr w:type="spellEnd"/>
      <w:r w:rsidRPr="00EC0A89">
        <w:rPr>
          <w:rFonts w:ascii="DIN-RegularAlternate" w:hAnsi="DIN-RegularAlternate"/>
          <w:szCs w:val="22"/>
          <w:lang w:val="de-DE" w:eastAsia="en-US"/>
        </w:rPr>
        <w:t xml:space="preserve">, um </w:t>
      </w:r>
      <w:r w:rsidR="00FE39FF">
        <w:rPr>
          <w:rFonts w:ascii="DIN-RegularAlternate" w:hAnsi="DIN-RegularAlternate"/>
          <w:szCs w:val="22"/>
          <w:lang w:val="de-DE" w:eastAsia="en-US"/>
        </w:rPr>
        <w:t xml:space="preserve">von </w:t>
      </w:r>
      <w:r w:rsidRPr="00EC0A89">
        <w:rPr>
          <w:rFonts w:ascii="DIN-RegularAlternate" w:hAnsi="DIN-RegularAlternate"/>
          <w:szCs w:val="22"/>
          <w:lang w:val="de-DE" w:eastAsia="en-US"/>
        </w:rPr>
        <w:t>ihre</w:t>
      </w:r>
      <w:r w:rsidR="00FE39FF">
        <w:rPr>
          <w:rFonts w:ascii="DIN-RegularAlternate" w:hAnsi="DIN-RegularAlternate"/>
          <w:szCs w:val="22"/>
          <w:lang w:val="de-DE" w:eastAsia="en-US"/>
        </w:rPr>
        <w:t>n</w:t>
      </w:r>
      <w:r w:rsidRPr="00EC0A89">
        <w:rPr>
          <w:rFonts w:ascii="DIN-RegularAlternate" w:hAnsi="DIN-RegularAlternate"/>
          <w:szCs w:val="22"/>
          <w:lang w:val="de-DE" w:eastAsia="en-US"/>
        </w:rPr>
        <w:t xml:space="preserve"> Erfahrungen zu </w:t>
      </w:r>
      <w:r w:rsidR="00FE39FF">
        <w:rPr>
          <w:rFonts w:ascii="DIN-RegularAlternate" w:hAnsi="DIN-RegularAlternate"/>
          <w:szCs w:val="22"/>
          <w:lang w:val="de-DE" w:eastAsia="en-US"/>
        </w:rPr>
        <w:t>berichten</w:t>
      </w:r>
      <w:r w:rsidRPr="00EC0A89">
        <w:rPr>
          <w:rFonts w:ascii="DIN-RegularAlternate" w:hAnsi="DIN-RegularAlternate"/>
          <w:szCs w:val="22"/>
          <w:lang w:val="de-DE" w:eastAsia="en-US"/>
        </w:rPr>
        <w:t xml:space="preserve"> und auf </w:t>
      </w:r>
      <w:r w:rsidR="00D955A9">
        <w:rPr>
          <w:rFonts w:ascii="DIN-RegularAlternate" w:hAnsi="DIN-RegularAlternate"/>
          <w:szCs w:val="22"/>
          <w:lang w:val="de-DE" w:eastAsia="en-US"/>
        </w:rPr>
        <w:t xml:space="preserve">die konkreten Fragen der </w:t>
      </w:r>
      <w:r w:rsidRPr="00EC0A89">
        <w:rPr>
          <w:rFonts w:ascii="DIN-RegularAlternate" w:hAnsi="DIN-RegularAlternate"/>
          <w:szCs w:val="22"/>
          <w:lang w:val="de-DE" w:eastAsia="en-US"/>
        </w:rPr>
        <w:t xml:space="preserve">Besucher zu </w:t>
      </w:r>
      <w:r w:rsidR="00D955A9">
        <w:rPr>
          <w:rFonts w:ascii="DIN-RegularAlternate" w:hAnsi="DIN-RegularAlternate"/>
          <w:szCs w:val="22"/>
          <w:lang w:val="de-DE" w:eastAsia="en-US"/>
        </w:rPr>
        <w:t>antworten</w:t>
      </w:r>
      <w:r w:rsidRPr="00EC0A89">
        <w:rPr>
          <w:rFonts w:ascii="DIN-RegularAlternate" w:hAnsi="DIN-RegularAlternate"/>
          <w:szCs w:val="22"/>
          <w:lang w:val="de-DE" w:eastAsia="en-US"/>
        </w:rPr>
        <w:t xml:space="preserve">: Sparen Sie wirklich </w:t>
      </w:r>
      <w:r w:rsidR="00D955A9">
        <w:rPr>
          <w:rFonts w:ascii="DIN-RegularAlternate" w:hAnsi="DIN-RegularAlternate"/>
          <w:szCs w:val="22"/>
          <w:lang w:val="de-DE" w:eastAsia="en-US"/>
        </w:rPr>
        <w:t>Heizk</w:t>
      </w:r>
      <w:r w:rsidRPr="00EC0A89">
        <w:rPr>
          <w:rFonts w:ascii="DIN-RegularAlternate" w:hAnsi="DIN-RegularAlternate"/>
          <w:szCs w:val="22"/>
          <w:lang w:val="de-DE" w:eastAsia="en-US"/>
        </w:rPr>
        <w:t xml:space="preserve">osten? </w:t>
      </w:r>
      <w:r w:rsidR="00FE39FF">
        <w:rPr>
          <w:rFonts w:ascii="DIN-RegularAlternate" w:hAnsi="DIN-RegularAlternate"/>
          <w:szCs w:val="22"/>
          <w:lang w:val="de-DE" w:eastAsia="en-US"/>
        </w:rPr>
        <w:t xml:space="preserve">Würden Sie sich wieder für ein </w:t>
      </w:r>
      <w:proofErr w:type="spellStart"/>
      <w:r w:rsidR="00FE39FF">
        <w:rPr>
          <w:rFonts w:ascii="DIN-RegularAlternate" w:hAnsi="DIN-RegularAlternate"/>
          <w:szCs w:val="22"/>
          <w:lang w:val="de-DE" w:eastAsia="en-US"/>
        </w:rPr>
        <w:t>KlimaHaus</w:t>
      </w:r>
      <w:proofErr w:type="spellEnd"/>
      <w:r w:rsidR="00FE39FF">
        <w:rPr>
          <w:rFonts w:ascii="DIN-RegularAlternate" w:hAnsi="DIN-RegularAlternate"/>
          <w:szCs w:val="22"/>
          <w:lang w:val="de-DE" w:eastAsia="en-US"/>
        </w:rPr>
        <w:t xml:space="preserve"> entscheiden</w:t>
      </w:r>
      <w:r w:rsidR="00D955A9">
        <w:rPr>
          <w:rFonts w:ascii="DIN-RegularAlternate" w:hAnsi="DIN-RegularAlternate"/>
          <w:szCs w:val="22"/>
          <w:lang w:val="de-DE" w:eastAsia="en-US"/>
        </w:rPr>
        <w:t>?</w:t>
      </w:r>
    </w:p>
    <w:p w:rsidR="00FA4DDD" w:rsidRDefault="00A57738" w:rsidP="00EC0A89">
      <w:pPr>
        <w:spacing w:after="120"/>
        <w:jc w:val="both"/>
        <w:rPr>
          <w:rFonts w:ascii="DIN-RegularAlternate" w:hAnsi="DIN-RegularAlternate"/>
          <w:szCs w:val="22"/>
          <w:lang w:val="de-DE" w:eastAsia="en-US"/>
        </w:rPr>
      </w:pPr>
      <w:r>
        <w:rPr>
          <w:rFonts w:ascii="DIN-RegularAlternate" w:hAnsi="DIN-RegularAlternate"/>
          <w:szCs w:val="22"/>
          <w:lang w:val="de-DE" w:eastAsia="en-US"/>
        </w:rPr>
        <w:t xml:space="preserve">Bauherren, die </w:t>
      </w:r>
      <w:r w:rsidR="00DC7B97">
        <w:rPr>
          <w:rFonts w:ascii="DIN-RegularAlternate" w:hAnsi="DIN-RegularAlternate"/>
          <w:szCs w:val="22"/>
          <w:lang w:val="de-DE" w:eastAsia="en-US"/>
        </w:rPr>
        <w:t xml:space="preserve">Klimahouse mit ihren </w:t>
      </w:r>
      <w:r>
        <w:rPr>
          <w:rFonts w:ascii="DIN-RegularAlternate" w:hAnsi="DIN-RegularAlternate"/>
          <w:szCs w:val="22"/>
          <w:lang w:val="de-DE" w:eastAsia="en-US"/>
        </w:rPr>
        <w:t>Architekten</w:t>
      </w:r>
      <w:r w:rsidR="00DC7B97">
        <w:rPr>
          <w:rFonts w:ascii="DIN-RegularAlternate" w:hAnsi="DIN-RegularAlternate"/>
          <w:szCs w:val="22"/>
          <w:lang w:val="de-DE" w:eastAsia="en-US"/>
        </w:rPr>
        <w:t xml:space="preserve"> besuchen möchten</w:t>
      </w:r>
      <w:r>
        <w:rPr>
          <w:rFonts w:ascii="DIN-RegularAlternate" w:hAnsi="DIN-RegularAlternate"/>
          <w:szCs w:val="22"/>
          <w:lang w:val="de-DE" w:eastAsia="en-US"/>
        </w:rPr>
        <w:t xml:space="preserve">, können sich von ihrem Architekten unter </w:t>
      </w:r>
      <w:hyperlink r:id="rId4" w:history="1">
        <w:r w:rsidR="0024491A" w:rsidRPr="00B7392E">
          <w:rPr>
            <w:rStyle w:val="Collegamentoipertestuale"/>
            <w:rFonts w:ascii="DIN-RegularAlternate" w:hAnsi="DIN-RegularAlternate"/>
            <w:szCs w:val="22"/>
            <w:lang w:val="de-DE" w:eastAsia="en-US"/>
          </w:rPr>
          <w:t>klimahouse@messebozen.it</w:t>
        </w:r>
      </w:hyperlink>
      <w:r w:rsidR="0024491A">
        <w:rPr>
          <w:rFonts w:ascii="DIN-RegularAlternate" w:hAnsi="DIN-RegularAlternate"/>
          <w:szCs w:val="22"/>
          <w:lang w:val="de-DE" w:eastAsia="en-US"/>
        </w:rPr>
        <w:t xml:space="preserve"> zu einem kostenlosen Messebesuch</w:t>
      </w:r>
      <w:r w:rsidR="00DC7B97">
        <w:rPr>
          <w:rFonts w:ascii="DIN-RegularAlternate" w:hAnsi="DIN-RegularAlternate"/>
          <w:szCs w:val="22"/>
          <w:lang w:val="de-DE" w:eastAsia="en-US"/>
        </w:rPr>
        <w:t xml:space="preserve"> anmelden</w:t>
      </w:r>
      <w:r>
        <w:rPr>
          <w:rFonts w:ascii="DIN-RegularAlternate" w:hAnsi="DIN-RegularAlternate"/>
          <w:szCs w:val="22"/>
          <w:lang w:val="de-DE" w:eastAsia="en-US"/>
        </w:rPr>
        <w:t xml:space="preserve"> lassen</w:t>
      </w:r>
      <w:r w:rsidR="00DC7B97">
        <w:rPr>
          <w:rFonts w:ascii="DIN-RegularAlternate" w:hAnsi="DIN-RegularAlternate"/>
          <w:szCs w:val="22"/>
          <w:lang w:val="de-DE" w:eastAsia="en-US"/>
        </w:rPr>
        <w:t>. Neben einem Gratis-Ticket bekommen sie</w:t>
      </w:r>
      <w:r>
        <w:rPr>
          <w:rFonts w:ascii="DIN-RegularAlternate" w:hAnsi="DIN-RegularAlternate"/>
          <w:szCs w:val="22"/>
          <w:lang w:val="de-DE" w:eastAsia="en-US"/>
        </w:rPr>
        <w:t xml:space="preserve"> so gemeinsam mit ihrem Architekten</w:t>
      </w:r>
      <w:r w:rsidR="00DC7B97">
        <w:rPr>
          <w:rFonts w:ascii="DIN-RegularAlternate" w:hAnsi="DIN-RegularAlternate"/>
          <w:szCs w:val="22"/>
          <w:lang w:val="de-DE" w:eastAsia="en-US"/>
        </w:rPr>
        <w:t xml:space="preserve"> auch Zugang zur </w:t>
      </w:r>
      <w:proofErr w:type="spellStart"/>
      <w:r w:rsidR="00DC7B97">
        <w:rPr>
          <w:rFonts w:ascii="DIN-RegularAlternate" w:hAnsi="DIN-RegularAlternate"/>
          <w:szCs w:val="22"/>
          <w:lang w:val="de-DE" w:eastAsia="en-US"/>
        </w:rPr>
        <w:t>Matchmaking</w:t>
      </w:r>
      <w:proofErr w:type="spellEnd"/>
      <w:r w:rsidR="00DC7B97">
        <w:rPr>
          <w:rFonts w:ascii="DIN-RegularAlternate" w:hAnsi="DIN-RegularAlternate"/>
          <w:szCs w:val="22"/>
          <w:lang w:val="de-DE" w:eastAsia="en-US"/>
        </w:rPr>
        <w:t xml:space="preserve">-Area, wo sie in Ruhe </w:t>
      </w:r>
      <w:r>
        <w:rPr>
          <w:rFonts w:ascii="DIN-RegularAlternate" w:hAnsi="DIN-RegularAlternate"/>
          <w:szCs w:val="22"/>
          <w:lang w:val="de-DE" w:eastAsia="en-US"/>
        </w:rPr>
        <w:t>Besprechungen abhalten können.</w:t>
      </w:r>
    </w:p>
    <w:p w:rsidR="00FA4DDD" w:rsidRDefault="00FA4DDD" w:rsidP="00EC0A89">
      <w:pPr>
        <w:spacing w:after="120"/>
        <w:jc w:val="both"/>
        <w:rPr>
          <w:rFonts w:ascii="DIN-BoldAlternate" w:hAnsi="DIN-BoldAlternate"/>
          <w:lang w:val="de-DE"/>
        </w:rPr>
      </w:pPr>
    </w:p>
    <w:p w:rsidR="00EC0A89" w:rsidRPr="000F0121" w:rsidRDefault="00FE39FF" w:rsidP="00EC0A89">
      <w:pPr>
        <w:spacing w:after="120"/>
        <w:jc w:val="both"/>
        <w:rPr>
          <w:rFonts w:ascii="DIN-BoldAlternate" w:hAnsi="DIN-BoldAlternate"/>
          <w:lang w:val="de-DE"/>
        </w:rPr>
      </w:pPr>
      <w:r>
        <w:rPr>
          <w:rFonts w:ascii="DIN-BoldAlternate" w:hAnsi="DIN-BoldAlternate"/>
          <w:lang w:val="de-DE"/>
        </w:rPr>
        <w:t>Klimahouse 2019</w:t>
      </w:r>
    </w:p>
    <w:p w:rsidR="00EC0A89" w:rsidRDefault="0050070B" w:rsidP="00EC0A89">
      <w:pPr>
        <w:spacing w:after="120"/>
        <w:jc w:val="both"/>
        <w:rPr>
          <w:rFonts w:ascii="DIN-RegularAlternate" w:hAnsi="DIN-RegularAlternate"/>
          <w:lang w:val="de-DE"/>
        </w:rPr>
      </w:pPr>
      <w:r>
        <w:rPr>
          <w:rFonts w:ascii="DIN-RegularAlternate" w:hAnsi="DIN-RegularAlternate"/>
          <w:lang w:val="de-DE"/>
        </w:rPr>
        <w:t>Mittwoch</w:t>
      </w:r>
      <w:r w:rsidR="00FE39FF">
        <w:rPr>
          <w:rFonts w:ascii="DIN-RegularAlternate" w:hAnsi="DIN-RegularAlternate"/>
          <w:lang w:val="de-DE"/>
        </w:rPr>
        <w:t xml:space="preserve"> 23. bis </w:t>
      </w:r>
      <w:r>
        <w:rPr>
          <w:rFonts w:ascii="DIN-RegularAlternate" w:hAnsi="DIN-RegularAlternate"/>
          <w:lang w:val="de-DE"/>
        </w:rPr>
        <w:t>Samstag</w:t>
      </w:r>
      <w:bookmarkStart w:id="0" w:name="_GoBack"/>
      <w:bookmarkEnd w:id="0"/>
      <w:r w:rsidR="00FE39FF">
        <w:rPr>
          <w:rFonts w:ascii="DIN-RegularAlternate" w:hAnsi="DIN-RegularAlternate"/>
          <w:lang w:val="de-DE"/>
        </w:rPr>
        <w:t xml:space="preserve"> 26</w:t>
      </w:r>
      <w:r w:rsidR="00EC0A89">
        <w:rPr>
          <w:rFonts w:ascii="DIN-RegularAlternate" w:hAnsi="DIN-RegularAlternate"/>
          <w:lang w:val="de-DE"/>
        </w:rPr>
        <w:t xml:space="preserve">. Jänner </w:t>
      </w:r>
    </w:p>
    <w:p w:rsidR="00EC0A89" w:rsidRDefault="00EC0A89" w:rsidP="00EC0A89">
      <w:pPr>
        <w:spacing w:after="120"/>
        <w:jc w:val="both"/>
        <w:rPr>
          <w:rFonts w:ascii="DIN-RegularAlternate" w:hAnsi="DIN-RegularAlternate"/>
          <w:lang w:val="de-DE"/>
        </w:rPr>
      </w:pPr>
      <w:r>
        <w:rPr>
          <w:rFonts w:ascii="DIN-RegularAlternate" w:hAnsi="DIN-RegularAlternate"/>
          <w:lang w:val="de-DE"/>
        </w:rPr>
        <w:t>Öffnungszeiten: 09:00 – 18:00 Uhr</w:t>
      </w:r>
    </w:p>
    <w:p w:rsidR="00EC0A89" w:rsidRDefault="00EC0A89" w:rsidP="00EC0A89">
      <w:pPr>
        <w:spacing w:after="120"/>
        <w:jc w:val="both"/>
        <w:rPr>
          <w:rFonts w:ascii="DIN-RegularAlternate" w:hAnsi="DIN-RegularAlternate"/>
          <w:lang w:val="de-DE"/>
        </w:rPr>
      </w:pPr>
      <w:r>
        <w:rPr>
          <w:rFonts w:ascii="DIN-RegularAlternate" w:hAnsi="DIN-RegularAlternate"/>
          <w:lang w:val="de-DE"/>
        </w:rPr>
        <w:t>Eintritt: 12 Euro, 10 Euro online</w:t>
      </w:r>
    </w:p>
    <w:p w:rsidR="00EC0A89" w:rsidRPr="00C557E0" w:rsidRDefault="00EC0A89" w:rsidP="00EC0A89">
      <w:pPr>
        <w:spacing w:after="120"/>
        <w:jc w:val="both"/>
        <w:rPr>
          <w:rFonts w:ascii="DIN-RegularAlternate" w:hAnsi="DIN-RegularAlternate"/>
          <w:lang w:val="de-DE"/>
        </w:rPr>
      </w:pPr>
      <w:r w:rsidRPr="00C557E0">
        <w:rPr>
          <w:rFonts w:ascii="DIN-RegularAlternate" w:hAnsi="DIN-RegularAlternate"/>
          <w:lang w:val="de-DE"/>
        </w:rPr>
        <w:t>Der Besucherparkplatz befindet sich auf dem Dach der Messe (Zufahrt über Marco-Polo-Straße); Gebühr: € 1,50 / Stunde</w:t>
      </w:r>
    </w:p>
    <w:p w:rsidR="00EC0A89" w:rsidRDefault="00DC7B97" w:rsidP="00EC0A89">
      <w:pPr>
        <w:spacing w:after="120"/>
        <w:jc w:val="both"/>
        <w:rPr>
          <w:rFonts w:ascii="DIN-RegularAlternate" w:hAnsi="DIN-RegularAlternate"/>
          <w:lang w:val="de-DE"/>
        </w:rPr>
      </w:pPr>
      <w:r>
        <w:rPr>
          <w:rFonts w:ascii="DIN-RegularAlternate" w:hAnsi="DIN-RegularAlternate"/>
          <w:lang w:val="de-DE"/>
        </w:rPr>
        <w:t>Stressfrei und k</w:t>
      </w:r>
      <w:r w:rsidR="00EC0A89" w:rsidRPr="00C557E0">
        <w:rPr>
          <w:rFonts w:ascii="DIN-RegularAlternate" w:hAnsi="DIN-RegularAlternate"/>
          <w:lang w:val="de-DE"/>
        </w:rPr>
        <w:t>ostengünstig erreichen Sie das Messegelände mit der Bahn und steigen an der Station Messe/Bozen Süd auf der Strecke Bozen – Meran aus.</w:t>
      </w:r>
    </w:p>
    <w:p w:rsidR="00EC0A89" w:rsidRDefault="0050070B" w:rsidP="00EC0A89">
      <w:pPr>
        <w:spacing w:after="120"/>
        <w:jc w:val="both"/>
        <w:rPr>
          <w:rFonts w:ascii="DIN-RegularAlternate" w:hAnsi="DIN-RegularAlternate"/>
          <w:lang w:val="de-DE"/>
        </w:rPr>
      </w:pPr>
      <w:hyperlink r:id="rId5" w:history="1">
        <w:r w:rsidR="00EC0A89" w:rsidRPr="00E11B0F">
          <w:rPr>
            <w:rStyle w:val="Collegamentoipertestuale"/>
            <w:rFonts w:ascii="DIN-RegularAlternate" w:hAnsi="DIN-RegularAlternate"/>
            <w:lang w:val="de-DE"/>
          </w:rPr>
          <w:t>www.klimahouse.it/de</w:t>
        </w:r>
      </w:hyperlink>
    </w:p>
    <w:p w:rsidR="00892BD7" w:rsidRDefault="00892BD7" w:rsidP="00E52312">
      <w:pPr>
        <w:spacing w:after="120"/>
        <w:jc w:val="both"/>
        <w:rPr>
          <w:rFonts w:ascii="DIN-RegularAlternate" w:hAnsi="DIN-RegularAlternate"/>
          <w:szCs w:val="22"/>
          <w:lang w:val="de-DE"/>
        </w:rPr>
      </w:pPr>
    </w:p>
    <w:sectPr w:rsidR="00892BD7" w:rsidSect="00DD3E5D">
      <w:pgSz w:w="11906" w:h="16838"/>
      <w:pgMar w:top="1701" w:right="1134" w:bottom="22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utura Lt BT">
    <w:altName w:val="Arial"/>
    <w:charset w:val="00"/>
    <w:family w:val="swiss"/>
    <w:pitch w:val="variable"/>
    <w:sig w:usb0="80000067" w:usb1="00000000" w:usb2="00000000" w:usb3="00000000" w:csb0="000001FB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IN-RegularAlternate"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-BoldAlternate"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E5D"/>
    <w:rsid w:val="0007667D"/>
    <w:rsid w:val="00080E82"/>
    <w:rsid w:val="000B389B"/>
    <w:rsid w:val="001220FB"/>
    <w:rsid w:val="0024491A"/>
    <w:rsid w:val="00296D19"/>
    <w:rsid w:val="002B6CF2"/>
    <w:rsid w:val="00315EE8"/>
    <w:rsid w:val="00343F83"/>
    <w:rsid w:val="0034698B"/>
    <w:rsid w:val="0041331E"/>
    <w:rsid w:val="0042034D"/>
    <w:rsid w:val="0049074F"/>
    <w:rsid w:val="004C1D40"/>
    <w:rsid w:val="004E58CB"/>
    <w:rsid w:val="004F2A09"/>
    <w:rsid w:val="0050070B"/>
    <w:rsid w:val="00591963"/>
    <w:rsid w:val="005A5ADE"/>
    <w:rsid w:val="005C27C3"/>
    <w:rsid w:val="005E0503"/>
    <w:rsid w:val="00715240"/>
    <w:rsid w:val="00741CF4"/>
    <w:rsid w:val="00766F46"/>
    <w:rsid w:val="00790E65"/>
    <w:rsid w:val="00803FA0"/>
    <w:rsid w:val="00824D2C"/>
    <w:rsid w:val="00892BD7"/>
    <w:rsid w:val="008E1D8C"/>
    <w:rsid w:val="009F6EB8"/>
    <w:rsid w:val="00A53AF2"/>
    <w:rsid w:val="00A57738"/>
    <w:rsid w:val="00A81FA5"/>
    <w:rsid w:val="00AA3008"/>
    <w:rsid w:val="00B307DE"/>
    <w:rsid w:val="00B83825"/>
    <w:rsid w:val="00B87F4B"/>
    <w:rsid w:val="00BA43DB"/>
    <w:rsid w:val="00C6285E"/>
    <w:rsid w:val="00CB00A4"/>
    <w:rsid w:val="00CB3C0D"/>
    <w:rsid w:val="00CE6AF7"/>
    <w:rsid w:val="00CF215C"/>
    <w:rsid w:val="00D05F1C"/>
    <w:rsid w:val="00D84D6B"/>
    <w:rsid w:val="00D955A9"/>
    <w:rsid w:val="00DC7B97"/>
    <w:rsid w:val="00DD3E5D"/>
    <w:rsid w:val="00E52312"/>
    <w:rsid w:val="00E8105B"/>
    <w:rsid w:val="00E8433E"/>
    <w:rsid w:val="00E93239"/>
    <w:rsid w:val="00EC0A89"/>
    <w:rsid w:val="00EE04AF"/>
    <w:rsid w:val="00F2411E"/>
    <w:rsid w:val="00F64855"/>
    <w:rsid w:val="00F7271A"/>
    <w:rsid w:val="00FA4DDD"/>
    <w:rsid w:val="00FC0ACE"/>
    <w:rsid w:val="00FE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CB3D9FC-43F9-469C-90C6-C0A842B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D3E5D"/>
    <w:rPr>
      <w:rFonts w:ascii="Futura Lt BT" w:hAnsi="Futura Lt BT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892BD7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rsid w:val="00AA3008"/>
    <w:pPr>
      <w:spacing w:after="120"/>
    </w:pPr>
    <w:rPr>
      <w:szCs w:val="24"/>
      <w:lang w:val="de-DE" w:eastAsia="de-DE" w:bidi="de-DE"/>
    </w:rPr>
  </w:style>
  <w:style w:type="character" w:customStyle="1" w:styleId="CorpotestoCarattere">
    <w:name w:val="Corpo testo Carattere"/>
    <w:basedOn w:val="Carpredefinitoparagrafo"/>
    <w:link w:val="Corpotesto"/>
    <w:rsid w:val="00AA3008"/>
    <w:rPr>
      <w:rFonts w:ascii="Futura Lt BT" w:hAnsi="Futura Lt BT"/>
      <w:sz w:val="22"/>
      <w:szCs w:val="24"/>
      <w:lang w:val="de-DE" w:eastAsia="de-DE" w:bidi="de-DE"/>
    </w:rPr>
  </w:style>
  <w:style w:type="paragraph" w:customStyle="1" w:styleId="ParaAttribute0">
    <w:name w:val="ParaAttribute0"/>
    <w:rsid w:val="00E52312"/>
    <w:pPr>
      <w:widowControl w:val="0"/>
      <w:wordWrap w:val="0"/>
    </w:pPr>
    <w:rPr>
      <w:rFonts w:eastAsia="Batang"/>
      <w:lang w:val="de-DE" w:eastAsia="de-DE" w:bidi="de-DE"/>
    </w:rPr>
  </w:style>
  <w:style w:type="character" w:customStyle="1" w:styleId="CharAttribute2">
    <w:name w:val="CharAttribute2"/>
    <w:rsid w:val="00E52312"/>
    <w:rPr>
      <w:rFonts w:ascii="DIN-RegularAlternate" w:eastAsia="DIN-RegularAlternate" w:hAnsi="DIN-RegularAlternate"/>
      <w:sz w:val="22"/>
    </w:rPr>
  </w:style>
  <w:style w:type="paragraph" w:customStyle="1" w:styleId="Corpo">
    <w:name w:val="Corpo"/>
    <w:rsid w:val="00BA43D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Testofumetto">
    <w:name w:val="Balloon Text"/>
    <w:basedOn w:val="Normale"/>
    <w:link w:val="TestofumettoCarattere"/>
    <w:semiHidden/>
    <w:unhideWhenUsed/>
    <w:rsid w:val="00803FA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803F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235973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570612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42646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6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010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133384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63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83607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213143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309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limahouse.it/de" TargetMode="External"/><Relationship Id="rId4" Type="http://schemas.openxmlformats.org/officeDocument/2006/relationships/hyperlink" Target="mailto:klimahouse@messebozen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74E8B03A</Template>
  <TotalTime>0</TotalTime>
  <Pages>1</Pages>
  <Words>271</Words>
  <Characters>1873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Fiera Bolzano Spa</Company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Schmittner</dc:creator>
  <cp:lastModifiedBy>Cristina Pucher</cp:lastModifiedBy>
  <cp:revision>4</cp:revision>
  <cp:lastPrinted>2019-01-16T13:01:00Z</cp:lastPrinted>
  <dcterms:created xsi:type="dcterms:W3CDTF">2019-01-07T13:12:00Z</dcterms:created>
  <dcterms:modified xsi:type="dcterms:W3CDTF">2019-01-18T10:12:00Z</dcterms:modified>
</cp:coreProperties>
</file>